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86B" w:rsidRPr="003657ED" w:rsidRDefault="00B5786B" w:rsidP="006E594A">
      <w:pPr>
        <w:tabs>
          <w:tab w:val="left" w:pos="360"/>
        </w:tabs>
        <w:rPr>
          <w:rFonts w:ascii="TH SarabunPSK" w:hAnsi="TH SarabunPSK" w:cs="TH SarabunPSK"/>
          <w:b/>
          <w:bCs/>
          <w:sz w:val="28"/>
          <w:cs/>
        </w:rPr>
      </w:pPr>
      <w:bookmarkStart w:id="0" w:name="_GoBack"/>
      <w:bookmarkEnd w:id="0"/>
    </w:p>
    <w:p w:rsidR="00B5786B" w:rsidRPr="003657ED" w:rsidRDefault="00B5786B" w:rsidP="00C42891">
      <w:pPr>
        <w:jc w:val="thaiDistribute"/>
        <w:rPr>
          <w:rFonts w:ascii="TH SarabunPSK" w:hAnsi="TH SarabunPSK" w:cs="TH SarabunPSK"/>
          <w:b/>
          <w:bCs/>
          <w:sz w:val="28"/>
        </w:rPr>
      </w:pPr>
    </w:p>
    <w:p w:rsidR="00B5786B" w:rsidRPr="003657ED" w:rsidRDefault="00B5786B" w:rsidP="00C42891">
      <w:pPr>
        <w:jc w:val="thaiDistribute"/>
        <w:rPr>
          <w:rFonts w:ascii="TH SarabunPSK" w:hAnsi="TH SarabunPSK" w:cs="TH SarabunPSK"/>
          <w:b/>
          <w:bCs/>
          <w:sz w:val="28"/>
        </w:rPr>
      </w:pPr>
    </w:p>
    <w:p w:rsidR="00B5786B" w:rsidRPr="003657ED" w:rsidRDefault="00B5786B" w:rsidP="00C42891">
      <w:pPr>
        <w:jc w:val="thaiDistribute"/>
        <w:rPr>
          <w:rFonts w:ascii="TH SarabunPSK" w:hAnsi="TH SarabunPSK" w:cs="TH SarabunPSK"/>
          <w:b/>
          <w:bCs/>
          <w:sz w:val="28"/>
        </w:rPr>
      </w:pPr>
    </w:p>
    <w:p w:rsidR="00B5786B" w:rsidRPr="003657ED" w:rsidRDefault="00B5786B" w:rsidP="00C42891">
      <w:pPr>
        <w:jc w:val="thaiDistribute"/>
        <w:rPr>
          <w:rFonts w:ascii="TH SarabunPSK" w:hAnsi="TH SarabunPSK" w:cs="TH SarabunPSK"/>
          <w:b/>
          <w:bCs/>
          <w:sz w:val="28"/>
        </w:rPr>
      </w:pPr>
    </w:p>
    <w:p w:rsidR="00B5786B" w:rsidRPr="003657ED" w:rsidRDefault="00094725" w:rsidP="00B5786B">
      <w:pPr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w:pict>
          <v:rect id="Rectangle 1" o:spid="_x0000_s1026" style="position:absolute;left:0;text-align:left;margin-left:151.7pt;margin-top:13.1pt;width:468.95pt;height:218.5pt;z-index:-25165875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" fillcolor="white [3212]" strokecolor="#243f60 [1604]" strokeweight="2pt"/>
        </w:pict>
      </w:r>
    </w:p>
    <w:p w:rsidR="00B5786B" w:rsidRPr="003657ED" w:rsidRDefault="00B5786B" w:rsidP="00B5786B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B5786B" w:rsidRPr="003657ED" w:rsidRDefault="00B5786B" w:rsidP="00B5786B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B5786B" w:rsidRPr="003657ED" w:rsidRDefault="00B5786B" w:rsidP="00B5786B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E57F31" w:rsidRPr="003657ED" w:rsidRDefault="00E57F31" w:rsidP="00E57F31">
      <w:pPr>
        <w:jc w:val="center"/>
        <w:rPr>
          <w:rFonts w:ascii="TH SarabunPSK" w:hAnsi="TH SarabunPSK" w:cs="TH SarabunPSK"/>
          <w:b/>
          <w:bCs/>
          <w:sz w:val="28"/>
        </w:rPr>
      </w:pPr>
      <w:r w:rsidRPr="003657ED">
        <w:rPr>
          <w:rFonts w:ascii="TH SarabunPSK" w:hAnsi="TH SarabunPSK" w:cs="TH SarabunPSK"/>
          <w:b/>
          <w:bCs/>
          <w:sz w:val="28"/>
          <w:cs/>
        </w:rPr>
        <w:t>(ร่าง)</w:t>
      </w:r>
    </w:p>
    <w:p w:rsidR="00E57F31" w:rsidRPr="003657ED" w:rsidRDefault="00E57F31" w:rsidP="00E57F31">
      <w:pPr>
        <w:jc w:val="center"/>
        <w:rPr>
          <w:rFonts w:ascii="TH SarabunPSK" w:hAnsi="TH SarabunPSK" w:cs="TH SarabunPSK"/>
          <w:b/>
          <w:bCs/>
          <w:sz w:val="28"/>
        </w:rPr>
      </w:pPr>
      <w:r w:rsidRPr="003657ED">
        <w:rPr>
          <w:rFonts w:ascii="TH SarabunPSK" w:hAnsi="TH SarabunPSK" w:cs="TH SarabunPSK"/>
          <w:b/>
          <w:bCs/>
          <w:sz w:val="28"/>
          <w:cs/>
        </w:rPr>
        <w:t>ตัวบ่งชี้และเกณฑ์การประเมินคุณภาพภายนอกรอบสี่ ระดับอุดมศึกษา</w:t>
      </w:r>
    </w:p>
    <w:p w:rsidR="00E57F31" w:rsidRPr="003657ED" w:rsidRDefault="00E57F31" w:rsidP="00E57F31">
      <w:pPr>
        <w:jc w:val="center"/>
        <w:rPr>
          <w:rFonts w:ascii="TH SarabunPSK" w:hAnsi="TH SarabunPSK" w:cs="TH SarabunPSK"/>
          <w:b/>
          <w:bCs/>
          <w:sz w:val="28"/>
        </w:rPr>
      </w:pPr>
      <w:r w:rsidRPr="003657ED">
        <w:rPr>
          <w:rFonts w:ascii="TH SarabunPSK" w:hAnsi="TH SarabunPSK" w:cs="TH SarabunPSK"/>
          <w:b/>
          <w:bCs/>
          <w:sz w:val="28"/>
          <w:cs/>
        </w:rPr>
        <w:t>สำนักงานรับรองมาตรฐานและประเมินคุณภาพการศึกษา (องค์การมหาชน)</w:t>
      </w:r>
    </w:p>
    <w:p w:rsidR="00E57F31" w:rsidRPr="003657ED" w:rsidRDefault="00E57F31" w:rsidP="00E57F31">
      <w:pPr>
        <w:jc w:val="center"/>
        <w:rPr>
          <w:rFonts w:ascii="TH SarabunPSK" w:hAnsi="TH SarabunPSK" w:cs="TH SarabunPSK"/>
          <w:b/>
          <w:bCs/>
          <w:sz w:val="28"/>
        </w:rPr>
      </w:pPr>
      <w:r w:rsidRPr="003657ED">
        <w:rPr>
          <w:rFonts w:ascii="TH SarabunPSK" w:hAnsi="TH SarabunPSK" w:cs="TH SarabunPSK"/>
          <w:b/>
          <w:bCs/>
          <w:sz w:val="28"/>
          <w:cs/>
        </w:rPr>
        <w:t xml:space="preserve">(ณ วันที่ </w:t>
      </w:r>
      <w:r w:rsidR="00BE3CD0">
        <w:rPr>
          <w:rFonts w:ascii="TH SarabunPSK" w:hAnsi="TH SarabunPSK" w:cs="TH SarabunPSK" w:hint="cs"/>
          <w:b/>
          <w:bCs/>
          <w:sz w:val="28"/>
          <w:cs/>
        </w:rPr>
        <w:t>๒๖</w:t>
      </w:r>
      <w:r w:rsidR="00F05A6C" w:rsidRPr="003657ED">
        <w:rPr>
          <w:rFonts w:ascii="TH SarabunPSK" w:hAnsi="TH SarabunPSK" w:cs="TH SarabunPSK" w:hint="cs"/>
          <w:b/>
          <w:bCs/>
          <w:sz w:val="28"/>
          <w:cs/>
        </w:rPr>
        <w:t>กุมภาพันธ์</w:t>
      </w:r>
      <w:r w:rsidRPr="003657ED">
        <w:rPr>
          <w:rFonts w:ascii="TH SarabunPSK" w:hAnsi="TH SarabunPSK" w:cs="TH SarabunPSK"/>
          <w:b/>
          <w:bCs/>
          <w:sz w:val="28"/>
          <w:cs/>
        </w:rPr>
        <w:t xml:space="preserve"> ๒๕๕๙)</w:t>
      </w:r>
    </w:p>
    <w:p w:rsidR="00F05A6C" w:rsidRPr="003657ED" w:rsidRDefault="00F05A6C" w:rsidP="00E57F31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B5786B" w:rsidRPr="003657ED" w:rsidRDefault="00B5786B" w:rsidP="00C42891">
      <w:pPr>
        <w:jc w:val="thaiDistribute"/>
        <w:rPr>
          <w:rFonts w:ascii="TH SarabunPSK" w:hAnsi="TH SarabunPSK" w:cs="TH SarabunPSK"/>
          <w:b/>
          <w:bCs/>
          <w:sz w:val="28"/>
        </w:rPr>
      </w:pPr>
    </w:p>
    <w:p w:rsidR="00B5786B" w:rsidRPr="003657ED" w:rsidRDefault="00B5786B" w:rsidP="00C42891">
      <w:pPr>
        <w:jc w:val="thaiDistribute"/>
        <w:rPr>
          <w:rFonts w:ascii="TH SarabunPSK" w:hAnsi="TH SarabunPSK" w:cs="TH SarabunPSK"/>
          <w:b/>
          <w:bCs/>
          <w:sz w:val="28"/>
        </w:rPr>
      </w:pPr>
    </w:p>
    <w:p w:rsidR="00B5786B" w:rsidRPr="003657ED" w:rsidRDefault="00B5786B" w:rsidP="00C42891">
      <w:pPr>
        <w:jc w:val="thaiDistribute"/>
        <w:rPr>
          <w:rFonts w:ascii="TH SarabunPSK" w:hAnsi="TH SarabunPSK" w:cs="TH SarabunPSK"/>
          <w:b/>
          <w:bCs/>
          <w:sz w:val="28"/>
        </w:rPr>
      </w:pPr>
    </w:p>
    <w:p w:rsidR="00B5786B" w:rsidRPr="003657ED" w:rsidRDefault="00B5786B" w:rsidP="00C42891">
      <w:pPr>
        <w:jc w:val="thaiDistribute"/>
        <w:rPr>
          <w:rFonts w:ascii="TH SarabunPSK" w:hAnsi="TH SarabunPSK" w:cs="TH SarabunPSK"/>
          <w:b/>
          <w:bCs/>
          <w:sz w:val="28"/>
        </w:rPr>
      </w:pPr>
    </w:p>
    <w:p w:rsidR="00B5786B" w:rsidRDefault="00B5786B" w:rsidP="00C42891">
      <w:pPr>
        <w:jc w:val="thaiDistribute"/>
        <w:rPr>
          <w:rFonts w:ascii="TH SarabunPSK" w:hAnsi="TH SarabunPSK" w:cs="TH SarabunPSK"/>
          <w:b/>
          <w:bCs/>
          <w:sz w:val="28"/>
        </w:rPr>
      </w:pPr>
    </w:p>
    <w:p w:rsidR="002B32E9" w:rsidRDefault="002B32E9" w:rsidP="00C42891">
      <w:pPr>
        <w:jc w:val="thaiDistribute"/>
        <w:rPr>
          <w:rFonts w:ascii="TH SarabunPSK" w:hAnsi="TH SarabunPSK" w:cs="TH SarabunPSK"/>
          <w:b/>
          <w:bCs/>
          <w:sz w:val="28"/>
        </w:rPr>
      </w:pPr>
    </w:p>
    <w:p w:rsidR="002B32E9" w:rsidRDefault="002B32E9" w:rsidP="00C42891">
      <w:pPr>
        <w:jc w:val="thaiDistribute"/>
        <w:rPr>
          <w:rFonts w:ascii="TH SarabunPSK" w:hAnsi="TH SarabunPSK" w:cs="TH SarabunPSK"/>
          <w:b/>
          <w:bCs/>
          <w:sz w:val="28"/>
        </w:rPr>
      </w:pPr>
    </w:p>
    <w:p w:rsidR="002B32E9" w:rsidRDefault="002B32E9" w:rsidP="00C42891">
      <w:pPr>
        <w:jc w:val="thaiDistribute"/>
        <w:rPr>
          <w:rFonts w:ascii="TH SarabunPSK" w:hAnsi="TH SarabunPSK" w:cs="TH SarabunPSK"/>
          <w:b/>
          <w:bCs/>
          <w:sz w:val="28"/>
        </w:rPr>
      </w:pPr>
    </w:p>
    <w:p w:rsidR="002B32E9" w:rsidRPr="002B32E9" w:rsidRDefault="002B32E9" w:rsidP="00C42891">
      <w:pPr>
        <w:jc w:val="thaiDistribute"/>
        <w:rPr>
          <w:rFonts w:ascii="TH SarabunPSK" w:hAnsi="TH SarabunPSK" w:cs="TH SarabunPSK"/>
          <w:b/>
          <w:bCs/>
          <w:sz w:val="28"/>
        </w:rPr>
      </w:pPr>
    </w:p>
    <w:p w:rsidR="00B5786B" w:rsidRPr="003657ED" w:rsidRDefault="00B5786B" w:rsidP="00C42891">
      <w:pPr>
        <w:jc w:val="thaiDistribute"/>
        <w:rPr>
          <w:rFonts w:ascii="TH SarabunPSK" w:hAnsi="TH SarabunPSK" w:cs="TH SarabunPSK"/>
          <w:b/>
          <w:bCs/>
          <w:sz w:val="28"/>
        </w:rPr>
      </w:pPr>
    </w:p>
    <w:p w:rsidR="00B5786B" w:rsidRPr="003657ED" w:rsidRDefault="00B5786B" w:rsidP="00C42891">
      <w:pPr>
        <w:jc w:val="thaiDistribute"/>
        <w:rPr>
          <w:rFonts w:ascii="TH SarabunPSK" w:hAnsi="TH SarabunPSK" w:cs="TH SarabunPSK"/>
          <w:b/>
          <w:bCs/>
          <w:sz w:val="28"/>
        </w:rPr>
      </w:pPr>
    </w:p>
    <w:p w:rsidR="00B5786B" w:rsidRPr="003657ED" w:rsidRDefault="00B5786B" w:rsidP="00C42891">
      <w:pPr>
        <w:jc w:val="thaiDistribute"/>
        <w:rPr>
          <w:rFonts w:ascii="TH SarabunPSK" w:hAnsi="TH SarabunPSK" w:cs="TH SarabunPSK"/>
          <w:b/>
          <w:bCs/>
          <w:sz w:val="28"/>
        </w:rPr>
      </w:pPr>
    </w:p>
    <w:p w:rsidR="00823FC1" w:rsidRPr="003657ED" w:rsidRDefault="00E57F31" w:rsidP="002B32E9">
      <w:pPr>
        <w:ind w:left="-270"/>
        <w:jc w:val="center"/>
        <w:rPr>
          <w:rFonts w:ascii="TH SarabunPSK" w:hAnsi="TH SarabunPSK" w:cs="TH SarabunPSK"/>
          <w:b/>
          <w:bCs/>
          <w:sz w:val="28"/>
        </w:rPr>
      </w:pPr>
      <w:r w:rsidRPr="003657ED">
        <w:rPr>
          <w:rFonts w:ascii="TH SarabunPSK" w:hAnsi="TH SarabunPSK" w:cs="TH SarabunPSK" w:hint="cs"/>
          <w:b/>
          <w:bCs/>
          <w:sz w:val="28"/>
          <w:cs/>
        </w:rPr>
        <w:lastRenderedPageBreak/>
        <w:t>ตาราง สรุป</w:t>
      </w:r>
      <w:r w:rsidR="00823FC1" w:rsidRPr="003657ED">
        <w:rPr>
          <w:rFonts w:ascii="TH SarabunPSK" w:hAnsi="TH SarabunPSK" w:cs="TH SarabunPSK" w:hint="cs"/>
          <w:b/>
          <w:bCs/>
          <w:sz w:val="28"/>
          <w:cs/>
        </w:rPr>
        <w:t>ตัวบ่ง</w:t>
      </w:r>
      <w:r w:rsidR="0096131D" w:rsidRPr="003657ED">
        <w:rPr>
          <w:rFonts w:ascii="TH SarabunPSK" w:hAnsi="TH SarabunPSK" w:cs="TH SarabunPSK" w:hint="cs"/>
          <w:b/>
          <w:bCs/>
          <w:sz w:val="28"/>
          <w:cs/>
        </w:rPr>
        <w:t>ชี้</w:t>
      </w:r>
    </w:p>
    <w:tbl>
      <w:tblPr>
        <w:tblStyle w:val="af0"/>
        <w:tblW w:w="15300" w:type="dxa"/>
        <w:tblInd w:w="18" w:type="dxa"/>
        <w:tblLayout w:type="fixed"/>
        <w:tblLook w:val="04A0"/>
      </w:tblPr>
      <w:tblGrid>
        <w:gridCol w:w="1890"/>
        <w:gridCol w:w="2610"/>
        <w:gridCol w:w="10800"/>
      </w:tblGrid>
      <w:tr w:rsidR="002B32E9" w:rsidRPr="003657ED" w:rsidTr="002B32E9">
        <w:trPr>
          <w:tblHeader/>
        </w:trPr>
        <w:tc>
          <w:tcPr>
            <w:tcW w:w="189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2B32E9" w:rsidRPr="003657ED" w:rsidRDefault="002B32E9" w:rsidP="00E57F3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57ED">
              <w:rPr>
                <w:rFonts w:ascii="TH SarabunPSK" w:eastAsia="Angsana New" w:hAnsi="TH SarabunPSK" w:cs="TH SarabunPSK"/>
                <w:b/>
                <w:bCs/>
                <w:sz w:val="28"/>
                <w:cs/>
              </w:rPr>
              <w:t>กลุ่มตัวบ่งชี้</w:t>
            </w:r>
          </w:p>
        </w:tc>
        <w:tc>
          <w:tcPr>
            <w:tcW w:w="261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2B32E9" w:rsidRPr="003657ED" w:rsidRDefault="002B32E9" w:rsidP="00E57F3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57ED">
              <w:rPr>
                <w:rFonts w:ascii="TH SarabunPSK" w:eastAsia="Angsana New" w:hAnsi="TH SarabunPSK" w:cs="TH SarabunPSK" w:hint="cs"/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1080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2B32E9" w:rsidRPr="003657ED" w:rsidRDefault="002B32E9" w:rsidP="005F4038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28"/>
                <w:cs/>
              </w:rPr>
            </w:pPr>
            <w:r w:rsidRPr="003657ED">
              <w:rPr>
                <w:rFonts w:ascii="TH SarabunPSK" w:eastAsia="Angsana New" w:hAnsi="TH SarabunPSK" w:cs="TH SarabunPSK" w:hint="cs"/>
                <w:b/>
                <w:bCs/>
                <w:sz w:val="28"/>
                <w:cs/>
              </w:rPr>
              <w:t>ตัวบ่งชี้</w:t>
            </w:r>
          </w:p>
        </w:tc>
      </w:tr>
      <w:tr w:rsidR="002B32E9" w:rsidRPr="003657ED" w:rsidTr="00F8647F">
        <w:tc>
          <w:tcPr>
            <w:tcW w:w="1890" w:type="dxa"/>
            <w:vMerge w:val="restart"/>
            <w:tcBorders>
              <w:top w:val="single" w:sz="12" w:space="0" w:color="000000"/>
              <w:bottom w:val="nil"/>
            </w:tcBorders>
            <w:vAlign w:val="center"/>
          </w:tcPr>
          <w:p w:rsidR="00F8647F" w:rsidRDefault="00F8647F" w:rsidP="00F8647F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</w:p>
          <w:p w:rsidR="00F8647F" w:rsidRDefault="00F8647F" w:rsidP="00F8647F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</w:p>
          <w:p w:rsidR="00F8647F" w:rsidRDefault="00F8647F" w:rsidP="00F8647F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</w:p>
          <w:p w:rsidR="00F8647F" w:rsidRDefault="00F8647F" w:rsidP="00F8647F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</w:p>
          <w:p w:rsidR="00F8647F" w:rsidRDefault="00F8647F" w:rsidP="00F8647F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</w:p>
          <w:p w:rsidR="00F8647F" w:rsidRDefault="00F8647F" w:rsidP="00F8647F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</w:p>
          <w:p w:rsidR="00F8647F" w:rsidRDefault="00F8647F" w:rsidP="00F8647F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</w:p>
          <w:p w:rsidR="002B32E9" w:rsidRPr="003657ED" w:rsidRDefault="002B32E9" w:rsidP="00F8647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57ED">
              <w:rPr>
                <w:rFonts w:ascii="TH SarabunPSK" w:eastAsia="Angsana New" w:hAnsi="TH SarabunPSK" w:cs="TH SarabunPSK" w:hint="cs"/>
                <w:b/>
                <w:bCs/>
                <w:sz w:val="28"/>
                <w:cs/>
              </w:rPr>
              <w:t>พื้นฐาน</w:t>
            </w:r>
          </w:p>
          <w:p w:rsidR="002B32E9" w:rsidRPr="003657ED" w:rsidRDefault="002B32E9" w:rsidP="00F8647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610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2B32E9" w:rsidRPr="003657ED" w:rsidRDefault="002B32E9" w:rsidP="002C5B99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28"/>
                <w:cs/>
              </w:rPr>
            </w:pPr>
            <w:r w:rsidRPr="003657ED">
              <w:rPr>
                <w:rFonts w:ascii="TH SarabunPSK" w:eastAsia="Angsana New" w:hAnsi="TH SarabunPSK" w:cs="TH SarabunPSK" w:hint="cs"/>
                <w:b/>
                <w:bCs/>
                <w:sz w:val="28"/>
                <w:cs/>
              </w:rPr>
              <w:t>พันธกิจ</w:t>
            </w:r>
          </w:p>
        </w:tc>
        <w:tc>
          <w:tcPr>
            <w:tcW w:w="10800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2B32E9" w:rsidRPr="003657ED" w:rsidRDefault="002B32E9" w:rsidP="00437876">
            <w:pPr>
              <w:jc w:val="thaiDistribute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  <w:r w:rsidRPr="003657ED">
              <w:rPr>
                <w:rFonts w:ascii="TH SarabunPSK" w:eastAsia="Angsana New" w:hAnsi="TH SarabunPSK" w:cs="TH SarabunPSK" w:hint="cs"/>
                <w:b/>
                <w:bCs/>
                <w:sz w:val="28"/>
                <w:cs/>
              </w:rPr>
              <w:t>ด้าน</w:t>
            </w:r>
            <w:r w:rsidRPr="003657ED">
              <w:rPr>
                <w:rFonts w:ascii="TH SarabunPSK" w:eastAsia="Angsana New" w:hAnsi="TH SarabunPSK" w:cs="TH SarabunPSK"/>
                <w:b/>
                <w:bCs/>
                <w:sz w:val="28"/>
                <w:cs/>
              </w:rPr>
              <w:t>คุณภาพบัณฑิต</w:t>
            </w:r>
          </w:p>
        </w:tc>
      </w:tr>
      <w:tr w:rsidR="002B32E9" w:rsidRPr="0006500F" w:rsidTr="00F8647F">
        <w:tc>
          <w:tcPr>
            <w:tcW w:w="1890" w:type="dxa"/>
            <w:vMerge/>
            <w:tcBorders>
              <w:bottom w:val="nil"/>
            </w:tcBorders>
            <w:vAlign w:val="center"/>
          </w:tcPr>
          <w:p w:rsidR="002B32E9" w:rsidRPr="003657ED" w:rsidRDefault="002B32E9" w:rsidP="00F8647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10" w:type="dxa"/>
            <w:vMerge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:rsidR="002B32E9" w:rsidRPr="003657ED" w:rsidRDefault="002B32E9" w:rsidP="00EA3003">
            <w:pPr>
              <w:pStyle w:val="a4"/>
              <w:spacing w:after="0" w:line="240" w:lineRule="auto"/>
              <w:ind w:left="252"/>
              <w:jc w:val="thaiDistribute"/>
              <w:rPr>
                <w:rFonts w:ascii="TH SarabunPSK" w:eastAsia="Angsana New" w:hAnsi="TH SarabunPSK" w:cs="TH SarabunPSK"/>
                <w:strike/>
                <w:sz w:val="28"/>
              </w:rPr>
            </w:pPr>
          </w:p>
        </w:tc>
        <w:tc>
          <w:tcPr>
            <w:tcW w:w="10800" w:type="dxa"/>
          </w:tcPr>
          <w:p w:rsidR="002B32E9" w:rsidRPr="0006500F" w:rsidRDefault="002B32E9" w:rsidP="00BE3CD0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52" w:hanging="252"/>
              <w:jc w:val="thaiDistribute"/>
              <w:rPr>
                <w:rFonts w:ascii="TH SarabunPSK" w:eastAsia="Angsana New" w:hAnsi="TH SarabunPSK" w:cs="TH SarabunPSK"/>
                <w:sz w:val="28"/>
              </w:rPr>
            </w:pPr>
            <w:r w:rsidRPr="0006500F">
              <w:rPr>
                <w:rFonts w:ascii="TH SarabunPSK" w:eastAsia="Angsana New" w:hAnsi="TH SarabunPSK" w:cs="TH SarabunPSK" w:hint="cs"/>
                <w:sz w:val="28"/>
                <w:cs/>
              </w:rPr>
              <w:t>ผลการพัฒนา</w:t>
            </w:r>
            <w:r w:rsidRPr="0006500F">
              <w:rPr>
                <w:rFonts w:ascii="TH SarabunPSK" w:eastAsia="Angsana New" w:hAnsi="TH SarabunPSK" w:cs="TH SarabunPSK"/>
                <w:sz w:val="28"/>
                <w:cs/>
              </w:rPr>
              <w:t>บัณฑิตปริญญาตรี</w:t>
            </w:r>
          </w:p>
        </w:tc>
      </w:tr>
      <w:tr w:rsidR="002B32E9" w:rsidRPr="0006500F" w:rsidTr="00F8647F">
        <w:tc>
          <w:tcPr>
            <w:tcW w:w="1890" w:type="dxa"/>
            <w:vMerge/>
            <w:tcBorders>
              <w:bottom w:val="nil"/>
            </w:tcBorders>
            <w:vAlign w:val="center"/>
          </w:tcPr>
          <w:p w:rsidR="002B32E9" w:rsidRPr="0006500F" w:rsidRDefault="002B32E9" w:rsidP="00F8647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10" w:type="dxa"/>
            <w:vMerge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:rsidR="002B32E9" w:rsidRPr="0006500F" w:rsidRDefault="002B32E9" w:rsidP="00EA3003">
            <w:pPr>
              <w:tabs>
                <w:tab w:val="left" w:pos="493"/>
              </w:tabs>
              <w:ind w:left="252" w:right="-108"/>
              <w:rPr>
                <w:rFonts w:ascii="TH SarabunPSK" w:eastAsia="Angsana New" w:hAnsi="TH SarabunPSK" w:cs="TH SarabunPSK"/>
                <w:strike/>
                <w:sz w:val="28"/>
              </w:rPr>
            </w:pPr>
          </w:p>
        </w:tc>
        <w:tc>
          <w:tcPr>
            <w:tcW w:w="10800" w:type="dxa"/>
          </w:tcPr>
          <w:p w:rsidR="002B32E9" w:rsidRPr="0006500F" w:rsidRDefault="002B32E9" w:rsidP="00BE3CD0">
            <w:pPr>
              <w:numPr>
                <w:ilvl w:val="0"/>
                <w:numId w:val="4"/>
              </w:numPr>
              <w:ind w:left="252" w:right="-108" w:hanging="252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06500F">
              <w:rPr>
                <w:rFonts w:ascii="TH SarabunPSK" w:eastAsia="Angsana New" w:hAnsi="TH SarabunPSK" w:cs="TH SarabunPSK" w:hint="cs"/>
                <w:sz w:val="28"/>
                <w:cs/>
              </w:rPr>
              <w:t>ผลการพัฒนา</w:t>
            </w:r>
            <w:r w:rsidRPr="0006500F">
              <w:rPr>
                <w:rFonts w:ascii="TH SarabunPSK" w:eastAsia="Angsana New" w:hAnsi="TH SarabunPSK" w:cs="TH SarabunPSK"/>
                <w:sz w:val="28"/>
                <w:cs/>
              </w:rPr>
              <w:t>คุณภาพของบัณฑิตตามกรอบมาตรฐานคุณวุฒิระดับอุดมศึกษาแห่งชาติ</w:t>
            </w:r>
          </w:p>
        </w:tc>
      </w:tr>
      <w:tr w:rsidR="002B32E9" w:rsidRPr="0006500F" w:rsidTr="00F8647F">
        <w:tc>
          <w:tcPr>
            <w:tcW w:w="1890" w:type="dxa"/>
            <w:vMerge/>
            <w:tcBorders>
              <w:bottom w:val="nil"/>
            </w:tcBorders>
            <w:vAlign w:val="center"/>
          </w:tcPr>
          <w:p w:rsidR="002B32E9" w:rsidRPr="0006500F" w:rsidRDefault="002B32E9" w:rsidP="00F8647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10" w:type="dxa"/>
            <w:vMerge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:rsidR="002B32E9" w:rsidRPr="0006500F" w:rsidRDefault="002B32E9" w:rsidP="00751C27">
            <w:pPr>
              <w:numPr>
                <w:ilvl w:val="0"/>
                <w:numId w:val="4"/>
              </w:numPr>
              <w:ind w:left="252" w:hanging="252"/>
              <w:jc w:val="thaiDistribute"/>
              <w:rPr>
                <w:rFonts w:ascii="TH SarabunPSK" w:eastAsia="Angsana New" w:hAnsi="TH SarabunPSK" w:cs="TH SarabunPSK"/>
                <w:sz w:val="28"/>
              </w:rPr>
            </w:pPr>
          </w:p>
        </w:tc>
        <w:tc>
          <w:tcPr>
            <w:tcW w:w="10800" w:type="dxa"/>
          </w:tcPr>
          <w:p w:rsidR="002B32E9" w:rsidRPr="0006500F" w:rsidRDefault="002B32E9" w:rsidP="00437876">
            <w:pPr>
              <w:numPr>
                <w:ilvl w:val="0"/>
                <w:numId w:val="4"/>
              </w:numPr>
              <w:ind w:left="252" w:hanging="252"/>
              <w:jc w:val="thaiDistribute"/>
              <w:rPr>
                <w:rFonts w:ascii="TH SarabunPSK" w:eastAsia="Angsana New" w:hAnsi="TH SarabunPSK" w:cs="TH SarabunPSK"/>
                <w:sz w:val="28"/>
              </w:rPr>
            </w:pPr>
            <w:r w:rsidRPr="0006500F">
              <w:rPr>
                <w:rFonts w:ascii="TH SarabunPSK" w:eastAsia="Angsana New" w:hAnsi="TH SarabunPSK" w:cs="TH SarabunPSK"/>
                <w:sz w:val="28"/>
                <w:cs/>
              </w:rPr>
              <w:t xml:space="preserve">ผลงานของผู้สำเร็จการศึกษาระดับปริญญาโทที่ได้รับการตีพิมพ์หรือเผยแพร่ </w:t>
            </w:r>
          </w:p>
        </w:tc>
      </w:tr>
      <w:tr w:rsidR="002B32E9" w:rsidRPr="0006500F" w:rsidTr="00F8647F">
        <w:tc>
          <w:tcPr>
            <w:tcW w:w="1890" w:type="dxa"/>
            <w:vMerge/>
            <w:tcBorders>
              <w:bottom w:val="nil"/>
            </w:tcBorders>
            <w:vAlign w:val="center"/>
          </w:tcPr>
          <w:p w:rsidR="002B32E9" w:rsidRPr="0006500F" w:rsidRDefault="002B32E9" w:rsidP="00F8647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10" w:type="dxa"/>
            <w:vMerge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:rsidR="002B32E9" w:rsidRPr="0006500F" w:rsidRDefault="002B32E9" w:rsidP="00751C27">
            <w:pPr>
              <w:numPr>
                <w:ilvl w:val="0"/>
                <w:numId w:val="4"/>
              </w:numPr>
              <w:tabs>
                <w:tab w:val="left" w:pos="252"/>
              </w:tabs>
              <w:ind w:left="252" w:hanging="252"/>
              <w:jc w:val="thaiDistribute"/>
              <w:rPr>
                <w:rFonts w:ascii="TH SarabunPSK" w:eastAsia="Angsana New" w:hAnsi="TH SarabunPSK" w:cs="TH SarabunPSK"/>
                <w:sz w:val="28"/>
              </w:rPr>
            </w:pPr>
          </w:p>
        </w:tc>
        <w:tc>
          <w:tcPr>
            <w:tcW w:w="10800" w:type="dxa"/>
            <w:tcBorders>
              <w:bottom w:val="single" w:sz="4" w:space="0" w:color="000000"/>
            </w:tcBorders>
          </w:tcPr>
          <w:p w:rsidR="002B32E9" w:rsidRPr="0006500F" w:rsidRDefault="002B32E9" w:rsidP="00437876">
            <w:pPr>
              <w:numPr>
                <w:ilvl w:val="0"/>
                <w:numId w:val="4"/>
              </w:numPr>
              <w:tabs>
                <w:tab w:val="left" w:pos="252"/>
              </w:tabs>
              <w:ind w:left="252" w:hanging="252"/>
              <w:jc w:val="thaiDistribute"/>
              <w:rPr>
                <w:rFonts w:ascii="TH SarabunPSK" w:eastAsia="Angsana New" w:hAnsi="TH SarabunPSK" w:cs="TH SarabunPSK"/>
                <w:sz w:val="28"/>
              </w:rPr>
            </w:pPr>
            <w:r w:rsidRPr="0006500F">
              <w:rPr>
                <w:rFonts w:ascii="TH SarabunPSK" w:eastAsia="Angsana New" w:hAnsi="TH SarabunPSK" w:cs="TH SarabunPSK"/>
                <w:sz w:val="28"/>
                <w:cs/>
              </w:rPr>
              <w:t>ผลงานของผู้สำเร็จการศึกษาระดับปริญญาเอกที่ได้รับการตีพิมพ์หรือเผยแพร่</w:t>
            </w:r>
          </w:p>
        </w:tc>
      </w:tr>
      <w:tr w:rsidR="002B32E9" w:rsidRPr="0006500F" w:rsidTr="00F8647F">
        <w:tc>
          <w:tcPr>
            <w:tcW w:w="1890" w:type="dxa"/>
            <w:vMerge/>
            <w:tcBorders>
              <w:bottom w:val="nil"/>
            </w:tcBorders>
            <w:vAlign w:val="center"/>
          </w:tcPr>
          <w:p w:rsidR="002B32E9" w:rsidRPr="0006500F" w:rsidRDefault="002B32E9" w:rsidP="00F8647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10" w:type="dxa"/>
            <w:vMerge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:rsidR="002B32E9" w:rsidRPr="0006500F" w:rsidRDefault="002B32E9" w:rsidP="00AC0405">
            <w:pPr>
              <w:jc w:val="thaiDistribute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</w:p>
        </w:tc>
        <w:tc>
          <w:tcPr>
            <w:tcW w:w="10800" w:type="dxa"/>
            <w:shd w:val="clear" w:color="auto" w:fill="D9D9D9" w:themeFill="background1" w:themeFillShade="D9"/>
          </w:tcPr>
          <w:p w:rsidR="002B32E9" w:rsidRPr="0006500F" w:rsidRDefault="002B32E9" w:rsidP="00437876">
            <w:pPr>
              <w:jc w:val="thaiDistribute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  <w:r w:rsidRPr="0006500F">
              <w:rPr>
                <w:rFonts w:ascii="TH SarabunPSK" w:eastAsia="Angsana New" w:hAnsi="TH SarabunPSK" w:cs="TH SarabunPSK" w:hint="cs"/>
                <w:b/>
                <w:bCs/>
                <w:sz w:val="28"/>
                <w:cs/>
              </w:rPr>
              <w:t>ด้าน</w:t>
            </w:r>
            <w:r w:rsidRPr="0006500F">
              <w:rPr>
                <w:rFonts w:ascii="TH SarabunPSK" w:eastAsia="Angsana New" w:hAnsi="TH SarabunPSK" w:cs="TH SarabunPSK"/>
                <w:b/>
                <w:bCs/>
                <w:sz w:val="28"/>
                <w:cs/>
              </w:rPr>
              <w:t>งานวิจัยและงานสร้างสรรค์</w:t>
            </w:r>
          </w:p>
        </w:tc>
      </w:tr>
      <w:tr w:rsidR="002B32E9" w:rsidRPr="0006500F" w:rsidTr="00F8647F">
        <w:tc>
          <w:tcPr>
            <w:tcW w:w="1890" w:type="dxa"/>
            <w:vMerge/>
            <w:tcBorders>
              <w:bottom w:val="nil"/>
            </w:tcBorders>
            <w:vAlign w:val="center"/>
          </w:tcPr>
          <w:p w:rsidR="002B32E9" w:rsidRPr="0006500F" w:rsidRDefault="002B32E9" w:rsidP="00F8647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10" w:type="dxa"/>
            <w:vMerge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2B32E9" w:rsidRPr="0006500F" w:rsidRDefault="002B32E9" w:rsidP="008873A7">
            <w:pPr>
              <w:ind w:left="252"/>
              <w:rPr>
                <w:rFonts w:ascii="TH SarabunPSK" w:eastAsia="Angsana New" w:hAnsi="TH SarabunPSK" w:cs="TH SarabunPSK"/>
                <w:sz w:val="28"/>
              </w:rPr>
            </w:pPr>
          </w:p>
        </w:tc>
        <w:tc>
          <w:tcPr>
            <w:tcW w:w="10800" w:type="dxa"/>
            <w:tcBorders>
              <w:bottom w:val="single" w:sz="4" w:space="0" w:color="000000"/>
            </w:tcBorders>
            <w:vAlign w:val="center"/>
          </w:tcPr>
          <w:p w:rsidR="002B32E9" w:rsidRPr="0006500F" w:rsidRDefault="002B32E9" w:rsidP="00BE3CD0">
            <w:pPr>
              <w:numPr>
                <w:ilvl w:val="0"/>
                <w:numId w:val="4"/>
              </w:numPr>
              <w:ind w:left="252" w:hanging="252"/>
              <w:rPr>
                <w:rFonts w:ascii="TH SarabunPSK" w:eastAsia="Angsana New" w:hAnsi="TH SarabunPSK" w:cs="TH SarabunPSK"/>
                <w:sz w:val="28"/>
              </w:rPr>
            </w:pPr>
            <w:r w:rsidRPr="0006500F"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ผลงานวิจัย งานสร้างสรรค์หรือผลงานวิชาการ </w:t>
            </w:r>
          </w:p>
        </w:tc>
      </w:tr>
      <w:tr w:rsidR="002B32E9" w:rsidRPr="0006500F" w:rsidTr="00F8647F">
        <w:tc>
          <w:tcPr>
            <w:tcW w:w="1890" w:type="dxa"/>
            <w:vMerge/>
            <w:tcBorders>
              <w:bottom w:val="nil"/>
            </w:tcBorders>
            <w:vAlign w:val="center"/>
          </w:tcPr>
          <w:p w:rsidR="002B32E9" w:rsidRPr="0006500F" w:rsidRDefault="002B32E9" w:rsidP="00F8647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10" w:type="dxa"/>
            <w:vMerge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:rsidR="002B32E9" w:rsidRPr="0006500F" w:rsidRDefault="002B32E9" w:rsidP="00AC0405">
            <w:pPr>
              <w:jc w:val="thaiDistribute"/>
              <w:rPr>
                <w:rFonts w:ascii="TH SarabunPSK" w:eastAsia="Angsana New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800" w:type="dxa"/>
            <w:shd w:val="clear" w:color="auto" w:fill="D9D9D9" w:themeFill="background1" w:themeFillShade="D9"/>
          </w:tcPr>
          <w:p w:rsidR="002B32E9" w:rsidRPr="0006500F" w:rsidRDefault="002B32E9" w:rsidP="00437876">
            <w:pPr>
              <w:jc w:val="thaiDistribute"/>
              <w:rPr>
                <w:rFonts w:ascii="TH SarabunPSK" w:eastAsia="Angsana New" w:hAnsi="TH SarabunPSK" w:cs="TH SarabunPSK"/>
                <w:b/>
                <w:bCs/>
                <w:sz w:val="28"/>
                <w:cs/>
              </w:rPr>
            </w:pPr>
            <w:r w:rsidRPr="0006500F">
              <w:rPr>
                <w:rFonts w:ascii="TH SarabunPSK" w:eastAsia="Angsana New" w:hAnsi="TH SarabunPSK" w:cs="TH SarabunPSK" w:hint="cs"/>
                <w:b/>
                <w:bCs/>
                <w:sz w:val="28"/>
                <w:cs/>
              </w:rPr>
              <w:t>ด้าน</w:t>
            </w:r>
            <w:r w:rsidRPr="0006500F">
              <w:rPr>
                <w:rFonts w:ascii="TH SarabunPSK" w:eastAsia="Angsana New" w:hAnsi="TH SarabunPSK" w:cs="TH SarabunPSK"/>
                <w:b/>
                <w:bCs/>
                <w:sz w:val="28"/>
                <w:cs/>
              </w:rPr>
              <w:t>การบริการวิชาการแก่สังคม</w:t>
            </w:r>
          </w:p>
        </w:tc>
      </w:tr>
      <w:tr w:rsidR="002B32E9" w:rsidRPr="0006500F" w:rsidTr="00F8647F">
        <w:tc>
          <w:tcPr>
            <w:tcW w:w="1890" w:type="dxa"/>
            <w:vMerge/>
            <w:tcBorders>
              <w:bottom w:val="nil"/>
            </w:tcBorders>
            <w:vAlign w:val="center"/>
          </w:tcPr>
          <w:p w:rsidR="002B32E9" w:rsidRPr="0006500F" w:rsidRDefault="002B32E9" w:rsidP="00F8647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10" w:type="dxa"/>
            <w:vMerge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:rsidR="002B32E9" w:rsidRPr="0006500F" w:rsidRDefault="002B32E9" w:rsidP="005D3434">
            <w:pPr>
              <w:ind w:left="252"/>
              <w:rPr>
                <w:rFonts w:ascii="TH SarabunPSK" w:eastAsia="Angsana New" w:hAnsi="TH SarabunPSK" w:cs="TH SarabunPSK"/>
                <w:sz w:val="28"/>
                <w:cs/>
              </w:rPr>
            </w:pPr>
          </w:p>
        </w:tc>
        <w:tc>
          <w:tcPr>
            <w:tcW w:w="10800" w:type="dxa"/>
            <w:tcBorders>
              <w:bottom w:val="single" w:sz="4" w:space="0" w:color="000000"/>
            </w:tcBorders>
          </w:tcPr>
          <w:p w:rsidR="002B32E9" w:rsidRPr="0006500F" w:rsidRDefault="002B32E9" w:rsidP="00BE3CD0">
            <w:pPr>
              <w:numPr>
                <w:ilvl w:val="0"/>
                <w:numId w:val="4"/>
              </w:numPr>
              <w:ind w:left="252" w:hanging="252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06500F"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ผลงานบริการวิชาการแก่สังคม </w:t>
            </w:r>
          </w:p>
        </w:tc>
      </w:tr>
      <w:tr w:rsidR="002B32E9" w:rsidRPr="0006500F" w:rsidTr="00F8647F">
        <w:tc>
          <w:tcPr>
            <w:tcW w:w="1890" w:type="dxa"/>
            <w:vMerge/>
            <w:tcBorders>
              <w:bottom w:val="nil"/>
            </w:tcBorders>
            <w:vAlign w:val="center"/>
          </w:tcPr>
          <w:p w:rsidR="002B32E9" w:rsidRPr="0006500F" w:rsidRDefault="002B32E9" w:rsidP="00F8647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10" w:type="dxa"/>
            <w:vMerge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:rsidR="002B32E9" w:rsidRPr="0006500F" w:rsidRDefault="002B32E9" w:rsidP="00AC0405">
            <w:pPr>
              <w:jc w:val="thaiDistribute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</w:p>
        </w:tc>
        <w:tc>
          <w:tcPr>
            <w:tcW w:w="10800" w:type="dxa"/>
            <w:shd w:val="clear" w:color="auto" w:fill="D9D9D9" w:themeFill="background1" w:themeFillShade="D9"/>
          </w:tcPr>
          <w:p w:rsidR="002B32E9" w:rsidRPr="0006500F" w:rsidRDefault="002B32E9" w:rsidP="00437876">
            <w:pPr>
              <w:jc w:val="thaiDistribute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  <w:r w:rsidRPr="0006500F">
              <w:rPr>
                <w:rFonts w:ascii="TH SarabunPSK" w:eastAsia="Angsana New" w:hAnsi="TH SarabunPSK" w:cs="TH SarabunPSK" w:hint="cs"/>
                <w:b/>
                <w:bCs/>
                <w:sz w:val="28"/>
                <w:cs/>
              </w:rPr>
              <w:t>ด้าน</w:t>
            </w:r>
            <w:r w:rsidRPr="0006500F">
              <w:rPr>
                <w:rFonts w:ascii="TH SarabunPSK" w:eastAsia="Angsana New" w:hAnsi="TH SarabunPSK" w:cs="TH SarabunPSK"/>
                <w:b/>
                <w:bCs/>
                <w:sz w:val="28"/>
                <w:cs/>
              </w:rPr>
              <w:t>การทำนุบำรุงศิลปะและวัฒนธรรม</w:t>
            </w:r>
          </w:p>
        </w:tc>
      </w:tr>
      <w:tr w:rsidR="002B32E9" w:rsidRPr="0006500F" w:rsidTr="00F8647F">
        <w:tc>
          <w:tcPr>
            <w:tcW w:w="1890" w:type="dxa"/>
            <w:vMerge/>
            <w:tcBorders>
              <w:bottom w:val="nil"/>
            </w:tcBorders>
            <w:vAlign w:val="center"/>
          </w:tcPr>
          <w:p w:rsidR="002B32E9" w:rsidRPr="0006500F" w:rsidRDefault="002B32E9" w:rsidP="00F8647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10" w:type="dxa"/>
            <w:vMerge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:rsidR="002B32E9" w:rsidRPr="0006500F" w:rsidRDefault="002B32E9" w:rsidP="005D3434">
            <w:pPr>
              <w:ind w:left="227" w:hanging="227"/>
              <w:rPr>
                <w:rFonts w:ascii="TH SarabunPSK" w:eastAsia="Angsana New" w:hAnsi="TH SarabunPSK" w:cs="TH SarabunPSK"/>
                <w:sz w:val="28"/>
              </w:rPr>
            </w:pPr>
          </w:p>
        </w:tc>
        <w:tc>
          <w:tcPr>
            <w:tcW w:w="10800" w:type="dxa"/>
            <w:tcBorders>
              <w:bottom w:val="single" w:sz="12" w:space="0" w:color="000000"/>
            </w:tcBorders>
          </w:tcPr>
          <w:p w:rsidR="002B32E9" w:rsidRPr="0006500F" w:rsidRDefault="002B32E9" w:rsidP="00BE3CD0">
            <w:pPr>
              <w:ind w:left="227" w:hanging="227"/>
              <w:rPr>
                <w:rFonts w:ascii="TH SarabunPSK" w:eastAsia="Angsana New" w:hAnsi="TH SarabunPSK" w:cs="TH SarabunPSK"/>
                <w:sz w:val="28"/>
              </w:rPr>
            </w:pPr>
            <w:r w:rsidRPr="0006500F">
              <w:rPr>
                <w:rFonts w:ascii="TH SarabunPSK" w:eastAsia="Angsana New" w:hAnsi="TH SarabunPSK" w:cs="TH SarabunPSK" w:hint="cs"/>
                <w:sz w:val="28"/>
                <w:cs/>
              </w:rPr>
              <w:t>๗. ผลการทำนุบำรุงศิลปะและวัฒนธรรม</w:t>
            </w:r>
          </w:p>
        </w:tc>
      </w:tr>
      <w:tr w:rsidR="002B32E9" w:rsidRPr="0006500F" w:rsidTr="00F8647F">
        <w:tc>
          <w:tcPr>
            <w:tcW w:w="1890" w:type="dxa"/>
            <w:vMerge w:val="restart"/>
            <w:tcBorders>
              <w:top w:val="nil"/>
            </w:tcBorders>
            <w:vAlign w:val="center"/>
          </w:tcPr>
          <w:p w:rsidR="002B32E9" w:rsidRPr="0006500F" w:rsidRDefault="002B32E9" w:rsidP="00F8647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610" w:type="dxa"/>
            <w:vMerge w:val="restart"/>
            <w:tcBorders>
              <w:top w:val="single" w:sz="12" w:space="0" w:color="000000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B32E9" w:rsidRPr="0006500F" w:rsidRDefault="002B32E9" w:rsidP="002C5B99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  <w:r w:rsidRPr="0006500F">
              <w:rPr>
                <w:rFonts w:ascii="TH SarabunPSK" w:eastAsia="Angsana New" w:hAnsi="TH SarabunPSK" w:cs="TH SarabunPSK" w:hint="cs"/>
                <w:b/>
                <w:bCs/>
                <w:sz w:val="28"/>
                <w:cs/>
              </w:rPr>
              <w:t>การบริหาร</w:t>
            </w:r>
          </w:p>
        </w:tc>
        <w:tc>
          <w:tcPr>
            <w:tcW w:w="10800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2B32E9" w:rsidRPr="0006500F" w:rsidRDefault="002B32E9" w:rsidP="00437876">
            <w:pPr>
              <w:jc w:val="thaiDistribute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  <w:r w:rsidRPr="0006500F">
              <w:rPr>
                <w:rFonts w:ascii="TH SarabunPSK" w:eastAsia="Angsana New" w:hAnsi="TH SarabunPSK" w:cs="TH SarabunPSK"/>
                <w:b/>
                <w:bCs/>
                <w:sz w:val="28"/>
                <w:cs/>
              </w:rPr>
              <w:t>ด้านการบริหารและการพัฒนาสถาบัน</w:t>
            </w:r>
          </w:p>
        </w:tc>
      </w:tr>
      <w:tr w:rsidR="002B32E9" w:rsidRPr="0006500F" w:rsidTr="00F8647F">
        <w:tc>
          <w:tcPr>
            <w:tcW w:w="1890" w:type="dxa"/>
            <w:vMerge/>
            <w:vAlign w:val="center"/>
          </w:tcPr>
          <w:p w:rsidR="002B32E9" w:rsidRPr="0006500F" w:rsidRDefault="002B32E9" w:rsidP="00F8647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1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2B32E9" w:rsidRPr="0006500F" w:rsidRDefault="002B32E9" w:rsidP="005D3434">
            <w:pPr>
              <w:pStyle w:val="a4"/>
              <w:tabs>
                <w:tab w:val="left" w:pos="4520"/>
              </w:tabs>
              <w:spacing w:after="0"/>
              <w:ind w:left="259"/>
              <w:rPr>
                <w:rFonts w:ascii="TH SarabunPSK" w:eastAsia="Angsana New" w:hAnsi="TH SarabunPSK" w:cs="TH SarabunPSK"/>
                <w:strike/>
                <w:sz w:val="28"/>
                <w:cs/>
              </w:rPr>
            </w:pPr>
          </w:p>
        </w:tc>
        <w:tc>
          <w:tcPr>
            <w:tcW w:w="10800" w:type="dxa"/>
          </w:tcPr>
          <w:p w:rsidR="002B32E9" w:rsidRPr="0006500F" w:rsidRDefault="002B32E9" w:rsidP="00BE3CD0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259" w:hanging="259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06500F">
              <w:rPr>
                <w:rFonts w:ascii="TH SarabunPSK" w:eastAsia="Angsana New" w:hAnsi="TH SarabunPSK" w:cs="TH SarabunPSK" w:hint="cs"/>
                <w:sz w:val="28"/>
                <w:cs/>
              </w:rPr>
              <w:t>ผลการบริหารของสภาสถาบันและผู้บริหารสถาบัน</w:t>
            </w:r>
          </w:p>
        </w:tc>
      </w:tr>
      <w:tr w:rsidR="002B32E9" w:rsidRPr="0006500F" w:rsidTr="00F8647F">
        <w:tc>
          <w:tcPr>
            <w:tcW w:w="1890" w:type="dxa"/>
            <w:vMerge/>
            <w:vAlign w:val="center"/>
          </w:tcPr>
          <w:p w:rsidR="002B32E9" w:rsidRPr="0006500F" w:rsidRDefault="002B32E9" w:rsidP="00F8647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1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2B32E9" w:rsidRPr="0006500F" w:rsidRDefault="002B32E9" w:rsidP="008873A7">
            <w:pPr>
              <w:numPr>
                <w:ilvl w:val="0"/>
                <w:numId w:val="5"/>
              </w:numPr>
              <w:ind w:left="342" w:hanging="342"/>
              <w:jc w:val="thaiDistribute"/>
              <w:rPr>
                <w:rFonts w:ascii="TH SarabunPSK" w:eastAsia="Angsana New" w:hAnsi="TH SarabunPSK" w:cs="TH SarabunPSK"/>
                <w:sz w:val="28"/>
              </w:rPr>
            </w:pPr>
          </w:p>
        </w:tc>
        <w:tc>
          <w:tcPr>
            <w:tcW w:w="10800" w:type="dxa"/>
            <w:tcBorders>
              <w:bottom w:val="single" w:sz="4" w:space="0" w:color="000000"/>
            </w:tcBorders>
          </w:tcPr>
          <w:p w:rsidR="002B32E9" w:rsidRPr="0006500F" w:rsidRDefault="002B32E9" w:rsidP="00BE3CD0">
            <w:pPr>
              <w:numPr>
                <w:ilvl w:val="0"/>
                <w:numId w:val="5"/>
              </w:numPr>
              <w:ind w:left="252" w:hanging="252"/>
              <w:jc w:val="thaiDistribute"/>
              <w:rPr>
                <w:rFonts w:ascii="TH SarabunPSK" w:eastAsia="Angsana New" w:hAnsi="TH SarabunPSK" w:cs="TH SarabunPSK"/>
                <w:sz w:val="28"/>
              </w:rPr>
            </w:pPr>
            <w:r w:rsidRPr="0006500F">
              <w:rPr>
                <w:rFonts w:ascii="TH SarabunPSK" w:eastAsia="Angsana New" w:hAnsi="TH SarabunPSK" w:cs="TH SarabunPSK" w:hint="cs"/>
                <w:sz w:val="28"/>
                <w:cs/>
              </w:rPr>
              <w:t>ผลการพัฒนาคณาจารย์</w:t>
            </w:r>
          </w:p>
        </w:tc>
      </w:tr>
      <w:tr w:rsidR="002B32E9" w:rsidRPr="0006500F" w:rsidTr="00F8647F">
        <w:tc>
          <w:tcPr>
            <w:tcW w:w="1890" w:type="dxa"/>
            <w:vMerge/>
            <w:vAlign w:val="center"/>
          </w:tcPr>
          <w:p w:rsidR="002B32E9" w:rsidRPr="0006500F" w:rsidRDefault="002B32E9" w:rsidP="00F8647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1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2B32E9" w:rsidRPr="0006500F" w:rsidRDefault="002B32E9" w:rsidP="00AC0405">
            <w:pPr>
              <w:jc w:val="thaiDistribute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</w:p>
        </w:tc>
        <w:tc>
          <w:tcPr>
            <w:tcW w:w="10800" w:type="dxa"/>
            <w:shd w:val="clear" w:color="auto" w:fill="D9D9D9" w:themeFill="background1" w:themeFillShade="D9"/>
          </w:tcPr>
          <w:p w:rsidR="002B32E9" w:rsidRPr="0006500F" w:rsidRDefault="002B32E9" w:rsidP="00437876">
            <w:pPr>
              <w:jc w:val="thaiDistribute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  <w:r w:rsidRPr="0006500F">
              <w:rPr>
                <w:rFonts w:ascii="TH SarabunPSK" w:eastAsia="Angsana New" w:hAnsi="TH SarabunPSK" w:cs="TH SarabunPSK"/>
                <w:b/>
                <w:bCs/>
                <w:sz w:val="28"/>
                <w:cs/>
              </w:rPr>
              <w:t>ด้านการพัฒนาและประกันคุณภาพภายใน</w:t>
            </w:r>
          </w:p>
        </w:tc>
      </w:tr>
      <w:tr w:rsidR="002B32E9" w:rsidRPr="0006500F" w:rsidTr="00F8647F">
        <w:tc>
          <w:tcPr>
            <w:tcW w:w="1890" w:type="dxa"/>
            <w:vMerge/>
            <w:vAlign w:val="center"/>
          </w:tcPr>
          <w:p w:rsidR="002B32E9" w:rsidRPr="0006500F" w:rsidRDefault="002B32E9" w:rsidP="00F8647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1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2B32E9" w:rsidRPr="0006500F" w:rsidRDefault="002B32E9" w:rsidP="00751C27">
            <w:pPr>
              <w:numPr>
                <w:ilvl w:val="0"/>
                <w:numId w:val="5"/>
              </w:numPr>
              <w:ind w:left="342" w:hanging="342"/>
              <w:jc w:val="thaiDistribute"/>
              <w:rPr>
                <w:rFonts w:ascii="TH SarabunPSK" w:eastAsia="Angsana New" w:hAnsi="TH SarabunPSK" w:cs="TH SarabunPSK"/>
                <w:sz w:val="28"/>
              </w:rPr>
            </w:pPr>
          </w:p>
        </w:tc>
        <w:tc>
          <w:tcPr>
            <w:tcW w:w="10800" w:type="dxa"/>
          </w:tcPr>
          <w:p w:rsidR="002B32E9" w:rsidRPr="0006500F" w:rsidRDefault="002B32E9" w:rsidP="00BE3CD0">
            <w:pPr>
              <w:numPr>
                <w:ilvl w:val="0"/>
                <w:numId w:val="5"/>
              </w:numPr>
              <w:ind w:left="342" w:hanging="342"/>
              <w:jc w:val="thaiDistribute"/>
              <w:rPr>
                <w:rFonts w:ascii="TH SarabunPSK" w:eastAsia="Angsana New" w:hAnsi="TH SarabunPSK" w:cs="TH SarabunPSK"/>
                <w:sz w:val="28"/>
              </w:rPr>
            </w:pPr>
            <w:r w:rsidRPr="0006500F">
              <w:rPr>
                <w:rFonts w:ascii="TH SarabunPSK" w:eastAsia="Angsana New" w:hAnsi="TH SarabunPSK" w:cs="TH SarabunPSK"/>
                <w:sz w:val="28"/>
                <w:cs/>
              </w:rPr>
              <w:t>ผลการประกันคุณภาพภายใน</w:t>
            </w:r>
          </w:p>
        </w:tc>
      </w:tr>
      <w:tr w:rsidR="002B32E9" w:rsidRPr="0006500F" w:rsidTr="00F8647F">
        <w:tc>
          <w:tcPr>
            <w:tcW w:w="1890" w:type="dxa"/>
            <w:vMerge w:val="restart"/>
            <w:tcBorders>
              <w:top w:val="single" w:sz="12" w:space="0" w:color="auto"/>
            </w:tcBorders>
            <w:vAlign w:val="center"/>
          </w:tcPr>
          <w:p w:rsidR="002B32E9" w:rsidRPr="0006500F" w:rsidRDefault="002B32E9" w:rsidP="00F8647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6500F">
              <w:rPr>
                <w:rFonts w:ascii="TH SarabunPSK" w:eastAsia="Angsana New" w:hAnsi="TH SarabunPSK" w:cs="TH SarabunPSK" w:hint="cs"/>
                <w:b/>
                <w:bCs/>
                <w:sz w:val="28"/>
                <w:cs/>
              </w:rPr>
              <w:t>อัตลักษณ์</w:t>
            </w:r>
            <w:r w:rsidRPr="0006500F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06500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เอกลักษณ์</w:t>
            </w:r>
          </w:p>
        </w:tc>
        <w:tc>
          <w:tcPr>
            <w:tcW w:w="2610" w:type="dxa"/>
            <w:vMerge w:val="restart"/>
            <w:tcBorders>
              <w:top w:val="single" w:sz="12" w:space="0" w:color="auto"/>
            </w:tcBorders>
            <w:vAlign w:val="center"/>
          </w:tcPr>
          <w:p w:rsidR="002B32E9" w:rsidRPr="0006500F" w:rsidRDefault="002B32E9" w:rsidP="00FE2018">
            <w:pPr>
              <w:tabs>
                <w:tab w:val="left" w:pos="378"/>
              </w:tabs>
              <w:jc w:val="center"/>
              <w:rPr>
                <w:rFonts w:ascii="TH SarabunPSK" w:eastAsia="Angsana New" w:hAnsi="TH SarabunPSK" w:cs="TH SarabunPSK"/>
                <w:b/>
                <w:bCs/>
                <w:sz w:val="28"/>
                <w:cs/>
              </w:rPr>
            </w:pPr>
            <w:r w:rsidRPr="0006500F">
              <w:rPr>
                <w:rFonts w:ascii="TH SarabunPSK" w:eastAsia="Angsana New" w:hAnsi="TH SarabunPSK" w:cs="TH SarabunPSK" w:hint="cs"/>
                <w:b/>
                <w:bCs/>
                <w:sz w:val="28"/>
                <w:cs/>
              </w:rPr>
              <w:t>ความเชี่ยวชาญ</w:t>
            </w:r>
          </w:p>
        </w:tc>
        <w:tc>
          <w:tcPr>
            <w:tcW w:w="10800" w:type="dxa"/>
            <w:tcBorders>
              <w:top w:val="single" w:sz="12" w:space="0" w:color="auto"/>
            </w:tcBorders>
          </w:tcPr>
          <w:p w:rsidR="002B32E9" w:rsidRPr="0006500F" w:rsidRDefault="002B32E9" w:rsidP="00BE3CD0">
            <w:pPr>
              <w:jc w:val="thaiDistribute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06500F">
              <w:rPr>
                <w:rFonts w:ascii="TH SarabunPSK" w:eastAsia="Angsana New" w:hAnsi="TH SarabunPSK" w:cs="TH SarabunPSK" w:hint="cs"/>
                <w:sz w:val="28"/>
                <w:cs/>
              </w:rPr>
              <w:t>๑๑.ผลการพัฒนา</w:t>
            </w:r>
            <w:r w:rsidRPr="0006500F">
              <w:rPr>
                <w:rFonts w:ascii="TH SarabunPSK" w:eastAsia="Angsana New" w:hAnsi="TH SarabunPSK" w:cs="TH SarabunPSK"/>
                <w:sz w:val="28"/>
                <w:cs/>
              </w:rPr>
              <w:t>อัตลักษณ์</w:t>
            </w:r>
            <w:r w:rsidRPr="0006500F">
              <w:rPr>
                <w:rFonts w:ascii="TH SarabunPSK" w:eastAsia="Angsana New" w:hAnsi="TH SarabunPSK" w:cs="TH SarabunPSK" w:hint="cs"/>
                <w:sz w:val="28"/>
                <w:cs/>
              </w:rPr>
              <w:t>ผู้เรียน</w:t>
            </w:r>
          </w:p>
        </w:tc>
      </w:tr>
      <w:tr w:rsidR="002B32E9" w:rsidRPr="0006500F" w:rsidTr="00F8647F">
        <w:tc>
          <w:tcPr>
            <w:tcW w:w="1890" w:type="dxa"/>
            <w:vMerge/>
            <w:vAlign w:val="center"/>
          </w:tcPr>
          <w:p w:rsidR="002B32E9" w:rsidRPr="0006500F" w:rsidRDefault="002B32E9" w:rsidP="00F8647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10" w:type="dxa"/>
            <w:vMerge/>
            <w:tcBorders>
              <w:bottom w:val="single" w:sz="12" w:space="0" w:color="000000"/>
            </w:tcBorders>
            <w:vAlign w:val="center"/>
          </w:tcPr>
          <w:p w:rsidR="002B32E9" w:rsidRPr="0006500F" w:rsidRDefault="002B32E9" w:rsidP="000F4F4C">
            <w:pPr>
              <w:tabs>
                <w:tab w:val="left" w:pos="378"/>
              </w:tabs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</w:p>
        </w:tc>
        <w:tc>
          <w:tcPr>
            <w:tcW w:w="10800" w:type="dxa"/>
          </w:tcPr>
          <w:p w:rsidR="002B32E9" w:rsidRPr="0006500F" w:rsidRDefault="002B32E9" w:rsidP="00BE3CD0">
            <w:pPr>
              <w:tabs>
                <w:tab w:val="left" w:pos="378"/>
              </w:tabs>
              <w:jc w:val="thaiDistribute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06500F">
              <w:rPr>
                <w:rFonts w:ascii="TH SarabunPSK" w:eastAsia="Angsana New" w:hAnsi="TH SarabunPSK" w:cs="TH SarabunPSK"/>
                <w:sz w:val="28"/>
                <w:cs/>
              </w:rPr>
              <w:t>๑</w:t>
            </w:r>
            <w:r w:rsidRPr="0006500F">
              <w:rPr>
                <w:rFonts w:ascii="TH SarabunPSK" w:eastAsia="Angsana New" w:hAnsi="TH SarabunPSK" w:cs="TH SarabunPSK" w:hint="cs"/>
                <w:sz w:val="28"/>
                <w:cs/>
              </w:rPr>
              <w:t>๒.ผลการพัฒนา</w:t>
            </w:r>
            <w:r w:rsidRPr="0006500F">
              <w:rPr>
                <w:rFonts w:ascii="TH SarabunPSK" w:eastAsia="Angsana New" w:hAnsi="TH SarabunPSK" w:cs="TH SarabunPSK"/>
                <w:sz w:val="28"/>
                <w:cs/>
              </w:rPr>
              <w:t>เอกลักษณ์</w:t>
            </w:r>
            <w:r w:rsidRPr="0006500F">
              <w:rPr>
                <w:rFonts w:ascii="TH SarabunPSK" w:hAnsi="TH SarabunPSK" w:cs="TH SarabunPSK" w:hint="cs"/>
                <w:sz w:val="28"/>
                <w:cs/>
              </w:rPr>
              <w:t>คณะ/สถาบัน</w:t>
            </w:r>
          </w:p>
        </w:tc>
      </w:tr>
      <w:tr w:rsidR="002B32E9" w:rsidRPr="0006500F" w:rsidTr="00F8647F">
        <w:tc>
          <w:tcPr>
            <w:tcW w:w="1890" w:type="dxa"/>
            <w:vMerge w:val="restart"/>
            <w:tcBorders>
              <w:top w:val="single" w:sz="12" w:space="0" w:color="000000"/>
            </w:tcBorders>
            <w:vAlign w:val="center"/>
          </w:tcPr>
          <w:p w:rsidR="002B32E9" w:rsidRPr="0006500F" w:rsidRDefault="002B32E9" w:rsidP="00F8647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6500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มาตรการส่งเสริม</w:t>
            </w:r>
          </w:p>
        </w:tc>
        <w:tc>
          <w:tcPr>
            <w:tcW w:w="2610" w:type="dxa"/>
            <w:tcBorders>
              <w:top w:val="single" w:sz="12" w:space="0" w:color="000000"/>
              <w:bottom w:val="nil"/>
            </w:tcBorders>
            <w:shd w:val="clear" w:color="auto" w:fill="FFFFFF" w:themeFill="background1"/>
          </w:tcPr>
          <w:p w:rsidR="002B32E9" w:rsidRPr="0006500F" w:rsidRDefault="002B32E9" w:rsidP="003D51C3">
            <w:pPr>
              <w:tabs>
                <w:tab w:val="left" w:pos="227"/>
              </w:tabs>
              <w:rPr>
                <w:rFonts w:ascii="TH SarabunPSK" w:eastAsia="Angsana New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80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</w:tcPr>
          <w:p w:rsidR="002B32E9" w:rsidRPr="0006500F" w:rsidRDefault="002B32E9" w:rsidP="00B44211">
            <w:pPr>
              <w:tabs>
                <w:tab w:val="left" w:pos="227"/>
              </w:tabs>
              <w:rPr>
                <w:rFonts w:ascii="TH SarabunPSK" w:eastAsia="Angsana New" w:hAnsi="TH SarabunPSK" w:cs="TH SarabunPSK"/>
                <w:b/>
                <w:bCs/>
                <w:spacing w:val="-6"/>
                <w:sz w:val="28"/>
                <w:cs/>
              </w:rPr>
            </w:pPr>
            <w:r w:rsidRPr="0006500F">
              <w:rPr>
                <w:rFonts w:ascii="TH SarabunPSK" w:eastAsia="Angsana New" w:hAnsi="TH SarabunPSK" w:cs="TH SarabunPSK" w:hint="cs"/>
                <w:b/>
                <w:bCs/>
                <w:spacing w:val="-6"/>
                <w:sz w:val="28"/>
                <w:cs/>
              </w:rPr>
              <w:t xml:space="preserve">ด้านความท้าทาย </w:t>
            </w:r>
          </w:p>
        </w:tc>
      </w:tr>
      <w:tr w:rsidR="002B32E9" w:rsidRPr="0006500F" w:rsidTr="002B32E9">
        <w:tc>
          <w:tcPr>
            <w:tcW w:w="1890" w:type="dxa"/>
            <w:vMerge/>
          </w:tcPr>
          <w:p w:rsidR="002B32E9" w:rsidRPr="0006500F" w:rsidRDefault="002B32E9" w:rsidP="001B7B9D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610" w:type="dxa"/>
            <w:vMerge w:val="restart"/>
            <w:tcBorders>
              <w:top w:val="nil"/>
            </w:tcBorders>
          </w:tcPr>
          <w:p w:rsidR="002B32E9" w:rsidRPr="002B32E9" w:rsidRDefault="002B32E9" w:rsidP="009454A1">
            <w:pPr>
              <w:tabs>
                <w:tab w:val="left" w:pos="22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B32E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การพัฒนาความเป็นสากล</w:t>
            </w:r>
          </w:p>
        </w:tc>
        <w:tc>
          <w:tcPr>
            <w:tcW w:w="10800" w:type="dxa"/>
          </w:tcPr>
          <w:p w:rsidR="002B32E9" w:rsidRPr="0006500F" w:rsidRDefault="002B32E9" w:rsidP="004465C7">
            <w:pPr>
              <w:rPr>
                <w:rFonts w:ascii="TH SarabunPSK" w:hAnsi="TH SarabunPSK" w:cs="TH SarabunPSK"/>
                <w:sz w:val="28"/>
                <w:cs/>
              </w:rPr>
            </w:pPr>
            <w:r w:rsidRPr="0006500F">
              <w:rPr>
                <w:rFonts w:ascii="TH SarabunPSK" w:hAnsi="TH SarabunPSK" w:cs="TH SarabunPSK" w:hint="cs"/>
                <w:sz w:val="28"/>
                <w:cs/>
              </w:rPr>
              <w:t xml:space="preserve">ก. </w:t>
            </w:r>
            <w:r w:rsidRPr="0006500F">
              <w:rPr>
                <w:rFonts w:ascii="TH SarabunPSK" w:hAnsi="TH SarabunPSK" w:cs="TH SarabunPSK"/>
                <w:sz w:val="28"/>
                <w:cs/>
              </w:rPr>
              <w:t xml:space="preserve">การศึกษาข้ามพรมแดน </w:t>
            </w:r>
          </w:p>
        </w:tc>
      </w:tr>
      <w:tr w:rsidR="002B32E9" w:rsidRPr="0006500F" w:rsidTr="002B32E9">
        <w:tc>
          <w:tcPr>
            <w:tcW w:w="1890" w:type="dxa"/>
            <w:vMerge/>
          </w:tcPr>
          <w:p w:rsidR="002B32E9" w:rsidRPr="0006500F" w:rsidRDefault="002B32E9" w:rsidP="001B7B9D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610" w:type="dxa"/>
            <w:vMerge/>
          </w:tcPr>
          <w:p w:rsidR="002B32E9" w:rsidRPr="002B32E9" w:rsidRDefault="002B32E9" w:rsidP="009454A1">
            <w:pPr>
              <w:tabs>
                <w:tab w:val="left" w:pos="22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800" w:type="dxa"/>
          </w:tcPr>
          <w:p w:rsidR="002B32E9" w:rsidRDefault="002B32E9" w:rsidP="00EF16AF">
            <w:pPr>
              <w:rPr>
                <w:rFonts w:ascii="TH SarabunPSK" w:hAnsi="TH SarabunPSK" w:cs="TH SarabunPSK"/>
                <w:strike/>
                <w:sz w:val="28"/>
              </w:rPr>
            </w:pPr>
            <w:r w:rsidRPr="0006500F">
              <w:rPr>
                <w:rFonts w:ascii="TH SarabunPSK" w:hAnsi="TH SarabunPSK" w:cs="TH SarabunPSK" w:hint="cs"/>
                <w:sz w:val="28"/>
                <w:cs/>
              </w:rPr>
              <w:t xml:space="preserve">ข. </w:t>
            </w:r>
            <w:r w:rsidRPr="0006500F">
              <w:rPr>
                <w:rFonts w:ascii="TH SarabunPSK" w:hAnsi="TH SarabunPSK" w:cs="TH SarabunPSK"/>
                <w:sz w:val="28"/>
                <w:cs/>
              </w:rPr>
              <w:t>การเคลื่อนย้ายผู้เรียน</w:t>
            </w:r>
          </w:p>
          <w:p w:rsidR="002B32E9" w:rsidRPr="0006500F" w:rsidRDefault="002B32E9" w:rsidP="00EF16AF">
            <w:pPr>
              <w:rPr>
                <w:rFonts w:ascii="TH SarabunPSK" w:hAnsi="TH SarabunPSK" w:cs="TH SarabunPSK"/>
                <w:strike/>
                <w:sz w:val="28"/>
                <w:cs/>
              </w:rPr>
            </w:pPr>
          </w:p>
        </w:tc>
      </w:tr>
      <w:tr w:rsidR="002B32E9" w:rsidRPr="0006500F" w:rsidTr="002B32E9">
        <w:tc>
          <w:tcPr>
            <w:tcW w:w="1890" w:type="dxa"/>
            <w:vMerge/>
          </w:tcPr>
          <w:p w:rsidR="002B32E9" w:rsidRPr="0006500F" w:rsidRDefault="002B32E9" w:rsidP="001B7B9D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610" w:type="dxa"/>
            <w:vMerge w:val="restart"/>
            <w:vAlign w:val="center"/>
          </w:tcPr>
          <w:p w:rsidR="002B32E9" w:rsidRPr="002B32E9" w:rsidRDefault="002B32E9" w:rsidP="002B32E9">
            <w:pPr>
              <w:tabs>
                <w:tab w:val="left" w:pos="22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B32E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การสร้างขีดความสามารถ</w:t>
            </w:r>
          </w:p>
        </w:tc>
        <w:tc>
          <w:tcPr>
            <w:tcW w:w="10800" w:type="dxa"/>
          </w:tcPr>
          <w:p w:rsidR="002B32E9" w:rsidRPr="0006500F" w:rsidRDefault="002B32E9" w:rsidP="0023025D">
            <w:pPr>
              <w:tabs>
                <w:tab w:val="left" w:pos="252"/>
                <w:tab w:val="left" w:pos="432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06500F">
              <w:rPr>
                <w:rFonts w:ascii="TH SarabunPSK" w:hAnsi="TH SarabunPSK" w:cs="TH SarabunPSK" w:hint="cs"/>
                <w:sz w:val="28"/>
                <w:cs/>
              </w:rPr>
              <w:t xml:space="preserve">ค. การจัดการศึกษาที่ตอบสนองต่อความหลากหลาย </w:t>
            </w:r>
          </w:p>
        </w:tc>
      </w:tr>
      <w:tr w:rsidR="002B32E9" w:rsidRPr="0006500F" w:rsidTr="002B32E9">
        <w:tc>
          <w:tcPr>
            <w:tcW w:w="1890" w:type="dxa"/>
            <w:vMerge/>
          </w:tcPr>
          <w:p w:rsidR="002B32E9" w:rsidRPr="0006500F" w:rsidRDefault="002B32E9" w:rsidP="001B7B9D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610" w:type="dxa"/>
            <w:vMerge/>
            <w:vAlign w:val="center"/>
          </w:tcPr>
          <w:p w:rsidR="002B32E9" w:rsidRPr="0006500F" w:rsidRDefault="002B32E9" w:rsidP="002B32E9">
            <w:pPr>
              <w:tabs>
                <w:tab w:val="left" w:pos="227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0" w:type="dxa"/>
          </w:tcPr>
          <w:p w:rsidR="002B32E9" w:rsidRPr="0006500F" w:rsidRDefault="002B32E9" w:rsidP="0023025D">
            <w:pPr>
              <w:rPr>
                <w:rFonts w:ascii="TH SarabunPSK" w:hAnsi="TH SarabunPSK" w:cs="TH SarabunPSK"/>
                <w:sz w:val="28"/>
                <w:cs/>
              </w:rPr>
            </w:pPr>
            <w:r w:rsidRPr="0006500F">
              <w:rPr>
                <w:rFonts w:ascii="TH SarabunPSK" w:hAnsi="TH SarabunPSK" w:cs="TH SarabunPSK" w:hint="cs"/>
                <w:sz w:val="28"/>
                <w:cs/>
              </w:rPr>
              <w:t xml:space="preserve">ง. </w:t>
            </w:r>
            <w:r w:rsidRPr="0006500F">
              <w:rPr>
                <w:rFonts w:ascii="TH SarabunPSK" w:hAnsi="TH SarabunPSK" w:cs="TH SarabunPSK"/>
                <w:sz w:val="28"/>
                <w:cs/>
              </w:rPr>
              <w:t>การพัฒนาบุคลากรสายสนับสนุน</w:t>
            </w:r>
          </w:p>
        </w:tc>
      </w:tr>
      <w:tr w:rsidR="002B32E9" w:rsidRPr="0006500F" w:rsidTr="002B32E9">
        <w:tc>
          <w:tcPr>
            <w:tcW w:w="1890" w:type="dxa"/>
            <w:vMerge/>
          </w:tcPr>
          <w:p w:rsidR="002B32E9" w:rsidRPr="0006500F" w:rsidRDefault="002B32E9" w:rsidP="001B7B9D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610" w:type="dxa"/>
            <w:vAlign w:val="center"/>
          </w:tcPr>
          <w:p w:rsidR="002B32E9" w:rsidRPr="002B32E9" w:rsidRDefault="002B32E9" w:rsidP="002B32E9">
            <w:pPr>
              <w:tabs>
                <w:tab w:val="left" w:pos="22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B32E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การเป็นมิตรกับสิ่งแวดล้อม</w:t>
            </w:r>
          </w:p>
        </w:tc>
        <w:tc>
          <w:tcPr>
            <w:tcW w:w="10800" w:type="dxa"/>
          </w:tcPr>
          <w:p w:rsidR="002B32E9" w:rsidRPr="0006500F" w:rsidRDefault="002B32E9" w:rsidP="00165E70">
            <w:pPr>
              <w:tabs>
                <w:tab w:val="left" w:pos="522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06500F">
              <w:rPr>
                <w:rFonts w:ascii="TH SarabunPSK" w:hAnsi="TH SarabunPSK" w:cs="TH SarabunPSK" w:hint="cs"/>
                <w:sz w:val="28"/>
                <w:cs/>
              </w:rPr>
              <w:t xml:space="preserve">จ. </w:t>
            </w:r>
            <w:r w:rsidRPr="0006500F">
              <w:rPr>
                <w:rFonts w:ascii="TH SarabunPSK" w:hAnsi="TH SarabunPSK" w:cs="TH SarabunPSK" w:hint="cs"/>
                <w:sz w:val="28"/>
                <w:cs/>
                <w:lang/>
              </w:rPr>
              <w:t xml:space="preserve">ความรับผิดชอบต่อสังคมด้านสิ่งแวดล้อมของคณะ/สถาบัน </w:t>
            </w:r>
            <w:r w:rsidRPr="0006500F">
              <w:rPr>
                <w:rFonts w:ascii="TH SarabunPSK" w:hAnsi="TH SarabunPSK" w:cs="TH SarabunPSK" w:hint="cs"/>
                <w:sz w:val="28"/>
                <w:cs/>
              </w:rPr>
              <w:tab/>
            </w:r>
          </w:p>
        </w:tc>
      </w:tr>
      <w:tr w:rsidR="002B32E9" w:rsidRPr="0006500F" w:rsidTr="002B32E9">
        <w:tc>
          <w:tcPr>
            <w:tcW w:w="1890" w:type="dxa"/>
            <w:vMerge/>
          </w:tcPr>
          <w:p w:rsidR="002B32E9" w:rsidRPr="0006500F" w:rsidRDefault="002B32E9" w:rsidP="001B7B9D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610" w:type="dxa"/>
            <w:vMerge w:val="restart"/>
            <w:vAlign w:val="center"/>
          </w:tcPr>
          <w:p w:rsidR="002B32E9" w:rsidRPr="002B32E9" w:rsidRDefault="002B32E9" w:rsidP="002B32E9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B32E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การเป็นที่พึ่งของสังคม</w:t>
            </w:r>
          </w:p>
        </w:tc>
        <w:tc>
          <w:tcPr>
            <w:tcW w:w="10800" w:type="dxa"/>
          </w:tcPr>
          <w:p w:rsidR="002B32E9" w:rsidRPr="0006500F" w:rsidRDefault="002B32E9" w:rsidP="006A7E85">
            <w:pPr>
              <w:rPr>
                <w:rFonts w:ascii="TH SarabunPSK" w:hAnsi="TH SarabunPSK" w:cs="TH SarabunPSK"/>
                <w:sz w:val="28"/>
                <w:cs/>
              </w:rPr>
            </w:pPr>
            <w:r w:rsidRPr="0006500F">
              <w:rPr>
                <w:rFonts w:ascii="TH SarabunPSK" w:hAnsi="TH SarabunPSK" w:cs="TH SarabunPSK" w:hint="cs"/>
                <w:sz w:val="28"/>
                <w:cs/>
              </w:rPr>
              <w:t xml:space="preserve">ฉ. </w:t>
            </w:r>
            <w:r w:rsidRPr="0006500F">
              <w:rPr>
                <w:rFonts w:ascii="TH SarabunPSK" w:hAnsi="TH SarabunPSK" w:cs="TH SarabunPSK"/>
                <w:sz w:val="28"/>
                <w:cs/>
              </w:rPr>
              <w:t>การพัฒนาคณะ/สถาบันให้เป็นแหล่งเรียนรู้</w:t>
            </w:r>
          </w:p>
        </w:tc>
      </w:tr>
      <w:tr w:rsidR="002B32E9" w:rsidRPr="0006500F" w:rsidTr="002B32E9">
        <w:tc>
          <w:tcPr>
            <w:tcW w:w="1890" w:type="dxa"/>
            <w:vMerge/>
          </w:tcPr>
          <w:p w:rsidR="002B32E9" w:rsidRPr="0006500F" w:rsidRDefault="002B32E9" w:rsidP="001B7B9D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610" w:type="dxa"/>
            <w:vMerge/>
            <w:vAlign w:val="center"/>
          </w:tcPr>
          <w:p w:rsidR="002B32E9" w:rsidRPr="002B32E9" w:rsidRDefault="002B32E9" w:rsidP="002B32E9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800" w:type="dxa"/>
          </w:tcPr>
          <w:p w:rsidR="002B32E9" w:rsidRPr="0006500F" w:rsidRDefault="002B32E9" w:rsidP="00E4614B">
            <w:pPr>
              <w:tabs>
                <w:tab w:val="left" w:pos="252"/>
              </w:tabs>
              <w:rPr>
                <w:rFonts w:ascii="TH SarabunPSK" w:hAnsi="TH SarabunPSK" w:cs="TH SarabunPSK"/>
                <w:strike/>
                <w:sz w:val="28"/>
                <w:cs/>
              </w:rPr>
            </w:pPr>
            <w:r w:rsidRPr="0006500F">
              <w:rPr>
                <w:rFonts w:ascii="TH SarabunPSK" w:hAnsi="TH SarabunPSK" w:cs="TH SarabunPSK" w:hint="cs"/>
                <w:sz w:val="28"/>
                <w:cs/>
              </w:rPr>
              <w:t xml:space="preserve">ช. </w:t>
            </w:r>
            <w:r w:rsidRPr="0006500F">
              <w:rPr>
                <w:rFonts w:ascii="TH SarabunPSK" w:hAnsi="TH SarabunPSK" w:cs="TH SarabunPSK"/>
                <w:sz w:val="28"/>
                <w:cs/>
              </w:rPr>
              <w:t>การบริหารจัดการการมีส่วนร่วมในการยกระดับคุณภาพการศึกษา</w:t>
            </w:r>
            <w:r w:rsidRPr="0006500F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Pr="0006500F">
              <w:rPr>
                <w:rFonts w:ascii="TH SarabunPSK" w:hAnsi="TH SarabunPSK" w:cs="TH SarabunPSK"/>
                <w:sz w:val="28"/>
                <w:cs/>
              </w:rPr>
              <w:t>ให้กับสถาบันอื่น</w:t>
            </w:r>
          </w:p>
        </w:tc>
      </w:tr>
      <w:tr w:rsidR="002B32E9" w:rsidRPr="0006500F" w:rsidTr="002B32E9">
        <w:tc>
          <w:tcPr>
            <w:tcW w:w="1890" w:type="dxa"/>
            <w:vMerge/>
          </w:tcPr>
          <w:p w:rsidR="002B32E9" w:rsidRPr="0006500F" w:rsidRDefault="002B32E9" w:rsidP="001B7B9D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610" w:type="dxa"/>
            <w:vMerge w:val="restart"/>
            <w:vAlign w:val="center"/>
          </w:tcPr>
          <w:p w:rsidR="002B32E9" w:rsidRPr="002B32E9" w:rsidRDefault="002B32E9" w:rsidP="002B32E9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B32E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การส่งเสริมคุณธรรม</w:t>
            </w:r>
          </w:p>
        </w:tc>
        <w:tc>
          <w:tcPr>
            <w:tcW w:w="10800" w:type="dxa"/>
          </w:tcPr>
          <w:p w:rsidR="002B32E9" w:rsidRPr="0006500F" w:rsidRDefault="002B32E9" w:rsidP="005D7BC8">
            <w:pPr>
              <w:rPr>
                <w:rFonts w:ascii="TH SarabunPSK" w:hAnsi="TH SarabunPSK" w:cs="TH SarabunPSK"/>
                <w:sz w:val="28"/>
                <w:cs/>
              </w:rPr>
            </w:pPr>
            <w:r w:rsidRPr="0006500F">
              <w:rPr>
                <w:rFonts w:ascii="TH SarabunPSK" w:hAnsi="TH SarabunPSK" w:cs="TH SarabunPSK" w:hint="cs"/>
                <w:sz w:val="28"/>
                <w:cs/>
              </w:rPr>
              <w:t xml:space="preserve">ซ. </w:t>
            </w:r>
            <w:r w:rsidRPr="0006500F">
              <w:rPr>
                <w:rFonts w:ascii="TH SarabunPSK" w:hAnsi="TH SarabunPSK" w:cs="TH SarabunPSK"/>
                <w:sz w:val="28"/>
                <w:cs/>
              </w:rPr>
              <w:t>ผู้เรียนเป็นคนดี มีจิตสาธารณะ</w:t>
            </w:r>
          </w:p>
        </w:tc>
      </w:tr>
      <w:tr w:rsidR="002B32E9" w:rsidRPr="0006500F" w:rsidTr="002B32E9">
        <w:tc>
          <w:tcPr>
            <w:tcW w:w="1890" w:type="dxa"/>
            <w:vMerge/>
          </w:tcPr>
          <w:p w:rsidR="002B32E9" w:rsidRPr="0006500F" w:rsidRDefault="002B32E9" w:rsidP="001B7B9D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610" w:type="dxa"/>
            <w:vMerge/>
            <w:vAlign w:val="center"/>
          </w:tcPr>
          <w:p w:rsidR="002B32E9" w:rsidRPr="002B32E9" w:rsidRDefault="002B32E9" w:rsidP="002B32E9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800" w:type="dxa"/>
          </w:tcPr>
          <w:p w:rsidR="002B32E9" w:rsidRPr="0006500F" w:rsidRDefault="002B32E9" w:rsidP="00165E70">
            <w:pPr>
              <w:rPr>
                <w:rFonts w:ascii="TH SarabunPSK" w:hAnsi="TH SarabunPSK" w:cs="TH SarabunPSK"/>
                <w:sz w:val="28"/>
                <w:cs/>
              </w:rPr>
            </w:pPr>
            <w:r w:rsidRPr="0006500F">
              <w:rPr>
                <w:rFonts w:ascii="TH SarabunPSK" w:hAnsi="TH SarabunPSK" w:cs="TH SarabunPSK" w:hint="cs"/>
                <w:sz w:val="28"/>
                <w:cs/>
              </w:rPr>
              <w:t xml:space="preserve">ฌ. </w:t>
            </w:r>
            <w:r w:rsidRPr="0006500F">
              <w:rPr>
                <w:rFonts w:ascii="TH SarabunPSK" w:hAnsi="TH SarabunPSK" w:cs="TH SarabunPSK"/>
                <w:sz w:val="28"/>
                <w:cs/>
              </w:rPr>
              <w:t>ศิษย์เก่าทำประโยชน์ให้กับคณะ/สถาบัน</w:t>
            </w:r>
          </w:p>
        </w:tc>
      </w:tr>
      <w:tr w:rsidR="002B32E9" w:rsidRPr="0006500F" w:rsidTr="002B32E9">
        <w:tc>
          <w:tcPr>
            <w:tcW w:w="1890" w:type="dxa"/>
            <w:vMerge/>
          </w:tcPr>
          <w:p w:rsidR="002B32E9" w:rsidRPr="0006500F" w:rsidRDefault="002B32E9" w:rsidP="001B7B9D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610" w:type="dxa"/>
            <w:vAlign w:val="center"/>
          </w:tcPr>
          <w:p w:rsidR="002B32E9" w:rsidRPr="002B32E9" w:rsidRDefault="002B32E9" w:rsidP="002B32E9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B32E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การตอบสนอง</w:t>
            </w:r>
            <w:r w:rsidRPr="002B32E9">
              <w:rPr>
                <w:rFonts w:ascii="TH SarabunPSK" w:hAnsi="TH SarabunPSK" w:cs="TH SarabunPSK" w:hint="cs"/>
                <w:b/>
                <w:bCs/>
                <w:spacing w:val="-8"/>
                <w:sz w:val="28"/>
                <w:cs/>
              </w:rPr>
              <w:t>ต่อบริบท</w:t>
            </w:r>
            <w:r w:rsidRPr="002B32E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ของคณะ/สถาบัน</w:t>
            </w:r>
          </w:p>
        </w:tc>
        <w:tc>
          <w:tcPr>
            <w:tcW w:w="10800" w:type="dxa"/>
          </w:tcPr>
          <w:p w:rsidR="002B32E9" w:rsidRPr="0006500F" w:rsidRDefault="002B32E9" w:rsidP="005D7BC8">
            <w:pPr>
              <w:tabs>
                <w:tab w:val="left" w:pos="522"/>
              </w:tabs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06500F"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ญ. </w:t>
            </w:r>
            <w:r w:rsidRPr="0006500F">
              <w:rPr>
                <w:rFonts w:ascii="TH SarabunPSK" w:hAnsi="TH SarabunPSK" w:cs="TH SarabunPSK" w:hint="cs"/>
                <w:sz w:val="28"/>
                <w:cs/>
                <w:lang/>
              </w:rPr>
              <w:t xml:space="preserve">อื่น ๆ </w:t>
            </w:r>
            <w:r w:rsidRPr="0006500F">
              <w:rPr>
                <w:rFonts w:ascii="TH SarabunPSK" w:hAnsi="TH SarabunPSK" w:cs="TH SarabunPSK" w:hint="cs"/>
                <w:sz w:val="28"/>
                <w:cs/>
              </w:rPr>
              <w:t>เป็นไปตามบริบทของคณะ</w:t>
            </w:r>
            <w:r w:rsidRPr="0006500F">
              <w:rPr>
                <w:rFonts w:ascii="TH SarabunPSK" w:hAnsi="TH SarabunPSK" w:cs="TH SarabunPSK"/>
                <w:sz w:val="28"/>
              </w:rPr>
              <w:t>/</w:t>
            </w:r>
            <w:r w:rsidRPr="0006500F">
              <w:rPr>
                <w:rFonts w:ascii="TH SarabunPSK" w:hAnsi="TH SarabunPSK" w:cs="TH SarabunPSK" w:hint="cs"/>
                <w:sz w:val="28"/>
                <w:cs/>
              </w:rPr>
              <w:t>สถาบันหรือนโยบายรัฐ</w:t>
            </w:r>
          </w:p>
        </w:tc>
      </w:tr>
    </w:tbl>
    <w:p w:rsidR="00D85850" w:rsidRDefault="00D85850" w:rsidP="00413921">
      <w:pPr>
        <w:jc w:val="thaiDistribute"/>
        <w:rPr>
          <w:rFonts w:ascii="TH SarabunPSK" w:hAnsi="TH SarabunPSK" w:cs="TH SarabunPSK"/>
          <w:b/>
          <w:bCs/>
          <w:sz w:val="28"/>
        </w:rPr>
      </w:pPr>
    </w:p>
    <w:p w:rsidR="003C502C" w:rsidRPr="003C502C" w:rsidRDefault="003C502C" w:rsidP="00413921">
      <w:pPr>
        <w:jc w:val="thaiDistribute"/>
        <w:rPr>
          <w:rFonts w:ascii="TH SarabunPSK" w:hAnsi="TH SarabunPSK" w:cs="TH SarabunPSK"/>
          <w:b/>
          <w:bCs/>
          <w:sz w:val="28"/>
        </w:rPr>
      </w:pPr>
    </w:p>
    <w:p w:rsidR="00733DDC" w:rsidRDefault="00733DDC" w:rsidP="00C42891">
      <w:pPr>
        <w:jc w:val="thaiDistribute"/>
        <w:rPr>
          <w:rFonts w:ascii="TH SarabunPSK" w:hAnsi="TH SarabunPSK" w:cs="TH SarabunPSK"/>
          <w:b/>
          <w:bCs/>
          <w:sz w:val="28"/>
        </w:rPr>
      </w:pPr>
    </w:p>
    <w:p w:rsidR="00721364" w:rsidRDefault="00721364" w:rsidP="00C42891">
      <w:pPr>
        <w:jc w:val="thaiDistribute"/>
        <w:rPr>
          <w:rFonts w:ascii="TH SarabunPSK" w:hAnsi="TH SarabunPSK" w:cs="TH SarabunPSK"/>
          <w:b/>
          <w:bCs/>
          <w:sz w:val="28"/>
        </w:rPr>
      </w:pPr>
    </w:p>
    <w:p w:rsidR="00721364" w:rsidRDefault="00721364" w:rsidP="00C42891">
      <w:pPr>
        <w:jc w:val="thaiDistribute"/>
        <w:rPr>
          <w:rFonts w:ascii="TH SarabunPSK" w:hAnsi="TH SarabunPSK" w:cs="TH SarabunPSK"/>
          <w:b/>
          <w:bCs/>
          <w:sz w:val="28"/>
        </w:rPr>
      </w:pPr>
    </w:p>
    <w:p w:rsidR="00721364" w:rsidRDefault="00721364" w:rsidP="00C42891">
      <w:pPr>
        <w:jc w:val="thaiDistribute"/>
        <w:rPr>
          <w:rFonts w:ascii="TH SarabunPSK" w:hAnsi="TH SarabunPSK" w:cs="TH SarabunPSK"/>
          <w:b/>
          <w:bCs/>
          <w:sz w:val="28"/>
        </w:rPr>
      </w:pPr>
    </w:p>
    <w:p w:rsidR="00721364" w:rsidRDefault="00721364" w:rsidP="00C42891">
      <w:pPr>
        <w:jc w:val="thaiDistribute"/>
        <w:rPr>
          <w:rFonts w:ascii="TH SarabunPSK" w:hAnsi="TH SarabunPSK" w:cs="TH SarabunPSK"/>
          <w:b/>
          <w:bCs/>
          <w:sz w:val="28"/>
        </w:rPr>
      </w:pPr>
    </w:p>
    <w:p w:rsidR="00721364" w:rsidRDefault="00721364" w:rsidP="00C42891">
      <w:pPr>
        <w:jc w:val="thaiDistribute"/>
        <w:rPr>
          <w:rFonts w:ascii="TH SarabunPSK" w:hAnsi="TH SarabunPSK" w:cs="TH SarabunPSK"/>
          <w:b/>
          <w:bCs/>
          <w:sz w:val="28"/>
        </w:rPr>
      </w:pPr>
    </w:p>
    <w:p w:rsidR="00721364" w:rsidRDefault="00721364" w:rsidP="00C42891">
      <w:pPr>
        <w:jc w:val="thaiDistribute"/>
        <w:rPr>
          <w:rFonts w:ascii="TH SarabunPSK" w:hAnsi="TH SarabunPSK" w:cs="TH SarabunPSK"/>
          <w:b/>
          <w:bCs/>
          <w:sz w:val="28"/>
        </w:rPr>
      </w:pPr>
    </w:p>
    <w:p w:rsidR="00721364" w:rsidRDefault="00721364" w:rsidP="00C42891">
      <w:pPr>
        <w:jc w:val="thaiDistribute"/>
        <w:rPr>
          <w:rFonts w:ascii="TH SarabunPSK" w:hAnsi="TH SarabunPSK" w:cs="TH SarabunPSK"/>
          <w:b/>
          <w:bCs/>
          <w:sz w:val="28"/>
        </w:rPr>
      </w:pPr>
    </w:p>
    <w:p w:rsidR="002B32E9" w:rsidRDefault="002B32E9" w:rsidP="00C42891">
      <w:pPr>
        <w:jc w:val="thaiDistribute"/>
        <w:rPr>
          <w:rFonts w:ascii="TH SarabunPSK" w:hAnsi="TH SarabunPSK" w:cs="TH SarabunPSK"/>
          <w:b/>
          <w:bCs/>
          <w:sz w:val="28"/>
        </w:rPr>
      </w:pPr>
    </w:p>
    <w:p w:rsidR="002B32E9" w:rsidRDefault="002B32E9" w:rsidP="00C42891">
      <w:pPr>
        <w:jc w:val="thaiDistribute"/>
        <w:rPr>
          <w:rFonts w:ascii="TH SarabunPSK" w:hAnsi="TH SarabunPSK" w:cs="TH SarabunPSK"/>
          <w:b/>
          <w:bCs/>
          <w:sz w:val="28"/>
        </w:rPr>
      </w:pPr>
    </w:p>
    <w:p w:rsidR="002B32E9" w:rsidRDefault="002B32E9" w:rsidP="00C42891">
      <w:pPr>
        <w:jc w:val="thaiDistribute"/>
        <w:rPr>
          <w:rFonts w:ascii="TH SarabunPSK" w:hAnsi="TH SarabunPSK" w:cs="TH SarabunPSK"/>
          <w:b/>
          <w:bCs/>
          <w:sz w:val="28"/>
        </w:rPr>
      </w:pPr>
    </w:p>
    <w:p w:rsidR="002B32E9" w:rsidRDefault="002B32E9" w:rsidP="00C42891">
      <w:pPr>
        <w:jc w:val="thaiDistribute"/>
        <w:rPr>
          <w:rFonts w:ascii="TH SarabunPSK" w:hAnsi="TH SarabunPSK" w:cs="TH SarabunPSK"/>
          <w:b/>
          <w:bCs/>
          <w:sz w:val="28"/>
        </w:rPr>
      </w:pPr>
    </w:p>
    <w:p w:rsidR="002B32E9" w:rsidRDefault="002B32E9" w:rsidP="00C42891">
      <w:pPr>
        <w:jc w:val="thaiDistribute"/>
        <w:rPr>
          <w:rFonts w:ascii="TH SarabunPSK" w:hAnsi="TH SarabunPSK" w:cs="TH SarabunPSK"/>
          <w:b/>
          <w:bCs/>
          <w:sz w:val="28"/>
        </w:rPr>
      </w:pPr>
    </w:p>
    <w:p w:rsidR="00BD4E63" w:rsidRDefault="00BD4E63" w:rsidP="00C42891">
      <w:pPr>
        <w:jc w:val="thaiDistribute"/>
        <w:rPr>
          <w:rFonts w:ascii="TH SarabunPSK" w:hAnsi="TH SarabunPSK" w:cs="TH SarabunPSK"/>
          <w:b/>
          <w:bCs/>
          <w:sz w:val="28"/>
        </w:rPr>
      </w:pPr>
    </w:p>
    <w:tbl>
      <w:tblPr>
        <w:tblStyle w:val="af0"/>
        <w:tblW w:w="15588" w:type="dxa"/>
        <w:tblLayout w:type="fixed"/>
        <w:tblLook w:val="04A0"/>
      </w:tblPr>
      <w:tblGrid>
        <w:gridCol w:w="1188"/>
        <w:gridCol w:w="8730"/>
        <w:gridCol w:w="5670"/>
      </w:tblGrid>
      <w:tr w:rsidR="003C502C" w:rsidRPr="003657ED" w:rsidTr="002B32E9">
        <w:trPr>
          <w:tblHeader/>
        </w:trPr>
        <w:tc>
          <w:tcPr>
            <w:tcW w:w="1188" w:type="dxa"/>
            <w:shd w:val="clear" w:color="auto" w:fill="D9D9D9" w:themeFill="background1" w:themeFillShade="D9"/>
          </w:tcPr>
          <w:p w:rsidR="003C502C" w:rsidRPr="003657ED" w:rsidRDefault="003C502C" w:rsidP="00E44AC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57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ตัวบ่งชี้ที่ ๑</w:t>
            </w:r>
          </w:p>
        </w:tc>
        <w:tc>
          <w:tcPr>
            <w:tcW w:w="8730" w:type="dxa"/>
            <w:shd w:val="clear" w:color="auto" w:fill="D9D9D9" w:themeFill="background1" w:themeFillShade="D9"/>
          </w:tcPr>
          <w:p w:rsidR="003C502C" w:rsidRPr="008C544A" w:rsidRDefault="003C502C" w:rsidP="00823FC1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544A">
              <w:rPr>
                <w:rFonts w:ascii="TH SarabunPSK" w:eastAsia="Angsana New" w:hAnsi="TH SarabunPSK" w:cs="TH SarabunPSK" w:hint="cs"/>
                <w:b/>
                <w:bCs/>
                <w:sz w:val="28"/>
                <w:cs/>
              </w:rPr>
              <w:t>ผลการพัฒนา</w:t>
            </w:r>
            <w:r w:rsidRPr="008C544A">
              <w:rPr>
                <w:rFonts w:ascii="TH SarabunPSK" w:eastAsia="Angsana New" w:hAnsi="TH SarabunPSK" w:cs="TH SarabunPSK"/>
                <w:b/>
                <w:bCs/>
                <w:sz w:val="28"/>
                <w:cs/>
              </w:rPr>
              <w:t>บัณฑิตปริญญาตรี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:rsidR="003C502C" w:rsidRPr="008C544A" w:rsidRDefault="003C502C" w:rsidP="003C502C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z w:val="28"/>
                <w:cs/>
              </w:rPr>
              <w:t>เสนอความเห็น</w:t>
            </w:r>
          </w:p>
        </w:tc>
      </w:tr>
      <w:tr w:rsidR="003C502C" w:rsidRPr="003657ED" w:rsidTr="002B32E9">
        <w:tc>
          <w:tcPr>
            <w:tcW w:w="1188" w:type="dxa"/>
          </w:tcPr>
          <w:p w:rsidR="003C502C" w:rsidRPr="003657ED" w:rsidRDefault="003C502C" w:rsidP="00E44AC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57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คำอธิบาย</w:t>
            </w:r>
          </w:p>
        </w:tc>
        <w:tc>
          <w:tcPr>
            <w:tcW w:w="8730" w:type="dxa"/>
          </w:tcPr>
          <w:p w:rsidR="003C502C" w:rsidRPr="003657ED" w:rsidRDefault="003C502C" w:rsidP="0037041D">
            <w:pPr>
              <w:tabs>
                <w:tab w:val="left" w:pos="1080"/>
              </w:tabs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37041D">
              <w:rPr>
                <w:rFonts w:ascii="TH SarabunPSK" w:eastAsia="Calibri" w:hAnsi="TH SarabunPSK" w:cs="TH SarabunPSK"/>
                <w:spacing w:val="-6"/>
                <w:sz w:val="28"/>
                <w:cs/>
              </w:rPr>
              <w:t>บัณฑิตปริญญาตรีที่สำเร็จการศึกษาในหลักสูตรภาคปกติ ภาคพิเศษ และภาคนอกเวลาในสาขานั้นๆ ที่ได้งานทำ</w:t>
            </w:r>
            <w:r w:rsidRPr="004E3C4A">
              <w:rPr>
                <w:rFonts w:ascii="TH SarabunPSK" w:eastAsia="Calibri" w:hAnsi="TH SarabunPSK" w:cs="TH SarabunPSK"/>
                <w:spacing w:val="-4"/>
                <w:sz w:val="28"/>
                <w:cs/>
              </w:rPr>
              <w:t>หรือมีกิจการของตนเองที่มีรายได้ประจำ ภายในระยะเวลา ๑ ปีนับจากวันที่สำเร็จการศึกษาเมื่อเทียบกับบัณฑิต</w:t>
            </w:r>
            <w:r w:rsidRPr="003657ED">
              <w:rPr>
                <w:rFonts w:ascii="TH SarabunPSK" w:eastAsia="Calibri" w:hAnsi="TH SarabunPSK" w:cs="TH SarabunPSK"/>
                <w:sz w:val="28"/>
                <w:cs/>
              </w:rPr>
              <w:t xml:space="preserve">ที่สำเร็จการศึกษาในปีการศึกษานั้น การนับการมีงานทำ </w:t>
            </w:r>
            <w:r w:rsidRPr="003657ED">
              <w:rPr>
                <w:rFonts w:ascii="TH SarabunPSK" w:eastAsia="Calibri" w:hAnsi="TH SarabunPSK" w:cs="TH SarabunPSK" w:hint="cs"/>
                <w:sz w:val="28"/>
                <w:cs/>
              </w:rPr>
              <w:t>ให้</w:t>
            </w:r>
            <w:r w:rsidRPr="003657ED">
              <w:rPr>
                <w:rFonts w:ascii="TH SarabunPSK" w:eastAsia="Calibri" w:hAnsi="TH SarabunPSK" w:cs="TH SarabunPSK"/>
                <w:sz w:val="28"/>
                <w:cs/>
              </w:rPr>
              <w:t>นับกรณีการทำงานสุจริตทุกประเภทที่สามารถสร้างรายได้เข้ามาประจำเพื่อเลี้ยงชีพตนเองได้ การนับจำนวนผู้มีงานทำของผู้สำเร็จการศึกษาที่ลงทะเบียนเรียนในภาคพิเศษหรือภาคนอกเวลาให้นับเฉพาะผู้ที่เปลี่ยนงานใหม่หลังสำเร็จการศึกษาเท่านั้น</w:t>
            </w:r>
          </w:p>
        </w:tc>
        <w:tc>
          <w:tcPr>
            <w:tcW w:w="5670" w:type="dxa"/>
          </w:tcPr>
          <w:p w:rsidR="003C502C" w:rsidRPr="0037041D" w:rsidRDefault="003C502C" w:rsidP="0037041D">
            <w:pPr>
              <w:tabs>
                <w:tab w:val="left" w:pos="1080"/>
              </w:tabs>
              <w:jc w:val="thaiDistribute"/>
              <w:rPr>
                <w:rFonts w:ascii="TH SarabunPSK" w:eastAsia="Calibri" w:hAnsi="TH SarabunPSK" w:cs="TH SarabunPSK"/>
                <w:spacing w:val="-6"/>
                <w:sz w:val="28"/>
                <w:cs/>
              </w:rPr>
            </w:pPr>
          </w:p>
        </w:tc>
      </w:tr>
      <w:tr w:rsidR="003C502C" w:rsidRPr="003657ED" w:rsidTr="002B32E9">
        <w:tc>
          <w:tcPr>
            <w:tcW w:w="1188" w:type="dxa"/>
          </w:tcPr>
          <w:p w:rsidR="003C502C" w:rsidRPr="003657ED" w:rsidRDefault="003C502C" w:rsidP="00001AED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57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8730" w:type="dxa"/>
          </w:tcPr>
          <w:p w:rsidR="003C502C" w:rsidRPr="003657ED" w:rsidRDefault="003C502C" w:rsidP="00F96AF3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3657ED">
              <w:rPr>
                <w:rFonts w:ascii="TH SarabunPSK" w:hAnsi="TH SarabunPSK" w:cs="TH SarabunPSK" w:hint="cs"/>
                <w:sz w:val="28"/>
                <w:cs/>
              </w:rPr>
              <w:t xml:space="preserve">๑. </w:t>
            </w:r>
            <w:r w:rsidRPr="003657ED">
              <w:rPr>
                <w:rFonts w:ascii="TH SarabunPSK" w:hAnsi="TH SarabunPSK" w:cs="TH SarabunPSK"/>
                <w:sz w:val="28"/>
                <w:cs/>
              </w:rPr>
              <w:t>ร้อยละของบัณฑิตระดับปริญญาตรีที่ได้งานทำหรือประกอบอาชีพอิสระภายใน ๑ ปี</w:t>
            </w:r>
          </w:p>
          <w:p w:rsidR="003D7CA7" w:rsidRDefault="003C502C" w:rsidP="00B705FC">
            <w:pPr>
              <w:tabs>
                <w:tab w:val="left" w:pos="252"/>
                <w:tab w:val="left" w:pos="599"/>
              </w:tabs>
              <w:rPr>
                <w:rFonts w:ascii="TH SarabunPSK" w:hAnsi="TH SarabunPSK" w:cs="TH SarabunPSK"/>
                <w:sz w:val="28"/>
              </w:rPr>
            </w:pPr>
            <w:r w:rsidRPr="003657ED">
              <w:rPr>
                <w:rFonts w:ascii="TH SarabunPSK" w:hAnsi="TH SarabunPSK" w:cs="TH SarabunPSK" w:hint="cs"/>
                <w:sz w:val="28"/>
              </w:rPr>
              <w:sym w:font="Wingdings" w:char="F0D8"/>
            </w:r>
            <w:r w:rsidRPr="003657ED">
              <w:rPr>
                <w:rFonts w:ascii="TH SarabunPSK" w:hAnsi="TH SarabunPSK" w:cs="TH SarabunPSK"/>
                <w:sz w:val="28"/>
                <w:cs/>
              </w:rPr>
              <w:t xml:space="preserve">แปลงค่าร้อยละของบัณฑิตปริญญาตรีที่ได้งานทำหรือประกอบอาชีพอิสระภายใน </w:t>
            </w:r>
            <w:r w:rsidRPr="003657ED"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Pr="003657ED">
              <w:rPr>
                <w:rFonts w:ascii="TH SarabunPSK" w:hAnsi="TH SarabunPSK" w:cs="TH SarabunPSK"/>
                <w:sz w:val="28"/>
                <w:cs/>
              </w:rPr>
              <w:t xml:space="preserve">ปี เป็นคะแนนระหว่าง </w:t>
            </w:r>
          </w:p>
          <w:p w:rsidR="003C502C" w:rsidRPr="003657ED" w:rsidRDefault="003D7CA7" w:rsidP="00B705FC">
            <w:pPr>
              <w:tabs>
                <w:tab w:val="left" w:pos="252"/>
                <w:tab w:val="left" w:pos="59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="003C502C" w:rsidRPr="003657ED">
              <w:rPr>
                <w:rFonts w:ascii="TH SarabunPSK" w:hAnsi="TH SarabunPSK" w:cs="TH SarabunPSK" w:hint="cs"/>
                <w:sz w:val="28"/>
                <w:cs/>
              </w:rPr>
              <w:t>๐</w:t>
            </w:r>
            <w:r w:rsidR="003C502C" w:rsidRPr="003657ED">
              <w:rPr>
                <w:rFonts w:ascii="TH SarabunPSK" w:hAnsi="TH SarabunPSK" w:cs="TH SarabunPSK"/>
                <w:sz w:val="28"/>
              </w:rPr>
              <w:t xml:space="preserve"> –</w:t>
            </w:r>
            <w:r w:rsidR="003C502C" w:rsidRPr="003657ED">
              <w:rPr>
                <w:rFonts w:ascii="TH SarabunPSK" w:hAnsi="TH SarabunPSK" w:cs="TH SarabunPSK" w:hint="cs"/>
                <w:sz w:val="28"/>
                <w:cs/>
              </w:rPr>
              <w:t>๓</w:t>
            </w:r>
            <w:r w:rsidR="003C502C" w:rsidRPr="003657ED">
              <w:rPr>
                <w:rFonts w:ascii="TH SarabunPSK" w:hAnsi="TH SarabunPSK" w:cs="TH SarabunPSK"/>
                <w:sz w:val="28"/>
                <w:cs/>
              </w:rPr>
              <w:t xml:space="preserve"> กำหนดให้คะแนนเต็ม </w:t>
            </w:r>
            <w:r w:rsidR="003C502C" w:rsidRPr="003657ED">
              <w:rPr>
                <w:rFonts w:ascii="TH SarabunPSK" w:hAnsi="TH SarabunPSK" w:cs="TH SarabunPSK" w:hint="cs"/>
                <w:sz w:val="28"/>
                <w:cs/>
              </w:rPr>
              <w:t>๓ เท่ากับ</w:t>
            </w:r>
            <w:r w:rsidR="003C502C" w:rsidRPr="003657ED">
              <w:rPr>
                <w:rFonts w:ascii="TH SarabunPSK" w:hAnsi="TH SarabunPSK" w:cs="TH SarabunPSK"/>
                <w:sz w:val="28"/>
                <w:cs/>
              </w:rPr>
              <w:t xml:space="preserve">ร้อยละ </w:t>
            </w:r>
            <w:r w:rsidR="003C502C" w:rsidRPr="003657ED">
              <w:rPr>
                <w:rFonts w:ascii="TH SarabunPSK" w:hAnsi="TH SarabunPSK" w:cs="TH SarabunPSK" w:hint="cs"/>
                <w:sz w:val="28"/>
                <w:cs/>
              </w:rPr>
              <w:t xml:space="preserve">๑๐๐ </w:t>
            </w:r>
          </w:p>
          <w:p w:rsidR="003C502C" w:rsidRPr="003657ED" w:rsidRDefault="003C502C" w:rsidP="00B705FC">
            <w:pPr>
              <w:tabs>
                <w:tab w:val="left" w:pos="252"/>
              </w:tabs>
              <w:jc w:val="thaiDistribute"/>
              <w:rPr>
                <w:rFonts w:ascii="TH SarabunPSK" w:hAnsi="TH SarabunPSK" w:cs="TH SarabunPSK" w:hint="cs"/>
                <w:sz w:val="28"/>
                <w:cs/>
              </w:rPr>
            </w:pPr>
            <w:r w:rsidRPr="003657ED">
              <w:rPr>
                <w:rFonts w:ascii="TH SarabunPSK" w:hAnsi="TH SarabunPSK" w:cs="TH SarabunPSK" w:hint="cs"/>
                <w:sz w:val="28"/>
                <w:cs/>
              </w:rPr>
              <w:t xml:space="preserve">๒. </w:t>
            </w:r>
            <w:r w:rsidRPr="004E3C4A">
              <w:rPr>
                <w:rFonts w:ascii="TH SarabunPSK" w:eastAsia="Calibri" w:hAnsi="TH SarabunPSK" w:cs="TH SarabunPSK" w:hint="cs"/>
                <w:kern w:val="32"/>
                <w:sz w:val="28"/>
                <w:cs/>
              </w:rPr>
              <w:t>ผลการพัฒนาคุณภาพบัณฑิตปริญญาตรีในรอบ ๕ ปี</w:t>
            </w:r>
          </w:p>
          <w:p w:rsidR="003C502C" w:rsidRPr="003657ED" w:rsidRDefault="003C502C" w:rsidP="00B705FC">
            <w:pPr>
              <w:tabs>
                <w:tab w:val="left" w:pos="252"/>
                <w:tab w:val="left" w:pos="612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657ED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Pr="003657ED">
              <w:rPr>
                <w:rFonts w:ascii="TH SarabunPSK" w:hAnsi="TH SarabunPSK" w:cs="TH SarabunPSK" w:hint="cs"/>
                <w:sz w:val="28"/>
              </w:rPr>
              <w:sym w:font="Wingdings" w:char="F0D8"/>
            </w:r>
            <w:r w:rsidRPr="003657ED">
              <w:rPr>
                <w:rFonts w:ascii="TH SarabunPSK" w:hAnsi="TH SarabunPSK" w:cs="TH SarabunPSK"/>
                <w:sz w:val="28"/>
                <w:cs/>
              </w:rPr>
              <w:tab/>
            </w:r>
            <w:r w:rsidRPr="003657ED">
              <w:rPr>
                <w:rFonts w:ascii="TH SarabunPSK" w:hAnsi="TH SarabunPSK" w:cs="TH SarabunPSK" w:hint="cs"/>
                <w:sz w:val="28"/>
                <w:cs/>
              </w:rPr>
              <w:t>โดยใช้ค่าคะแนนระหว่าง ๐-๒ คะแนน</w:t>
            </w:r>
          </w:p>
        </w:tc>
        <w:tc>
          <w:tcPr>
            <w:tcW w:w="5670" w:type="dxa"/>
          </w:tcPr>
          <w:p w:rsidR="003C502C" w:rsidRPr="003657ED" w:rsidRDefault="003C502C" w:rsidP="00F96AF3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C502C" w:rsidRPr="003657ED" w:rsidTr="002B32E9">
        <w:tc>
          <w:tcPr>
            <w:tcW w:w="1188" w:type="dxa"/>
            <w:vMerge w:val="restart"/>
          </w:tcPr>
          <w:p w:rsidR="003C502C" w:rsidRPr="003657ED" w:rsidRDefault="003C502C" w:rsidP="00E44AC7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57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วิธีการคำนวณ</w:t>
            </w:r>
          </w:p>
          <w:p w:rsidR="003C502C" w:rsidRPr="003657ED" w:rsidRDefault="003C502C" w:rsidP="00001AED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730" w:type="dxa"/>
            <w:tcBorders>
              <w:bottom w:val="single" w:sz="4" w:space="0" w:color="000000"/>
            </w:tcBorders>
          </w:tcPr>
          <w:p w:rsidR="003C502C" w:rsidRPr="003657ED" w:rsidRDefault="003C502C" w:rsidP="0071645B">
            <w:pPr>
              <w:tabs>
                <w:tab w:val="left" w:pos="252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57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๑.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ab/>
            </w:r>
            <w:r w:rsidRPr="003657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ร้อยละของบัณฑิตระดับปริญญาตรี</w:t>
            </w:r>
            <w:r w:rsidRPr="003657ED">
              <w:rPr>
                <w:rFonts w:ascii="TH SarabunPSK" w:eastAsia="Angsana New" w:hAnsi="TH SarabunPSK" w:cs="TH SarabunPSK" w:hint="cs"/>
                <w:b/>
                <w:bCs/>
                <w:sz w:val="28"/>
                <w:cs/>
              </w:rPr>
              <w:t>ที่</w:t>
            </w:r>
            <w:r w:rsidRPr="003657ED">
              <w:rPr>
                <w:rFonts w:ascii="TH SarabunPSK" w:eastAsia="Angsana New" w:hAnsi="TH SarabunPSK" w:cs="TH SarabunPSK"/>
                <w:b/>
                <w:bCs/>
                <w:sz w:val="28"/>
                <w:cs/>
              </w:rPr>
              <w:t>ได้งานทำหรือประกอบอาชีพอิสระภายใน ๑ปี</w:t>
            </w:r>
            <w:r w:rsidRPr="004E3C4A">
              <w:rPr>
                <w:rFonts w:ascii="TH SarabunPSK" w:hAnsi="TH SarabunPSK" w:cs="TH SarabunPSK"/>
                <w:sz w:val="28"/>
              </w:rPr>
              <w:t>(</w:t>
            </w:r>
            <w:r w:rsidRPr="004E3C4A">
              <w:rPr>
                <w:rFonts w:ascii="TH SarabunPSK" w:hAnsi="TH SarabunPSK" w:cs="TH SarabunPSK" w:hint="cs"/>
                <w:sz w:val="28"/>
                <w:cs/>
              </w:rPr>
              <w:t>อ้างอิงจากผลการประเมินคุณภาพภายในที่รายงานต่อต้นสังกัด</w:t>
            </w:r>
            <w:r w:rsidRPr="004E3C4A">
              <w:rPr>
                <w:rFonts w:ascii="TH SarabunPSK" w:hAnsi="TH SarabunPSK" w:cs="TH SarabunPSK"/>
                <w:sz w:val="28"/>
              </w:rPr>
              <w:t>)</w:t>
            </w:r>
          </w:p>
          <w:p w:rsidR="003C502C" w:rsidRPr="003657ED" w:rsidRDefault="003C502C" w:rsidP="005B5244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3657ED">
              <w:rPr>
                <w:rFonts w:ascii="TH SarabunPSK" w:hAnsi="TH SarabunPSK" w:cs="TH SarabunPSK" w:hint="cs"/>
                <w:sz w:val="28"/>
                <w:cs/>
              </w:rPr>
              <w:t xml:space="preserve">    ๑) </w:t>
            </w:r>
            <w:r w:rsidRPr="003657ED">
              <w:rPr>
                <w:rFonts w:ascii="TH SarabunPSK" w:hAnsi="TH SarabunPSK" w:cs="TH SarabunPSK"/>
                <w:sz w:val="28"/>
                <w:cs/>
              </w:rPr>
              <w:t xml:space="preserve">คำนวณค่าร้อยละของบัณฑิตปริญญาตรีที่ได้งานทำหรือประกอบอาชีพอิสระภายใน </w:t>
            </w:r>
            <w:r w:rsidRPr="003657ED"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Pr="003657ED">
              <w:rPr>
                <w:rFonts w:ascii="TH SarabunPSK" w:hAnsi="TH SarabunPSK" w:cs="TH SarabunPSK"/>
                <w:sz w:val="28"/>
                <w:cs/>
              </w:rPr>
              <w:t xml:space="preserve"> ปี</w:t>
            </w:r>
          </w:p>
          <w:tbl>
            <w:tblPr>
              <w:tblStyle w:val="af0"/>
              <w:tblW w:w="8517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37"/>
              <w:gridCol w:w="5660"/>
              <w:gridCol w:w="270"/>
              <w:gridCol w:w="2250"/>
            </w:tblGrid>
            <w:tr w:rsidR="003C502C" w:rsidRPr="003657ED" w:rsidTr="005E7D26">
              <w:tc>
                <w:tcPr>
                  <w:tcW w:w="337" w:type="dxa"/>
                </w:tcPr>
                <w:p w:rsidR="003C502C" w:rsidRPr="003657ED" w:rsidRDefault="003C502C" w:rsidP="005B5244">
                  <w:pPr>
                    <w:tabs>
                      <w:tab w:val="left" w:pos="360"/>
                    </w:tabs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5660" w:type="dxa"/>
                  <w:tcBorders>
                    <w:top w:val="single" w:sz="12" w:space="0" w:color="000000"/>
                    <w:bottom w:val="single" w:sz="2" w:space="0" w:color="000000"/>
                  </w:tcBorders>
                </w:tcPr>
                <w:p w:rsidR="003C502C" w:rsidRPr="003657ED" w:rsidRDefault="003C502C" w:rsidP="0077098E">
                  <w:pPr>
                    <w:tabs>
                      <w:tab w:val="left" w:pos="360"/>
                    </w:tabs>
                    <w:jc w:val="center"/>
                    <w:rPr>
                      <w:rFonts w:ascii="TH SarabunPSK" w:hAnsi="TH SarabunPSK" w:cs="TH SarabunPSK"/>
                      <w:spacing w:val="-4"/>
                      <w:sz w:val="28"/>
                    </w:rPr>
                  </w:pPr>
                  <w:r w:rsidRPr="003657ED">
                    <w:rPr>
                      <w:rFonts w:ascii="TH SarabunPSK" w:eastAsia="Angsana New" w:hAnsi="TH SarabunPSK" w:cs="TH SarabunPSK"/>
                      <w:spacing w:val="-4"/>
                      <w:sz w:val="28"/>
                      <w:cs/>
                    </w:rPr>
                    <w:t>จำนวนบัณฑิตปริญญาตรีที่ได้งานทำหรือประกอบอาชีพอิสระภายใน ๑ปี</w:t>
                  </w:r>
                </w:p>
              </w:tc>
              <w:tc>
                <w:tcPr>
                  <w:tcW w:w="270" w:type="dxa"/>
                </w:tcPr>
                <w:p w:rsidR="003C502C" w:rsidRPr="003657ED" w:rsidRDefault="003C502C" w:rsidP="005B5244">
                  <w:pPr>
                    <w:tabs>
                      <w:tab w:val="left" w:pos="360"/>
                    </w:tabs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250" w:type="dxa"/>
                  <w:vMerge w:val="restart"/>
                  <w:vAlign w:val="center"/>
                </w:tcPr>
                <w:p w:rsidR="003C502C" w:rsidRPr="003657ED" w:rsidRDefault="003C502C" w:rsidP="005E7D26">
                  <w:pPr>
                    <w:tabs>
                      <w:tab w:val="left" w:pos="360"/>
                    </w:tabs>
                    <w:rPr>
                      <w:rFonts w:ascii="TH SarabunPSK" w:hAnsi="TH SarabunPSK" w:cs="TH SarabunPSK"/>
                      <w:sz w:val="28"/>
                    </w:rPr>
                  </w:pPr>
                  <w:r w:rsidRPr="003657ED">
                    <w:rPr>
                      <w:rFonts w:ascii="TH SarabunPSK" w:hAnsi="TH SarabunPSK" w:cs="TH SarabunPSK"/>
                      <w:sz w:val="28"/>
                    </w:rPr>
                    <w:t xml:space="preserve">X </w:t>
                  </w:r>
                  <w:r w:rsidRPr="003657ED">
                    <w:rPr>
                      <w:rFonts w:ascii="TH SarabunPSK" w:hAnsi="TH SarabunPSK" w:cs="TH SarabunPSK" w:hint="cs"/>
                      <w:sz w:val="28"/>
                      <w:cs/>
                    </w:rPr>
                    <w:t>๑๐๐</w:t>
                  </w:r>
                </w:p>
              </w:tc>
            </w:tr>
            <w:tr w:rsidR="003C502C" w:rsidRPr="003657ED" w:rsidTr="005E7D26">
              <w:tc>
                <w:tcPr>
                  <w:tcW w:w="337" w:type="dxa"/>
                </w:tcPr>
                <w:p w:rsidR="003C502C" w:rsidRPr="003657ED" w:rsidRDefault="003C502C" w:rsidP="005B5244">
                  <w:pPr>
                    <w:tabs>
                      <w:tab w:val="left" w:pos="360"/>
                    </w:tabs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5660" w:type="dxa"/>
                  <w:tcBorders>
                    <w:top w:val="single" w:sz="2" w:space="0" w:color="000000"/>
                    <w:bottom w:val="single" w:sz="12" w:space="0" w:color="000000"/>
                  </w:tcBorders>
                </w:tcPr>
                <w:p w:rsidR="003C502C" w:rsidRPr="003657ED" w:rsidRDefault="003C502C" w:rsidP="0077098E">
                  <w:pPr>
                    <w:tabs>
                      <w:tab w:val="left" w:pos="360"/>
                    </w:tabs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657ED">
                    <w:rPr>
                      <w:rFonts w:ascii="TH SarabunPSK" w:eastAsia="Angsana New" w:hAnsi="TH SarabunPSK" w:cs="TH SarabunPSK"/>
                      <w:sz w:val="28"/>
                      <w:cs/>
                    </w:rPr>
                    <w:t>จำนวนบัณฑิตที่ตอบแบบสำรวจทั้งหมด</w:t>
                  </w:r>
                </w:p>
              </w:tc>
              <w:tc>
                <w:tcPr>
                  <w:tcW w:w="270" w:type="dxa"/>
                </w:tcPr>
                <w:p w:rsidR="003C502C" w:rsidRPr="003657ED" w:rsidRDefault="003C502C" w:rsidP="005B5244">
                  <w:pPr>
                    <w:tabs>
                      <w:tab w:val="left" w:pos="360"/>
                    </w:tabs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250" w:type="dxa"/>
                  <w:vMerge/>
                </w:tcPr>
                <w:p w:rsidR="003C502C" w:rsidRPr="003657ED" w:rsidRDefault="003C502C" w:rsidP="005B5244">
                  <w:pPr>
                    <w:tabs>
                      <w:tab w:val="left" w:pos="360"/>
                    </w:tabs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</w:tbl>
          <w:p w:rsidR="003C502C" w:rsidRPr="003657ED" w:rsidRDefault="003C502C" w:rsidP="005B5244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3C502C" w:rsidRPr="003657ED" w:rsidRDefault="003C502C" w:rsidP="005B524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3657ED">
              <w:rPr>
                <w:rFonts w:ascii="TH SarabunPSK" w:hAnsi="TH SarabunPSK" w:cs="TH SarabunPSK" w:hint="cs"/>
                <w:sz w:val="28"/>
                <w:cs/>
              </w:rPr>
              <w:t xml:space="preserve">   ๒) </w:t>
            </w:r>
            <w:r w:rsidRPr="003657ED">
              <w:rPr>
                <w:rFonts w:ascii="TH SarabunPSK" w:hAnsi="TH SarabunPSK" w:cs="TH SarabunPSK"/>
                <w:sz w:val="28"/>
                <w:cs/>
              </w:rPr>
              <w:t>แปลงค่าร้อยละที่คำนวณได้ในข้อ ๑ เทียบกับคะแนนเต็ม ๓</w:t>
            </w:r>
          </w:p>
          <w:tbl>
            <w:tblPr>
              <w:tblStyle w:val="af0"/>
              <w:tblW w:w="8517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2" w:space="0" w:color="000000"/>
                <w:insideV w:val="none" w:sz="0" w:space="0" w:color="auto"/>
              </w:tblBorders>
              <w:tblLayout w:type="fixed"/>
              <w:tblLook w:val="04A0"/>
            </w:tblPr>
            <w:tblGrid>
              <w:gridCol w:w="336"/>
              <w:gridCol w:w="6291"/>
              <w:gridCol w:w="900"/>
              <w:gridCol w:w="990"/>
            </w:tblGrid>
            <w:tr w:rsidR="003C502C" w:rsidRPr="003657ED" w:rsidTr="003E51AA">
              <w:tc>
                <w:tcPr>
                  <w:tcW w:w="336" w:type="dxa"/>
                  <w:tcBorders>
                    <w:top w:val="single" w:sz="12" w:space="0" w:color="000000"/>
                    <w:bottom w:val="nil"/>
                  </w:tcBorders>
                </w:tcPr>
                <w:p w:rsidR="003C502C" w:rsidRPr="003657ED" w:rsidRDefault="003C502C" w:rsidP="00DC18CD">
                  <w:pPr>
                    <w:tabs>
                      <w:tab w:val="left" w:pos="360"/>
                    </w:tabs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6291" w:type="dxa"/>
                </w:tcPr>
                <w:p w:rsidR="003C502C" w:rsidRPr="003657ED" w:rsidRDefault="003C502C" w:rsidP="003C502C">
                  <w:pPr>
                    <w:tabs>
                      <w:tab w:val="left" w:pos="360"/>
                    </w:tabs>
                    <w:jc w:val="center"/>
                    <w:rPr>
                      <w:rFonts w:ascii="TH SarabunPSK" w:hAnsi="TH SarabunPSK" w:cs="TH SarabunPSK"/>
                      <w:spacing w:val="-4"/>
                      <w:sz w:val="28"/>
                    </w:rPr>
                  </w:pPr>
                  <w:r w:rsidRPr="003657ED">
                    <w:rPr>
                      <w:rFonts w:ascii="TH SarabunPSK" w:eastAsia="Angsana New" w:hAnsi="TH SarabunPSK" w:cs="TH SarabunPSK"/>
                      <w:sz w:val="28"/>
                      <w:cs/>
                    </w:rPr>
                    <w:t>ค่าร้อยละของบัณฑิตปริญญาตรีที่ได้งานทำหรือประกอบอาชีพอิสระภายใน ๑ ปี</w:t>
                  </w:r>
                </w:p>
              </w:tc>
              <w:tc>
                <w:tcPr>
                  <w:tcW w:w="900" w:type="dxa"/>
                </w:tcPr>
                <w:p w:rsidR="003C502C" w:rsidRPr="003E51AA" w:rsidRDefault="003C502C" w:rsidP="00DC18CD">
                  <w:pPr>
                    <w:tabs>
                      <w:tab w:val="left" w:pos="360"/>
                    </w:tabs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990" w:type="dxa"/>
                  <w:vMerge w:val="restart"/>
                  <w:vAlign w:val="center"/>
                </w:tcPr>
                <w:p w:rsidR="003C502C" w:rsidRPr="003657ED" w:rsidRDefault="003C502C" w:rsidP="005E7D26">
                  <w:pPr>
                    <w:tabs>
                      <w:tab w:val="left" w:pos="360"/>
                    </w:tabs>
                    <w:rPr>
                      <w:rFonts w:ascii="TH SarabunPSK" w:hAnsi="TH SarabunPSK" w:cs="TH SarabunPSK"/>
                      <w:sz w:val="28"/>
                    </w:rPr>
                  </w:pPr>
                  <w:r w:rsidRPr="003657ED">
                    <w:rPr>
                      <w:rFonts w:ascii="TH SarabunPSK" w:hAnsi="TH SarabunPSK" w:cs="TH SarabunPSK"/>
                      <w:sz w:val="28"/>
                    </w:rPr>
                    <w:t xml:space="preserve">X </w:t>
                  </w:r>
                  <w:r w:rsidRPr="003657ED">
                    <w:rPr>
                      <w:rFonts w:ascii="TH SarabunPSK" w:hAnsi="TH SarabunPSK" w:cs="TH SarabunPSK" w:hint="cs"/>
                      <w:sz w:val="28"/>
                      <w:cs/>
                    </w:rPr>
                    <w:t>๓</w:t>
                  </w:r>
                </w:p>
              </w:tc>
            </w:tr>
            <w:tr w:rsidR="003C502C" w:rsidRPr="003657ED" w:rsidTr="003E51AA">
              <w:tc>
                <w:tcPr>
                  <w:tcW w:w="336" w:type="dxa"/>
                  <w:tcBorders>
                    <w:top w:val="nil"/>
                    <w:bottom w:val="single" w:sz="12" w:space="0" w:color="000000"/>
                  </w:tcBorders>
                </w:tcPr>
                <w:p w:rsidR="003C502C" w:rsidRPr="003657ED" w:rsidRDefault="003C502C" w:rsidP="00DC18CD">
                  <w:pPr>
                    <w:tabs>
                      <w:tab w:val="left" w:pos="360"/>
                    </w:tabs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6291" w:type="dxa"/>
                </w:tcPr>
                <w:p w:rsidR="003C502C" w:rsidRPr="003657ED" w:rsidRDefault="003C502C" w:rsidP="00DC18CD">
                  <w:pPr>
                    <w:tabs>
                      <w:tab w:val="left" w:pos="360"/>
                    </w:tabs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657ED">
                    <w:rPr>
                      <w:rFonts w:ascii="TH SarabunPSK" w:eastAsia="Angsana New" w:hAnsi="TH SarabunPSK" w:cs="TH SarabunPSK" w:hint="cs"/>
                      <w:sz w:val="28"/>
                      <w:cs/>
                    </w:rPr>
                    <w:t>๑๐๐</w:t>
                  </w:r>
                </w:p>
              </w:tc>
              <w:tc>
                <w:tcPr>
                  <w:tcW w:w="900" w:type="dxa"/>
                </w:tcPr>
                <w:p w:rsidR="003C502C" w:rsidRPr="003657ED" w:rsidRDefault="003C502C" w:rsidP="00DC18CD">
                  <w:pPr>
                    <w:tabs>
                      <w:tab w:val="left" w:pos="360"/>
                    </w:tabs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990" w:type="dxa"/>
                  <w:vMerge/>
                </w:tcPr>
                <w:p w:rsidR="003C502C" w:rsidRPr="003657ED" w:rsidRDefault="003C502C" w:rsidP="00DC18CD">
                  <w:pPr>
                    <w:tabs>
                      <w:tab w:val="left" w:pos="360"/>
                    </w:tabs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</w:tbl>
          <w:p w:rsidR="003C502C" w:rsidRPr="003657ED" w:rsidRDefault="003C502C" w:rsidP="00001AED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657ED">
              <w:rPr>
                <w:rFonts w:ascii="TH SarabunPSK" w:hAnsi="TH SarabunPSK" w:cs="TH SarabunPSK"/>
                <w:color w:val="FFFFFF" w:themeColor="background1"/>
                <w:sz w:val="28"/>
              </w:rPr>
              <w:t>.</w:t>
            </w:r>
          </w:p>
        </w:tc>
        <w:tc>
          <w:tcPr>
            <w:tcW w:w="5670" w:type="dxa"/>
            <w:tcBorders>
              <w:bottom w:val="single" w:sz="4" w:space="0" w:color="000000"/>
            </w:tcBorders>
          </w:tcPr>
          <w:p w:rsidR="003C502C" w:rsidRPr="003657ED" w:rsidRDefault="003C502C" w:rsidP="0071645B">
            <w:pPr>
              <w:tabs>
                <w:tab w:val="left" w:pos="252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3C502C" w:rsidRPr="003657ED" w:rsidTr="002B32E9">
        <w:tc>
          <w:tcPr>
            <w:tcW w:w="1188" w:type="dxa"/>
            <w:vMerge/>
          </w:tcPr>
          <w:p w:rsidR="003C502C" w:rsidRPr="003657ED" w:rsidRDefault="003C502C" w:rsidP="00001AED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730" w:type="dxa"/>
            <w:shd w:val="clear" w:color="auto" w:fill="F2F2F2" w:themeFill="background1" w:themeFillShade="F2"/>
          </w:tcPr>
          <w:p w:rsidR="003C502C" w:rsidRPr="008C544A" w:rsidRDefault="003C502C" w:rsidP="0071645B">
            <w:pPr>
              <w:tabs>
                <w:tab w:val="left" w:pos="259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8C544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๒. </w:t>
            </w:r>
            <w:r w:rsidRPr="008C544A">
              <w:rPr>
                <w:rFonts w:ascii="TH SarabunPSK" w:eastAsia="Calibri" w:hAnsi="TH SarabunPSK" w:cs="TH SarabunPSK" w:hint="cs"/>
                <w:b/>
                <w:bCs/>
                <w:kern w:val="32"/>
                <w:sz w:val="28"/>
                <w:cs/>
              </w:rPr>
              <w:t>ผลการพัฒนาคุณภาพบัณฑิตปริญญาตรีในรอบ ๕ ปี</w:t>
            </w:r>
          </w:p>
          <w:tbl>
            <w:tblPr>
              <w:tblStyle w:val="af0"/>
              <w:tblW w:w="8527" w:type="dxa"/>
              <w:tblLayout w:type="fixed"/>
              <w:tblLook w:val="04A0"/>
            </w:tblPr>
            <w:tblGrid>
              <w:gridCol w:w="7267"/>
              <w:gridCol w:w="1260"/>
            </w:tblGrid>
            <w:tr w:rsidR="003C502C" w:rsidRPr="008C544A" w:rsidTr="003E51AA">
              <w:tc>
                <w:tcPr>
                  <w:tcW w:w="7267" w:type="dxa"/>
                </w:tcPr>
                <w:p w:rsidR="003C502C" w:rsidRPr="008C544A" w:rsidRDefault="003C502C" w:rsidP="007C718B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8C544A">
                    <w:rPr>
                      <w:rFonts w:ascii="TH SarabunPSK" w:hAnsi="TH SarabunPSK" w:cs="TH SarabunPSK" w:hint="cs"/>
                      <w:sz w:val="28"/>
                      <w:cs/>
                    </w:rPr>
                    <w:t>ไม่ปรากฏการดำเนินการ(ไม่มีเอกสาร ไม่มีแผนหรือไม่มีหลักฐาน)</w:t>
                  </w:r>
                </w:p>
              </w:tc>
              <w:tc>
                <w:tcPr>
                  <w:tcW w:w="1260" w:type="dxa"/>
                </w:tcPr>
                <w:p w:rsidR="003C502C" w:rsidRPr="008C544A" w:rsidRDefault="003C502C" w:rsidP="00937105">
                  <w:pPr>
                    <w:jc w:val="thaiDistribute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8C544A">
                    <w:rPr>
                      <w:rFonts w:ascii="TH SarabunPSK" w:hAnsi="TH SarabunPSK" w:cs="TH SarabunPSK" w:hint="cs"/>
                      <w:sz w:val="28"/>
                      <w:cs/>
                    </w:rPr>
                    <w:t>๐ คะแนน</w:t>
                  </w:r>
                </w:p>
              </w:tc>
            </w:tr>
            <w:tr w:rsidR="003C502C" w:rsidRPr="008C544A" w:rsidTr="003E51AA">
              <w:tc>
                <w:tcPr>
                  <w:tcW w:w="7267" w:type="dxa"/>
                </w:tcPr>
                <w:p w:rsidR="003C502C" w:rsidRPr="008C544A" w:rsidRDefault="003C502C" w:rsidP="006D67B8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8C544A">
                    <w:rPr>
                      <w:rFonts w:ascii="TH SarabunPSK" w:hAnsi="TH SarabunPSK" w:cs="TH SarabunPSK" w:hint="cs"/>
                      <w:spacing w:val="-4"/>
                      <w:sz w:val="28"/>
                      <w:cs/>
                    </w:rPr>
                    <w:t>มีการติดตามคุณภาพบัณฑิต โดยแสดงผลการวิเคราะห์และแนวทางปรับปรุงคุณภาพบัณฑิตให้ดีขึ้น (๕ ปีย้อนหลัง)</w:t>
                  </w:r>
                </w:p>
              </w:tc>
              <w:tc>
                <w:tcPr>
                  <w:tcW w:w="1260" w:type="dxa"/>
                </w:tcPr>
                <w:p w:rsidR="003C502C" w:rsidRPr="008C544A" w:rsidRDefault="003C502C" w:rsidP="00937105">
                  <w:pPr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  <w:r w:rsidRPr="008C544A">
                    <w:rPr>
                      <w:rFonts w:ascii="TH SarabunPSK" w:hAnsi="TH SarabunPSK" w:cs="TH SarabunPSK" w:hint="cs"/>
                      <w:sz w:val="28"/>
                      <w:cs/>
                    </w:rPr>
                    <w:t>๑ คะแนน</w:t>
                  </w:r>
                </w:p>
              </w:tc>
            </w:tr>
            <w:tr w:rsidR="003C502C" w:rsidRPr="00752F88" w:rsidTr="003E51AA">
              <w:tc>
                <w:tcPr>
                  <w:tcW w:w="7267" w:type="dxa"/>
                </w:tcPr>
                <w:p w:rsidR="003C502C" w:rsidRPr="008C544A" w:rsidRDefault="003C502C" w:rsidP="00360D59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8C544A">
                    <w:rPr>
                      <w:rFonts w:ascii="TH SarabunPSK" w:hAnsi="TH SarabunPSK" w:cs="TH SarabunPSK" w:hint="cs"/>
                      <w:sz w:val="28"/>
                      <w:cs/>
                    </w:rPr>
                    <w:t>มีบัณฑิตปริญญาตรีได้รับการยกย่อง เป็นที่ยอมรับในระดับชาติหรือระดับนานาชาติ</w:t>
                  </w:r>
                  <w:r w:rsidRPr="008C544A">
                    <w:rPr>
                      <w:rFonts w:ascii="TH SarabunPSK" w:hAnsi="TH SarabunPSK" w:cs="TH SarabunPSK" w:hint="cs"/>
                      <w:spacing w:val="-4"/>
                      <w:sz w:val="28"/>
                      <w:cs/>
                    </w:rPr>
                    <w:t xml:space="preserve"> (๕ ปีย้อนหลัง)</w:t>
                  </w:r>
                </w:p>
              </w:tc>
              <w:tc>
                <w:tcPr>
                  <w:tcW w:w="1260" w:type="dxa"/>
                </w:tcPr>
                <w:p w:rsidR="003C502C" w:rsidRPr="00752F88" w:rsidRDefault="003C502C" w:rsidP="00937105">
                  <w:pPr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  <w:r w:rsidRPr="008C544A">
                    <w:rPr>
                      <w:rFonts w:ascii="TH SarabunPSK" w:hAnsi="TH SarabunPSK" w:cs="TH SarabunPSK" w:hint="cs"/>
                      <w:sz w:val="28"/>
                      <w:cs/>
                    </w:rPr>
                    <w:t>๑ คะแนน</w:t>
                  </w:r>
                </w:p>
              </w:tc>
            </w:tr>
          </w:tbl>
          <w:p w:rsidR="003C502C" w:rsidRPr="003657ED" w:rsidRDefault="003C502C" w:rsidP="007C718B">
            <w:pPr>
              <w:jc w:val="thaiDistribute"/>
              <w:rPr>
                <w:rFonts w:ascii="TH SarabunPSK" w:hAnsi="TH SarabunPSK" w:cs="TH SarabunPSK"/>
                <w:color w:val="FFFFFF" w:themeColor="background1"/>
                <w:sz w:val="28"/>
                <w:cs/>
              </w:rPr>
            </w:pPr>
          </w:p>
        </w:tc>
        <w:tc>
          <w:tcPr>
            <w:tcW w:w="5670" w:type="dxa"/>
            <w:shd w:val="clear" w:color="auto" w:fill="F2F2F2" w:themeFill="background1" w:themeFillShade="F2"/>
          </w:tcPr>
          <w:p w:rsidR="003C502C" w:rsidRPr="008C544A" w:rsidRDefault="003C502C" w:rsidP="0071645B">
            <w:pPr>
              <w:tabs>
                <w:tab w:val="left" w:pos="259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3C502C" w:rsidRPr="003657ED" w:rsidTr="002B32E9">
        <w:tc>
          <w:tcPr>
            <w:tcW w:w="1188" w:type="dxa"/>
          </w:tcPr>
          <w:p w:rsidR="003C502C" w:rsidRDefault="003C502C" w:rsidP="002A0E74">
            <w:pPr>
              <w:keepNext/>
              <w:outlineLvl w:val="0"/>
              <w:rPr>
                <w:rFonts w:ascii="TH SarabunPSK" w:eastAsia="Calibri" w:hAnsi="TH SarabunPSK" w:cs="TH SarabunPSK"/>
                <w:b/>
                <w:bCs/>
                <w:kern w:val="32"/>
                <w:sz w:val="28"/>
              </w:rPr>
            </w:pPr>
            <w:r w:rsidRPr="003657ED">
              <w:rPr>
                <w:rFonts w:ascii="TH SarabunPSK" w:eastAsia="Calibri" w:hAnsi="TH SarabunPSK" w:cs="TH SarabunPSK"/>
                <w:b/>
                <w:bCs/>
                <w:kern w:val="32"/>
                <w:sz w:val="28"/>
                <w:cs/>
              </w:rPr>
              <w:lastRenderedPageBreak/>
              <w:t>ข้อมูลประกอบ</w:t>
            </w:r>
          </w:p>
          <w:p w:rsidR="003C502C" w:rsidRPr="003657ED" w:rsidRDefault="003C502C" w:rsidP="002A0E74">
            <w:pPr>
              <w:keepNext/>
              <w:outlineLvl w:val="0"/>
              <w:rPr>
                <w:rFonts w:ascii="TH SarabunPSK" w:eastAsia="Calibri" w:hAnsi="TH SarabunPSK" w:cs="TH SarabunPSK"/>
                <w:b/>
                <w:bCs/>
                <w:kern w:val="32"/>
                <w:sz w:val="28"/>
              </w:rPr>
            </w:pPr>
            <w:r w:rsidRPr="003657ED">
              <w:rPr>
                <w:rFonts w:ascii="TH SarabunPSK" w:eastAsia="Calibri" w:hAnsi="TH SarabunPSK" w:cs="TH SarabunPSK"/>
                <w:b/>
                <w:bCs/>
                <w:kern w:val="32"/>
                <w:sz w:val="28"/>
                <w:cs/>
              </w:rPr>
              <w:t xml:space="preserve">การพิจารณา </w:t>
            </w:r>
          </w:p>
          <w:p w:rsidR="003C502C" w:rsidRPr="003657ED" w:rsidRDefault="003C502C" w:rsidP="00001AED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730" w:type="dxa"/>
          </w:tcPr>
          <w:p w:rsidR="003C502C" w:rsidRPr="003657ED" w:rsidRDefault="003C502C" w:rsidP="006D67B8">
            <w:pPr>
              <w:tabs>
                <w:tab w:val="left" w:pos="1080"/>
              </w:tabs>
              <w:ind w:left="252" w:hanging="252"/>
              <w:jc w:val="thaiDistribute"/>
              <w:rPr>
                <w:rFonts w:ascii="TH SarabunPSK" w:hAnsi="TH SarabunPSK" w:cs="TH SarabunPSK"/>
                <w:sz w:val="28"/>
              </w:rPr>
            </w:pPr>
            <w:r w:rsidRPr="003657ED">
              <w:rPr>
                <w:rFonts w:ascii="TH SarabunPSK" w:eastAsia="Calibri" w:hAnsi="TH SarabunPSK" w:cs="TH SarabunPSK" w:hint="cs"/>
                <w:kern w:val="32"/>
                <w:sz w:val="28"/>
                <w:cs/>
              </w:rPr>
              <w:t>๑. ข้อมูลสารสนเทศย้อนหลัง ๕ ปี</w:t>
            </w:r>
            <w:r w:rsidRPr="003657ED">
              <w:rPr>
                <w:rFonts w:ascii="TH SarabunPSK" w:hAnsi="TH SarabunPSK" w:cs="TH SarabunPSK" w:hint="cs"/>
                <w:sz w:val="28"/>
                <w:cs/>
              </w:rPr>
              <w:t xml:space="preserve">จากระบบ </w:t>
            </w:r>
            <w:r w:rsidRPr="003657ED">
              <w:rPr>
                <w:rFonts w:ascii="TH SarabunPSK" w:hAnsi="TH SarabunPSK" w:cs="TH SarabunPSK"/>
                <w:sz w:val="28"/>
              </w:rPr>
              <w:t xml:space="preserve">CHE QA Online </w:t>
            </w:r>
            <w:r w:rsidRPr="003657ED">
              <w:rPr>
                <w:rFonts w:ascii="TH SarabunPSK" w:hAnsi="TH SarabunPSK" w:cs="TH SarabunPSK" w:hint="cs"/>
                <w:sz w:val="28"/>
                <w:cs/>
              </w:rPr>
              <w:t>ปีการศึกษา ๒๕๕๓-๒๕๕๗</w:t>
            </w:r>
          </w:p>
          <w:p w:rsidR="0020642C" w:rsidRDefault="003C502C" w:rsidP="006D67B8">
            <w:pPr>
              <w:tabs>
                <w:tab w:val="left" w:pos="1080"/>
              </w:tabs>
              <w:ind w:left="252" w:hanging="252"/>
              <w:jc w:val="thaiDistribute"/>
              <w:rPr>
                <w:rFonts w:ascii="TH SarabunPSK" w:hAnsi="TH SarabunPSK" w:cs="TH SarabunPSK"/>
                <w:spacing w:val="-4"/>
                <w:sz w:val="28"/>
              </w:rPr>
            </w:pPr>
            <w:r w:rsidRPr="003657ED">
              <w:rPr>
                <w:rFonts w:ascii="TH SarabunPSK" w:hAnsi="TH SarabunPSK" w:cs="TH SarabunPSK" w:hint="cs"/>
                <w:sz w:val="28"/>
                <w:cs/>
              </w:rPr>
              <w:t>๒. แนวทางใน</w:t>
            </w:r>
            <w:r w:rsidRPr="00752F88">
              <w:rPr>
                <w:rFonts w:ascii="TH SarabunPSK" w:hAnsi="TH SarabunPSK" w:cs="TH SarabunPSK" w:hint="cs"/>
                <w:sz w:val="28"/>
                <w:cs/>
              </w:rPr>
              <w:t>การ</w:t>
            </w:r>
            <w:r w:rsidRPr="00752F88"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ติดตามคุณภาพบัณฑิตที่แสดงถึงผลการวิเคราะห์ และกระบวนการปรับปรุงคุณภาพบัณฑิตให้ดีขึ้น </w:t>
            </w:r>
          </w:p>
          <w:p w:rsidR="003C502C" w:rsidRPr="00752F88" w:rsidRDefault="0020642C" w:rsidP="006D67B8">
            <w:pPr>
              <w:tabs>
                <w:tab w:val="left" w:pos="1080"/>
              </w:tabs>
              <w:ind w:left="252" w:hanging="252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pacing w:val="-4"/>
                <w:sz w:val="28"/>
                <w:cs/>
              </w:rPr>
              <w:tab/>
            </w:r>
            <w:r w:rsidR="003C502C" w:rsidRPr="00752F88">
              <w:rPr>
                <w:rFonts w:ascii="TH SarabunPSK" w:hAnsi="TH SarabunPSK" w:cs="TH SarabunPSK" w:hint="cs"/>
                <w:spacing w:val="-4"/>
                <w:sz w:val="28"/>
                <w:cs/>
              </w:rPr>
              <w:t>(๕ ปีย้อนหลัง)</w:t>
            </w:r>
          </w:p>
          <w:p w:rsidR="0020642C" w:rsidRDefault="003C502C" w:rsidP="006D67B8">
            <w:pPr>
              <w:tabs>
                <w:tab w:val="left" w:pos="1080"/>
              </w:tabs>
              <w:ind w:left="252" w:hanging="252"/>
              <w:jc w:val="thaiDistribute"/>
              <w:rPr>
                <w:rFonts w:ascii="TH SarabunPSK" w:hAnsi="TH SarabunPSK" w:cs="TH SarabunPSK"/>
                <w:spacing w:val="-4"/>
                <w:sz w:val="28"/>
              </w:rPr>
            </w:pPr>
            <w:r w:rsidRPr="00752F88">
              <w:rPr>
                <w:rFonts w:ascii="TH SarabunPSK" w:eastAsia="Calibri" w:hAnsi="TH SarabunPSK" w:cs="TH SarabunPSK" w:hint="cs"/>
                <w:sz w:val="28"/>
                <w:cs/>
              </w:rPr>
              <w:t>๓. ข้อมูลที่แสดงถึงจำนวน</w:t>
            </w:r>
            <w:r w:rsidRPr="00752F88">
              <w:rPr>
                <w:rFonts w:ascii="TH SarabunPSK" w:hAnsi="TH SarabunPSK" w:cs="TH SarabunPSK" w:hint="cs"/>
                <w:sz w:val="28"/>
                <w:cs/>
              </w:rPr>
              <w:t>บัณฑิตปริญญาตรีได้รับการยกย่อง เป็นที่ยอมรับในระดับชาติหรือระดับนานาชาติ</w:t>
            </w:r>
          </w:p>
          <w:p w:rsidR="003C502C" w:rsidRPr="003657ED" w:rsidRDefault="0020642C" w:rsidP="006D67B8">
            <w:pPr>
              <w:tabs>
                <w:tab w:val="left" w:pos="1080"/>
              </w:tabs>
              <w:ind w:left="252" w:hanging="252"/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pacing w:val="-4"/>
                <w:sz w:val="28"/>
                <w:cs/>
              </w:rPr>
              <w:tab/>
            </w:r>
            <w:r w:rsidR="003C502C" w:rsidRPr="00752F88">
              <w:rPr>
                <w:rFonts w:ascii="TH SarabunPSK" w:hAnsi="TH SarabunPSK" w:cs="TH SarabunPSK" w:hint="cs"/>
                <w:spacing w:val="-4"/>
                <w:sz w:val="28"/>
                <w:cs/>
              </w:rPr>
              <w:t>(๕ ปีย้อนหลัง)</w:t>
            </w:r>
          </w:p>
        </w:tc>
        <w:tc>
          <w:tcPr>
            <w:tcW w:w="5670" w:type="dxa"/>
          </w:tcPr>
          <w:p w:rsidR="003C502C" w:rsidRPr="003657ED" w:rsidRDefault="003C502C" w:rsidP="006D67B8">
            <w:pPr>
              <w:tabs>
                <w:tab w:val="left" w:pos="1080"/>
              </w:tabs>
              <w:ind w:left="252" w:hanging="252"/>
              <w:jc w:val="thaiDistribute"/>
              <w:rPr>
                <w:rFonts w:ascii="TH SarabunPSK" w:eastAsia="Calibri" w:hAnsi="TH SarabunPSK" w:cs="TH SarabunPSK"/>
                <w:kern w:val="32"/>
                <w:sz w:val="28"/>
                <w:cs/>
              </w:rPr>
            </w:pPr>
          </w:p>
        </w:tc>
      </w:tr>
      <w:tr w:rsidR="003C502C" w:rsidRPr="003657ED" w:rsidTr="002B32E9">
        <w:tc>
          <w:tcPr>
            <w:tcW w:w="1188" w:type="dxa"/>
          </w:tcPr>
          <w:p w:rsidR="003C502C" w:rsidRPr="003657ED" w:rsidRDefault="003C502C" w:rsidP="002A0E74">
            <w:pPr>
              <w:keepNext/>
              <w:outlineLvl w:val="0"/>
              <w:rPr>
                <w:rFonts w:ascii="TH SarabunPSK" w:eastAsia="Calibri" w:hAnsi="TH SarabunPSK" w:cs="TH SarabunPSK"/>
                <w:b/>
                <w:bCs/>
                <w:kern w:val="32"/>
                <w:sz w:val="28"/>
                <w:cs/>
              </w:rPr>
            </w:pPr>
            <w:r w:rsidRPr="003657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  <w:tc>
          <w:tcPr>
            <w:tcW w:w="8730" w:type="dxa"/>
          </w:tcPr>
          <w:p w:rsidR="003C502C" w:rsidRPr="003657ED" w:rsidRDefault="003C502C" w:rsidP="00CE3651">
            <w:pPr>
              <w:tabs>
                <w:tab w:val="left" w:pos="360"/>
              </w:tabs>
              <w:ind w:left="252" w:hanging="252"/>
              <w:jc w:val="thaiDistribute"/>
              <w:rPr>
                <w:rFonts w:ascii="TH SarabunPSK" w:hAnsi="TH SarabunPSK" w:cs="TH SarabunPSK"/>
                <w:sz w:val="28"/>
              </w:rPr>
            </w:pPr>
            <w:r w:rsidRPr="003657ED">
              <w:rPr>
                <w:rFonts w:ascii="TH SarabunPSK" w:hAnsi="TH SarabunPSK" w:cs="TH SarabunPSK" w:hint="cs"/>
                <w:sz w:val="28"/>
                <w:cs/>
              </w:rPr>
              <w:t xml:space="preserve">๑. </w:t>
            </w:r>
            <w:r w:rsidRPr="003657ED">
              <w:rPr>
                <w:rFonts w:ascii="TH SarabunPSK" w:hAnsi="TH SarabunPSK" w:cs="TH SarabunPSK"/>
                <w:sz w:val="28"/>
                <w:cs/>
              </w:rPr>
              <w:t>การคำนวณค่าร้อยละ</w:t>
            </w:r>
            <w:r w:rsidRPr="003657ED">
              <w:rPr>
                <w:rFonts w:ascii="TH SarabunPSK" w:hAnsi="TH SarabunPSK" w:cs="TH SarabunPSK" w:hint="cs"/>
                <w:sz w:val="28"/>
                <w:cs/>
              </w:rPr>
              <w:t xml:space="preserve">ในตัวบ่งชี้นี้ </w:t>
            </w:r>
            <w:r w:rsidRPr="003657ED">
              <w:rPr>
                <w:rFonts w:ascii="TH SarabunPSK" w:hAnsi="TH SarabunPSK" w:cs="TH SarabunPSK"/>
                <w:sz w:val="28"/>
                <w:cs/>
              </w:rPr>
              <w:t>ไม่นำบัณฑิตที่ศึกษาต่อ เกณฑ์ทหาร อุปสมบท และบัณฑิตที่มีงานทำแล้วแต่ไม่ได้เปลี่ยนงานมาพิจารณา</w:t>
            </w:r>
          </w:p>
          <w:p w:rsidR="003C502C" w:rsidRPr="003657ED" w:rsidRDefault="003C502C" w:rsidP="004E3C4A">
            <w:pPr>
              <w:tabs>
                <w:tab w:val="left" w:pos="1080"/>
              </w:tabs>
              <w:ind w:left="252" w:hanging="252"/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  <w:r w:rsidRPr="003657ED">
              <w:rPr>
                <w:rFonts w:ascii="TH SarabunPSK" w:hAnsi="TH SarabunPSK" w:cs="TH SarabunPSK" w:hint="cs"/>
                <w:sz w:val="28"/>
                <w:cs/>
              </w:rPr>
              <w:t xml:space="preserve">๒. </w:t>
            </w:r>
            <w:r w:rsidRPr="003657ED">
              <w:rPr>
                <w:rFonts w:ascii="TH SarabunPSK" w:eastAsia="Calibri" w:hAnsi="TH SarabunPSK" w:cs="TH SarabunPSK"/>
                <w:sz w:val="28"/>
                <w:cs/>
              </w:rPr>
              <w:t xml:space="preserve">จำนวนบัณฑิตที่ตอบแบบสำรวจจะต้องไม่น้อยกว่าร้อยละ 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๗๐</w:t>
            </w:r>
            <w:r w:rsidRPr="003657ED">
              <w:rPr>
                <w:rFonts w:ascii="TH SarabunPSK" w:eastAsia="Calibri" w:hAnsi="TH SarabunPSK" w:cs="TH SarabunPSK"/>
                <w:sz w:val="28"/>
                <w:cs/>
              </w:rPr>
              <w:t xml:space="preserve"> ของจำนว</w:t>
            </w:r>
            <w:r w:rsidRPr="003657ED">
              <w:rPr>
                <w:rFonts w:ascii="TH SarabunPSK" w:eastAsia="Calibri" w:hAnsi="TH SarabunPSK" w:cs="TH SarabunPSK" w:hint="cs"/>
                <w:sz w:val="28"/>
                <w:cs/>
              </w:rPr>
              <w:t>นบัณ</w:t>
            </w:r>
            <w:r w:rsidRPr="003657ED">
              <w:rPr>
                <w:rFonts w:ascii="TH SarabunPSK" w:eastAsia="Calibri" w:hAnsi="TH SarabunPSK" w:cs="TH SarabunPSK"/>
                <w:sz w:val="28"/>
                <w:cs/>
              </w:rPr>
              <w:t>ฑิตที่สำเร็จการศึกษา</w:t>
            </w:r>
          </w:p>
        </w:tc>
        <w:tc>
          <w:tcPr>
            <w:tcW w:w="5670" w:type="dxa"/>
          </w:tcPr>
          <w:p w:rsidR="003C502C" w:rsidRPr="003657ED" w:rsidRDefault="003C502C" w:rsidP="00CE3651">
            <w:pPr>
              <w:tabs>
                <w:tab w:val="left" w:pos="360"/>
              </w:tabs>
              <w:ind w:left="252" w:hanging="252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001AED" w:rsidRPr="003657ED" w:rsidRDefault="00001AED" w:rsidP="00823FC1">
      <w:pPr>
        <w:jc w:val="thaiDistribute"/>
        <w:rPr>
          <w:rFonts w:ascii="TH SarabunPSK" w:hAnsi="TH SarabunPSK" w:cs="TH SarabunPSK"/>
          <w:sz w:val="28"/>
        </w:rPr>
      </w:pPr>
    </w:p>
    <w:p w:rsidR="00001AED" w:rsidRPr="003657ED" w:rsidRDefault="00001AED" w:rsidP="00823FC1">
      <w:pPr>
        <w:jc w:val="thaiDistribute"/>
        <w:rPr>
          <w:rFonts w:ascii="TH SarabunPSK" w:hAnsi="TH SarabunPSK" w:cs="TH SarabunPSK"/>
          <w:sz w:val="28"/>
        </w:rPr>
      </w:pPr>
    </w:p>
    <w:p w:rsidR="006D67B8" w:rsidRPr="003657ED" w:rsidRDefault="006D67B8" w:rsidP="00823FC1">
      <w:pPr>
        <w:jc w:val="thaiDistribute"/>
        <w:rPr>
          <w:rFonts w:ascii="TH SarabunPSK" w:hAnsi="TH SarabunPSK" w:cs="TH SarabunPSK"/>
          <w:sz w:val="28"/>
        </w:rPr>
      </w:pPr>
    </w:p>
    <w:p w:rsidR="00752F88" w:rsidRDefault="00752F88" w:rsidP="00823FC1">
      <w:pPr>
        <w:jc w:val="thaiDistribute"/>
        <w:rPr>
          <w:rFonts w:ascii="TH SarabunPSK" w:hAnsi="TH SarabunPSK" w:cs="TH SarabunPSK"/>
          <w:sz w:val="28"/>
        </w:rPr>
      </w:pPr>
    </w:p>
    <w:p w:rsidR="00752F88" w:rsidRDefault="00752F88" w:rsidP="00823FC1">
      <w:pPr>
        <w:jc w:val="thaiDistribute"/>
        <w:rPr>
          <w:rFonts w:ascii="TH SarabunPSK" w:hAnsi="TH SarabunPSK" w:cs="TH SarabunPSK"/>
          <w:sz w:val="28"/>
        </w:rPr>
      </w:pPr>
    </w:p>
    <w:p w:rsidR="003C502C" w:rsidRDefault="003C502C" w:rsidP="00823FC1">
      <w:pPr>
        <w:jc w:val="thaiDistribute"/>
        <w:rPr>
          <w:rFonts w:ascii="TH SarabunPSK" w:hAnsi="TH SarabunPSK" w:cs="TH SarabunPSK"/>
          <w:sz w:val="28"/>
        </w:rPr>
      </w:pPr>
    </w:p>
    <w:p w:rsidR="003C502C" w:rsidRDefault="003C502C" w:rsidP="00823FC1">
      <w:pPr>
        <w:jc w:val="thaiDistribute"/>
        <w:rPr>
          <w:rFonts w:ascii="TH SarabunPSK" w:hAnsi="TH SarabunPSK" w:cs="TH SarabunPSK"/>
          <w:sz w:val="28"/>
        </w:rPr>
      </w:pPr>
    </w:p>
    <w:p w:rsidR="003C502C" w:rsidRDefault="003C502C" w:rsidP="00823FC1">
      <w:pPr>
        <w:jc w:val="thaiDistribute"/>
        <w:rPr>
          <w:rFonts w:ascii="TH SarabunPSK" w:hAnsi="TH SarabunPSK" w:cs="TH SarabunPSK"/>
          <w:sz w:val="28"/>
        </w:rPr>
      </w:pPr>
    </w:p>
    <w:p w:rsidR="003C502C" w:rsidRDefault="003C502C" w:rsidP="00823FC1">
      <w:pPr>
        <w:jc w:val="thaiDistribute"/>
        <w:rPr>
          <w:rFonts w:ascii="TH SarabunPSK" w:hAnsi="TH SarabunPSK" w:cs="TH SarabunPSK"/>
          <w:sz w:val="28"/>
        </w:rPr>
      </w:pPr>
    </w:p>
    <w:p w:rsidR="003C502C" w:rsidRDefault="003C502C" w:rsidP="00823FC1">
      <w:pPr>
        <w:jc w:val="thaiDistribute"/>
        <w:rPr>
          <w:rFonts w:ascii="TH SarabunPSK" w:hAnsi="TH SarabunPSK" w:cs="TH SarabunPSK"/>
          <w:sz w:val="28"/>
        </w:rPr>
      </w:pPr>
    </w:p>
    <w:p w:rsidR="003C502C" w:rsidRDefault="003C502C" w:rsidP="00823FC1">
      <w:pPr>
        <w:jc w:val="thaiDistribute"/>
        <w:rPr>
          <w:rFonts w:ascii="TH SarabunPSK" w:hAnsi="TH SarabunPSK" w:cs="TH SarabunPSK"/>
          <w:sz w:val="28"/>
        </w:rPr>
      </w:pPr>
    </w:p>
    <w:p w:rsidR="003C502C" w:rsidRDefault="003C502C" w:rsidP="00823FC1">
      <w:pPr>
        <w:jc w:val="thaiDistribute"/>
        <w:rPr>
          <w:rFonts w:ascii="TH SarabunPSK" w:hAnsi="TH SarabunPSK" w:cs="TH SarabunPSK"/>
          <w:sz w:val="28"/>
        </w:rPr>
      </w:pPr>
    </w:p>
    <w:p w:rsidR="003C502C" w:rsidRDefault="003C502C" w:rsidP="00823FC1">
      <w:pPr>
        <w:jc w:val="thaiDistribute"/>
        <w:rPr>
          <w:rFonts w:ascii="TH SarabunPSK" w:hAnsi="TH SarabunPSK" w:cs="TH SarabunPSK"/>
          <w:sz w:val="28"/>
        </w:rPr>
      </w:pPr>
    </w:p>
    <w:p w:rsidR="003C502C" w:rsidRDefault="003C502C" w:rsidP="00823FC1">
      <w:pPr>
        <w:jc w:val="thaiDistribute"/>
        <w:rPr>
          <w:rFonts w:ascii="TH SarabunPSK" w:hAnsi="TH SarabunPSK" w:cs="TH SarabunPSK"/>
          <w:sz w:val="28"/>
        </w:rPr>
      </w:pPr>
    </w:p>
    <w:p w:rsidR="003C502C" w:rsidRDefault="003C502C" w:rsidP="00823FC1">
      <w:pPr>
        <w:jc w:val="thaiDistribute"/>
        <w:rPr>
          <w:rFonts w:ascii="TH SarabunPSK" w:hAnsi="TH SarabunPSK" w:cs="TH SarabunPSK"/>
          <w:sz w:val="28"/>
        </w:rPr>
      </w:pPr>
    </w:p>
    <w:p w:rsidR="003C502C" w:rsidRDefault="003C502C" w:rsidP="00823FC1">
      <w:pPr>
        <w:jc w:val="thaiDistribute"/>
        <w:rPr>
          <w:rFonts w:ascii="TH SarabunPSK" w:hAnsi="TH SarabunPSK" w:cs="TH SarabunPSK"/>
          <w:sz w:val="28"/>
        </w:rPr>
      </w:pPr>
    </w:p>
    <w:p w:rsidR="003C502C" w:rsidRDefault="003C502C" w:rsidP="00823FC1">
      <w:pPr>
        <w:jc w:val="thaiDistribute"/>
        <w:rPr>
          <w:rFonts w:ascii="TH SarabunPSK" w:hAnsi="TH SarabunPSK" w:cs="TH SarabunPSK"/>
          <w:sz w:val="28"/>
        </w:rPr>
      </w:pPr>
    </w:p>
    <w:tbl>
      <w:tblPr>
        <w:tblStyle w:val="af0"/>
        <w:tblW w:w="15588" w:type="dxa"/>
        <w:tblLayout w:type="fixed"/>
        <w:tblLook w:val="04A0"/>
      </w:tblPr>
      <w:tblGrid>
        <w:gridCol w:w="1188"/>
        <w:gridCol w:w="8820"/>
        <w:gridCol w:w="5580"/>
      </w:tblGrid>
      <w:tr w:rsidR="003C502C" w:rsidRPr="003657ED" w:rsidTr="002B32E9">
        <w:trPr>
          <w:tblHeader/>
        </w:trPr>
        <w:tc>
          <w:tcPr>
            <w:tcW w:w="1188" w:type="dxa"/>
            <w:shd w:val="clear" w:color="auto" w:fill="D9D9D9" w:themeFill="background1" w:themeFillShade="D9"/>
          </w:tcPr>
          <w:p w:rsidR="003C502C" w:rsidRPr="003657ED" w:rsidRDefault="003C502C" w:rsidP="00EE36D6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57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ตัวบ่งชี้ที่ ๒</w:t>
            </w:r>
          </w:p>
        </w:tc>
        <w:tc>
          <w:tcPr>
            <w:tcW w:w="8820" w:type="dxa"/>
            <w:shd w:val="clear" w:color="auto" w:fill="D9D9D9" w:themeFill="background1" w:themeFillShade="D9"/>
          </w:tcPr>
          <w:p w:rsidR="003C502C" w:rsidRPr="008C544A" w:rsidRDefault="003C502C" w:rsidP="00752F88">
            <w:pPr>
              <w:rPr>
                <w:rFonts w:ascii="TH SarabunPSK" w:hAnsi="TH SarabunPSK" w:cs="TH SarabunPSK"/>
                <w:b/>
                <w:bCs/>
                <w:spacing w:val="-8"/>
                <w:sz w:val="28"/>
              </w:rPr>
            </w:pPr>
            <w:r w:rsidRPr="008C544A">
              <w:rPr>
                <w:rFonts w:ascii="TH SarabunPSK" w:eastAsia="Angsana New" w:hAnsi="TH SarabunPSK" w:cs="TH SarabunPSK" w:hint="cs"/>
                <w:b/>
                <w:bCs/>
                <w:sz w:val="28"/>
                <w:cs/>
              </w:rPr>
              <w:t>ผลการพัฒนา</w:t>
            </w:r>
            <w:r w:rsidRPr="008C544A">
              <w:rPr>
                <w:rFonts w:ascii="TH SarabunPSK" w:eastAsia="Angsana New" w:hAnsi="TH SarabunPSK" w:cs="TH SarabunPSK"/>
                <w:b/>
                <w:bCs/>
                <w:sz w:val="28"/>
                <w:cs/>
              </w:rPr>
              <w:t>คุณภาพของบัณฑิตตามกรอบมาตรฐานคุณวุฒิระดับอุดมศึกษาแห่งชาติ</w:t>
            </w:r>
          </w:p>
        </w:tc>
        <w:tc>
          <w:tcPr>
            <w:tcW w:w="5580" w:type="dxa"/>
            <w:shd w:val="clear" w:color="auto" w:fill="D9D9D9" w:themeFill="background1" w:themeFillShade="D9"/>
          </w:tcPr>
          <w:p w:rsidR="003C502C" w:rsidRPr="008C544A" w:rsidRDefault="003C502C" w:rsidP="003C502C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z w:val="28"/>
                <w:cs/>
              </w:rPr>
              <w:t>เสนอความเห็น</w:t>
            </w:r>
          </w:p>
        </w:tc>
      </w:tr>
      <w:tr w:rsidR="003C502C" w:rsidRPr="003657ED" w:rsidTr="002B32E9">
        <w:tc>
          <w:tcPr>
            <w:tcW w:w="1188" w:type="dxa"/>
          </w:tcPr>
          <w:p w:rsidR="003C502C" w:rsidRPr="003657ED" w:rsidRDefault="003C502C" w:rsidP="00EE36D6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57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คำอธิบาย</w:t>
            </w:r>
          </w:p>
        </w:tc>
        <w:tc>
          <w:tcPr>
            <w:tcW w:w="8820" w:type="dxa"/>
          </w:tcPr>
          <w:p w:rsidR="003C502C" w:rsidRPr="003657ED" w:rsidRDefault="003C502C" w:rsidP="00752F88">
            <w:pPr>
              <w:tabs>
                <w:tab w:val="left" w:pos="1080"/>
              </w:tabs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3657ED">
              <w:rPr>
                <w:rFonts w:ascii="TH SarabunPSK" w:eastAsia="Calibri" w:hAnsi="TH SarabunPSK" w:cs="TH SarabunPSK"/>
                <w:spacing w:val="-6"/>
                <w:sz w:val="28"/>
                <w:cs/>
              </w:rPr>
              <w:t>คุณภาพของบัณฑิตตามกรอบมาตรฐานคุณวุฒิระดับอุดมศึกษาแห่งชาติ(</w:t>
            </w:r>
            <w:r w:rsidRPr="003657ED">
              <w:rPr>
                <w:rFonts w:ascii="TH SarabunPSK" w:eastAsia="Calibri" w:hAnsi="TH SarabunPSK" w:cs="TH SarabunPSK"/>
                <w:spacing w:val="-6"/>
                <w:sz w:val="28"/>
              </w:rPr>
              <w:t>TQF:HEd</w:t>
            </w:r>
            <w:r w:rsidRPr="003657ED">
              <w:rPr>
                <w:rFonts w:ascii="TH SarabunPSK" w:eastAsia="Calibri" w:hAnsi="TH SarabunPSK" w:cs="TH SarabunPSK"/>
                <w:spacing w:val="-6"/>
                <w:sz w:val="28"/>
                <w:cs/>
              </w:rPr>
              <w:t xml:space="preserve">.หรือ </w:t>
            </w:r>
            <w:r w:rsidRPr="003657ED">
              <w:rPr>
                <w:rFonts w:ascii="TH SarabunPSK" w:eastAsia="Calibri" w:hAnsi="TH SarabunPSK" w:cs="TH SarabunPSK"/>
                <w:spacing w:val="-6"/>
                <w:sz w:val="28"/>
              </w:rPr>
              <w:t xml:space="preserve">Thai </w:t>
            </w:r>
            <w:r w:rsidRPr="003657ED">
              <w:rPr>
                <w:rFonts w:ascii="TH SarabunPSK" w:eastAsia="Calibri" w:hAnsi="TH SarabunPSK" w:cs="TH SarabunPSK"/>
                <w:spacing w:val="-6"/>
                <w:sz w:val="28"/>
                <w:lang w:val="en-GB"/>
              </w:rPr>
              <w:t>Qualification</w:t>
            </w:r>
            <w:r w:rsidRPr="003657ED">
              <w:rPr>
                <w:rFonts w:ascii="TH SarabunPSK" w:eastAsia="Calibri" w:hAnsi="TH SarabunPSK" w:cs="TH SarabunPSK"/>
                <w:spacing w:val="-6"/>
                <w:sz w:val="28"/>
              </w:rPr>
              <w:t>s</w:t>
            </w:r>
            <w:r w:rsidRPr="003657ED">
              <w:rPr>
                <w:rFonts w:ascii="TH SarabunPSK" w:eastAsia="Calibri" w:hAnsi="TH SarabunPSK" w:cs="TH SarabunPSK"/>
                <w:spacing w:val="-4"/>
                <w:sz w:val="28"/>
                <w:lang w:val="en-GB"/>
              </w:rPr>
              <w:t>Framework for Higher Education</w:t>
            </w:r>
            <w:r w:rsidRPr="003657ED">
              <w:rPr>
                <w:rFonts w:ascii="TH SarabunPSK" w:eastAsia="Calibri" w:hAnsi="TH SarabunPSK" w:cs="TH SarabunPSK"/>
                <w:spacing w:val="-4"/>
                <w:sz w:val="28"/>
                <w:cs/>
              </w:rPr>
              <w:t>)หมายถึง คุณลักษณะของบัณฑิต</w:t>
            </w:r>
            <w:r w:rsidRPr="003657ED">
              <w:rPr>
                <w:rFonts w:ascii="TH SarabunPSK" w:eastAsia="Calibri" w:hAnsi="TH SarabunPSK" w:cs="TH SarabunPSK"/>
                <w:sz w:val="28"/>
                <w:cs/>
              </w:rPr>
              <w:t>ตามกรอบมาตรฐานคุณวุฒิระดับอุดมศึกษาแห่งชาติที่</w:t>
            </w:r>
            <w:r w:rsidRPr="003657ED">
              <w:rPr>
                <w:rFonts w:ascii="TH SarabunPSK" w:eastAsia="Calibri" w:hAnsi="TH SarabunPSK" w:cs="TH SarabunPSK"/>
                <w:spacing w:val="-6"/>
                <w:sz w:val="28"/>
                <w:cs/>
              </w:rPr>
              <w:t>สำนักงานคณะกรรมการการอุดมศึกษา (สกอ.) ระบุ โดยเป็นคุณลักษณะบัณฑิตที่พึงประสงค์ตาม</w:t>
            </w:r>
            <w:r w:rsidRPr="003657ED">
              <w:rPr>
                <w:rFonts w:ascii="TH SarabunPSK" w:eastAsia="Calibri" w:hAnsi="TH SarabunPSK" w:cs="TH SarabunPSK"/>
                <w:sz w:val="28"/>
                <w:cs/>
              </w:rPr>
              <w:t>ที่สถาบันกำหนด ครอบคลุมอย่าง</w:t>
            </w:r>
            <w:r w:rsidRPr="003657ED">
              <w:rPr>
                <w:rFonts w:ascii="TH SarabunPSK" w:eastAsia="Calibri" w:hAnsi="TH SarabunPSK" w:cs="TH SarabunPSK"/>
                <w:spacing w:val="-4"/>
                <w:sz w:val="28"/>
                <w:cs/>
              </w:rPr>
              <w:t xml:space="preserve">น้อย ๕ ด้าน คือ ๑) ด้านคุณธรรมจริยธรรม๒) ด้านความรู้๓) </w:t>
            </w:r>
            <w:r w:rsidRPr="003657ED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>ด้านทักษะทางปัญญา ๔) ด้านทักษะความสัมพันธ์ระหว่างบุคคลและความรับผิดชอบ ๕) ด้านทักษะ</w:t>
            </w:r>
            <w:r w:rsidRPr="003657ED">
              <w:rPr>
                <w:rFonts w:ascii="TH SarabunPSK" w:eastAsia="Calibri" w:hAnsi="TH SarabunPSK" w:cs="TH SarabunPSK"/>
                <w:spacing w:val="-4"/>
                <w:sz w:val="28"/>
                <w:cs/>
              </w:rPr>
              <w:t xml:space="preserve">การวิเคราะห์เชิงตัวเลข การสื่อสาร การใช้เทคโนโลยีสารสนเทศรวมทั้ง </w:t>
            </w:r>
            <w:r w:rsidRPr="003657ED">
              <w:rPr>
                <w:rFonts w:ascii="TH SarabunPSK" w:eastAsia="Calibri" w:hAnsi="TH SarabunPSK" w:cs="TH SarabunPSK"/>
                <w:spacing w:val="-4"/>
                <w:sz w:val="28"/>
              </w:rPr>
              <w:t xml:space="preserve">TQF </w:t>
            </w:r>
            <w:r w:rsidRPr="003657ED">
              <w:rPr>
                <w:rFonts w:ascii="TH SarabunPSK" w:eastAsia="Calibri" w:hAnsi="TH SarabunPSK" w:cs="TH SarabunPSK"/>
                <w:spacing w:val="-4"/>
                <w:sz w:val="28"/>
                <w:cs/>
              </w:rPr>
              <w:t>ตามสาขาวิชาชีพที่ประกาศใช้ ตลอดจนสอดคล้องกับคุณลักษณะของบัณฑิต</w:t>
            </w:r>
            <w:r w:rsidRPr="003657ED">
              <w:rPr>
                <w:rFonts w:ascii="TH SarabunPSK" w:eastAsia="Calibri" w:hAnsi="TH SarabunPSK" w:cs="TH SarabunPSK"/>
                <w:sz w:val="28"/>
                <w:cs/>
              </w:rPr>
              <w:t>ที่พึงประสงค์ที่สภาหรือองค์กรวิชาชีพ</w:t>
            </w:r>
            <w:r w:rsidRPr="003657ED">
              <w:rPr>
                <w:rFonts w:ascii="TH SarabunPSK" w:eastAsia="Calibri" w:hAnsi="TH SarabunPSK" w:cs="TH SarabunPSK"/>
                <w:spacing w:val="-4"/>
                <w:sz w:val="28"/>
                <w:cs/>
              </w:rPr>
              <w:t>กำหนดเพิ่มเติม หรือสอดคล้องกับความต้องการของผู้ใช้บัณฑิตกรณีที่เป็นวิชาชีพที่มีการเพิ่มเติมคุณลักษณะของบัณฑิตที่เพิ่มเติมจากกรอบมาตรฐานทั้ง ๕ ด้าน ต้องทำการประเมินครบทุกด้าน</w:t>
            </w:r>
          </w:p>
        </w:tc>
        <w:tc>
          <w:tcPr>
            <w:tcW w:w="5580" w:type="dxa"/>
          </w:tcPr>
          <w:p w:rsidR="003C502C" w:rsidRPr="003657ED" w:rsidRDefault="003C502C" w:rsidP="00752F88">
            <w:pPr>
              <w:tabs>
                <w:tab w:val="left" w:pos="1080"/>
              </w:tabs>
              <w:jc w:val="thaiDistribute"/>
              <w:rPr>
                <w:rFonts w:ascii="TH SarabunPSK" w:eastAsia="Calibri" w:hAnsi="TH SarabunPSK" w:cs="TH SarabunPSK"/>
                <w:spacing w:val="-6"/>
                <w:sz w:val="28"/>
                <w:cs/>
              </w:rPr>
            </w:pPr>
          </w:p>
        </w:tc>
      </w:tr>
      <w:tr w:rsidR="003C502C" w:rsidRPr="003657ED" w:rsidTr="002B32E9">
        <w:tc>
          <w:tcPr>
            <w:tcW w:w="1188" w:type="dxa"/>
          </w:tcPr>
          <w:p w:rsidR="003C502C" w:rsidRPr="003657ED" w:rsidRDefault="003C502C" w:rsidP="00EE36D6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57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8820" w:type="dxa"/>
          </w:tcPr>
          <w:p w:rsidR="003C502C" w:rsidRPr="003657ED" w:rsidRDefault="003C502C" w:rsidP="0068317C">
            <w:pPr>
              <w:tabs>
                <w:tab w:val="left" w:pos="252"/>
                <w:tab w:val="left" w:pos="801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3657ED">
              <w:rPr>
                <w:rFonts w:ascii="TH SarabunPSK" w:hAnsi="TH SarabunPSK" w:cs="TH SarabunPSK" w:hint="cs"/>
                <w:sz w:val="28"/>
                <w:cs/>
              </w:rPr>
              <w:t>๑. คำนวณจาก</w:t>
            </w:r>
            <w:r w:rsidRPr="003657ED">
              <w:rPr>
                <w:rFonts w:ascii="TH SarabunPSK" w:hAnsi="TH SarabunPSK" w:cs="TH SarabunPSK"/>
                <w:sz w:val="28"/>
                <w:cs/>
              </w:rPr>
              <w:t>ค่าเฉลี่ยของคะแนนประเมินบัณฑิต</w:t>
            </w:r>
          </w:p>
          <w:p w:rsidR="003C502C" w:rsidRPr="003657ED" w:rsidRDefault="003C502C" w:rsidP="00FE58CD">
            <w:pPr>
              <w:tabs>
                <w:tab w:val="left" w:pos="252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3657ED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Pr="003657ED">
              <w:rPr>
                <w:rFonts w:ascii="TH SarabunPSK" w:hAnsi="TH SarabunPSK" w:cs="TH SarabunPSK"/>
                <w:sz w:val="28"/>
              </w:rPr>
              <w:sym w:font="Wingdings" w:char="F0D8"/>
            </w:r>
            <w:r w:rsidRPr="003657ED">
              <w:rPr>
                <w:rFonts w:ascii="TH SarabunPSK" w:hAnsi="TH SarabunPSK" w:cs="TH SarabunPSK"/>
                <w:sz w:val="28"/>
                <w:cs/>
              </w:rPr>
              <w:t xml:space="preserve">ใช้ค่าเฉลี่ยของคะแนนประเมินบัณฑิต (คะแนนเต็ม </w:t>
            </w:r>
            <w:r w:rsidRPr="003657ED">
              <w:rPr>
                <w:rFonts w:ascii="TH SarabunPSK" w:hAnsi="TH SarabunPSK" w:cs="TH SarabunPSK" w:hint="cs"/>
                <w:sz w:val="28"/>
                <w:cs/>
              </w:rPr>
              <w:t>๓</w:t>
            </w:r>
            <w:r w:rsidRPr="003657ED">
              <w:rPr>
                <w:rFonts w:ascii="TH SarabunPSK" w:hAnsi="TH SarabunPSK" w:cs="TH SarabunPSK"/>
                <w:sz w:val="28"/>
              </w:rPr>
              <w:t>)</w:t>
            </w:r>
          </w:p>
          <w:p w:rsidR="003C502C" w:rsidRPr="003657ED" w:rsidRDefault="003C502C" w:rsidP="00752F88">
            <w:pPr>
              <w:tabs>
                <w:tab w:val="left" w:pos="252"/>
                <w:tab w:val="left" w:pos="792"/>
              </w:tabs>
              <w:rPr>
                <w:rFonts w:ascii="TH SarabunPSK" w:hAnsi="TH SarabunPSK" w:cs="TH SarabunPSK"/>
                <w:sz w:val="28"/>
              </w:rPr>
            </w:pPr>
            <w:r w:rsidRPr="003657ED">
              <w:rPr>
                <w:rFonts w:ascii="TH SarabunPSK" w:hAnsi="TH SarabunPSK" w:cs="TH SarabunPSK" w:hint="cs"/>
                <w:sz w:val="28"/>
                <w:cs/>
              </w:rPr>
              <w:t>๒.</w:t>
            </w:r>
            <w:r w:rsidRPr="00752F88">
              <w:rPr>
                <w:rFonts w:ascii="TH SarabunPSK" w:hAnsi="TH SarabunPSK" w:cs="TH SarabunPSK" w:hint="cs"/>
                <w:spacing w:val="-4"/>
                <w:sz w:val="28"/>
                <w:cs/>
              </w:rPr>
              <w:t>ผลการพัฒนาคุณภาพ</w:t>
            </w:r>
            <w:r w:rsidRPr="00752F88">
              <w:rPr>
                <w:rFonts w:ascii="TH SarabunPSK" w:eastAsia="Calibri" w:hAnsi="TH SarabunPSK" w:cs="TH SarabunPSK"/>
                <w:spacing w:val="-4"/>
                <w:kern w:val="32"/>
                <w:sz w:val="28"/>
                <w:cs/>
              </w:rPr>
              <w:t>คุณภาพของบัณฑิตตามกรอบมาตรฐานคุณวุฒิ</w:t>
            </w:r>
            <w:r>
              <w:rPr>
                <w:rFonts w:ascii="TH SarabunPSK" w:eastAsia="Calibri" w:hAnsi="TH SarabunPSK" w:cs="TH SarabunPSK" w:hint="cs"/>
                <w:spacing w:val="-4"/>
                <w:kern w:val="32"/>
                <w:sz w:val="28"/>
                <w:cs/>
              </w:rPr>
              <w:tab/>
            </w:r>
            <w:r w:rsidRPr="00752F88">
              <w:rPr>
                <w:rFonts w:ascii="TH SarabunPSK" w:eastAsia="Calibri" w:hAnsi="TH SarabunPSK" w:cs="TH SarabunPSK"/>
                <w:spacing w:val="-4"/>
                <w:kern w:val="32"/>
                <w:sz w:val="28"/>
                <w:cs/>
              </w:rPr>
              <w:t>ระดับอุดมศึกษาแห่งชาติ</w:t>
            </w:r>
          </w:p>
          <w:p w:rsidR="003C502C" w:rsidRPr="003657ED" w:rsidRDefault="003C502C" w:rsidP="00FE58CD">
            <w:pPr>
              <w:tabs>
                <w:tab w:val="left" w:pos="252"/>
                <w:tab w:val="left" w:pos="792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657ED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Pr="003657ED">
              <w:rPr>
                <w:rFonts w:ascii="TH SarabunPSK" w:hAnsi="TH SarabunPSK" w:cs="TH SarabunPSK"/>
                <w:sz w:val="28"/>
              </w:rPr>
              <w:sym w:font="Wingdings" w:char="F0D8"/>
            </w:r>
            <w:r w:rsidRPr="003657ED">
              <w:rPr>
                <w:rFonts w:ascii="TH SarabunPSK" w:hAnsi="TH SarabunPSK" w:cs="TH SarabunPSK" w:hint="cs"/>
                <w:sz w:val="28"/>
                <w:cs/>
              </w:rPr>
              <w:t xml:space="preserve"> โดยใช้ค่าคะแนนระหว่าง ๐-๒ คะแนน</w:t>
            </w:r>
          </w:p>
        </w:tc>
        <w:tc>
          <w:tcPr>
            <w:tcW w:w="5580" w:type="dxa"/>
          </w:tcPr>
          <w:p w:rsidR="003C502C" w:rsidRPr="003657ED" w:rsidRDefault="003C502C" w:rsidP="0068317C">
            <w:pPr>
              <w:tabs>
                <w:tab w:val="left" w:pos="252"/>
                <w:tab w:val="left" w:pos="801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C502C" w:rsidRPr="003657ED" w:rsidTr="002B32E9">
        <w:trPr>
          <w:trHeight w:val="494"/>
        </w:trPr>
        <w:tc>
          <w:tcPr>
            <w:tcW w:w="1188" w:type="dxa"/>
            <w:vMerge w:val="restart"/>
          </w:tcPr>
          <w:p w:rsidR="003C502C" w:rsidRPr="003657ED" w:rsidRDefault="003C502C" w:rsidP="00752F88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57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วิธีการคำนวณ</w:t>
            </w:r>
          </w:p>
        </w:tc>
        <w:tc>
          <w:tcPr>
            <w:tcW w:w="8820" w:type="dxa"/>
            <w:tcBorders>
              <w:bottom w:val="single" w:sz="4" w:space="0" w:color="000000"/>
            </w:tcBorders>
          </w:tcPr>
          <w:p w:rsidR="003C502C" w:rsidRPr="003657ED" w:rsidRDefault="003C502C" w:rsidP="0071645B">
            <w:pPr>
              <w:tabs>
                <w:tab w:val="left" w:pos="252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7164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๑. การคำนวณ</w:t>
            </w:r>
            <w:r w:rsidRPr="0071645B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ค่าเฉลี่ยของคะแนนประเมินบัณฑิต</w:t>
            </w:r>
          </w:p>
          <w:p w:rsidR="003C502C" w:rsidRPr="003657ED" w:rsidRDefault="003C502C" w:rsidP="00C7525E">
            <w:pPr>
              <w:tabs>
                <w:tab w:val="left" w:pos="252"/>
                <w:tab w:val="left" w:pos="522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3657ED">
              <w:rPr>
                <w:rFonts w:ascii="TH SarabunPSK" w:hAnsi="TH SarabunPSK" w:cs="TH SarabunPSK"/>
                <w:sz w:val="28"/>
                <w:cs/>
              </w:rPr>
              <w:tab/>
            </w:r>
            <w:r w:rsidRPr="003657ED">
              <w:rPr>
                <w:rFonts w:ascii="TH SarabunPSK" w:hAnsi="TH SarabunPSK" w:cs="TH SarabunPSK" w:hint="cs"/>
                <w:sz w:val="28"/>
                <w:cs/>
              </w:rPr>
              <w:t>๑) คำนวณจาก</w:t>
            </w:r>
            <w:r w:rsidRPr="003657ED">
              <w:rPr>
                <w:rFonts w:ascii="TH SarabunPSK" w:hAnsi="TH SarabunPSK" w:cs="TH SarabunPSK"/>
                <w:sz w:val="28"/>
                <w:cs/>
              </w:rPr>
              <w:t>ค่าเฉลี่ยของคะแนนประเมินบัณฑิต</w:t>
            </w:r>
            <w:r w:rsidRPr="0071645B">
              <w:rPr>
                <w:rFonts w:ascii="TH SarabunPSK" w:hAnsi="TH SarabunPSK" w:cs="TH SarabunPSK"/>
                <w:sz w:val="28"/>
              </w:rPr>
              <w:t>(</w:t>
            </w:r>
            <w:r w:rsidRPr="0071645B">
              <w:rPr>
                <w:rFonts w:ascii="TH SarabunPSK" w:hAnsi="TH SarabunPSK" w:cs="TH SarabunPSK"/>
                <w:sz w:val="28"/>
                <w:cs/>
              </w:rPr>
              <w:t>อ้างอิงจากผลการประเมินคุณภาพภายในที่รายงานต่อต้นสังกัด)</w:t>
            </w:r>
          </w:p>
          <w:tbl>
            <w:tblPr>
              <w:tblStyle w:val="af0"/>
              <w:tblW w:w="8517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37"/>
              <w:gridCol w:w="7640"/>
              <w:gridCol w:w="540"/>
            </w:tblGrid>
            <w:tr w:rsidR="003C502C" w:rsidRPr="003657ED" w:rsidTr="003E51AA">
              <w:tc>
                <w:tcPr>
                  <w:tcW w:w="337" w:type="dxa"/>
                </w:tcPr>
                <w:p w:rsidR="003C502C" w:rsidRPr="003657ED" w:rsidRDefault="003C502C" w:rsidP="00437876">
                  <w:pPr>
                    <w:tabs>
                      <w:tab w:val="left" w:pos="360"/>
                    </w:tabs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7640" w:type="dxa"/>
                  <w:tcBorders>
                    <w:top w:val="single" w:sz="12" w:space="0" w:color="000000"/>
                    <w:bottom w:val="single" w:sz="2" w:space="0" w:color="000000"/>
                  </w:tcBorders>
                </w:tcPr>
                <w:p w:rsidR="003C502C" w:rsidRPr="003657ED" w:rsidRDefault="003C502C" w:rsidP="0071645B">
                  <w:pPr>
                    <w:tabs>
                      <w:tab w:val="left" w:pos="360"/>
                    </w:tabs>
                    <w:jc w:val="center"/>
                    <w:rPr>
                      <w:rFonts w:ascii="TH SarabunPSK" w:hAnsi="TH SarabunPSK" w:cs="TH SarabunPSK"/>
                      <w:spacing w:val="-4"/>
                      <w:sz w:val="28"/>
                    </w:rPr>
                  </w:pPr>
                  <w:r w:rsidRPr="003657ED">
                    <w:rPr>
                      <w:rFonts w:ascii="TH SarabunPSK" w:eastAsia="Angsana New" w:hAnsi="TH SarabunPSK" w:cs="TH SarabunPSK"/>
                      <w:sz w:val="28"/>
                      <w:cs/>
                    </w:rPr>
                    <w:t>ผลรวมของค่าคะแนนที่ได้จากการประเมินบัณฑิต</w:t>
                  </w:r>
                </w:p>
              </w:tc>
              <w:tc>
                <w:tcPr>
                  <w:tcW w:w="540" w:type="dxa"/>
                </w:tcPr>
                <w:p w:rsidR="003C502C" w:rsidRPr="003657ED" w:rsidRDefault="003C502C" w:rsidP="00437876">
                  <w:pPr>
                    <w:tabs>
                      <w:tab w:val="left" w:pos="360"/>
                    </w:tabs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  <w:tr w:rsidR="003C502C" w:rsidRPr="003657ED" w:rsidTr="003E51AA">
              <w:tc>
                <w:tcPr>
                  <w:tcW w:w="337" w:type="dxa"/>
                </w:tcPr>
                <w:p w:rsidR="003C502C" w:rsidRPr="003657ED" w:rsidRDefault="003C502C" w:rsidP="00437876">
                  <w:pPr>
                    <w:tabs>
                      <w:tab w:val="left" w:pos="360"/>
                    </w:tabs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7640" w:type="dxa"/>
                  <w:tcBorders>
                    <w:top w:val="single" w:sz="2" w:space="0" w:color="000000"/>
                    <w:bottom w:val="single" w:sz="12" w:space="0" w:color="000000"/>
                  </w:tcBorders>
                </w:tcPr>
                <w:p w:rsidR="003C502C" w:rsidRPr="003657ED" w:rsidRDefault="003C502C" w:rsidP="0071645B">
                  <w:pPr>
                    <w:tabs>
                      <w:tab w:val="left" w:pos="360"/>
                    </w:tabs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657ED">
                    <w:rPr>
                      <w:rFonts w:ascii="TH SarabunPSK" w:eastAsia="Angsana New" w:hAnsi="TH SarabunPSK" w:cs="TH SarabunPSK"/>
                      <w:sz w:val="28"/>
                      <w:cs/>
                    </w:rPr>
                    <w:t>จำนวน</w:t>
                  </w:r>
                  <w:r w:rsidRPr="0071645B">
                    <w:rPr>
                      <w:rFonts w:ascii="TH SarabunPSK" w:eastAsia="Angsana New" w:hAnsi="TH SarabunPSK" w:cs="TH SarabunPSK"/>
                      <w:sz w:val="28"/>
                      <w:cs/>
                    </w:rPr>
                    <w:t>บัณฑิต</w:t>
                  </w:r>
                  <w:r w:rsidRPr="003657ED">
                    <w:rPr>
                      <w:rFonts w:ascii="TH SarabunPSK" w:eastAsia="Angsana New" w:hAnsi="TH SarabunPSK" w:cs="TH SarabunPSK"/>
                      <w:sz w:val="28"/>
                      <w:cs/>
                    </w:rPr>
                    <w:t>ที่ได้รับการประเมินทั้งหมด</w:t>
                  </w:r>
                </w:p>
              </w:tc>
              <w:tc>
                <w:tcPr>
                  <w:tcW w:w="540" w:type="dxa"/>
                </w:tcPr>
                <w:p w:rsidR="003C502C" w:rsidRPr="003657ED" w:rsidRDefault="003C502C" w:rsidP="00437876">
                  <w:pPr>
                    <w:tabs>
                      <w:tab w:val="left" w:pos="360"/>
                    </w:tabs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</w:tbl>
          <w:p w:rsidR="003E51AA" w:rsidRDefault="003C502C" w:rsidP="00437876">
            <w:pPr>
              <w:tabs>
                <w:tab w:val="left" w:pos="253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3657ED">
              <w:rPr>
                <w:rFonts w:ascii="TH SarabunPSK" w:hAnsi="TH SarabunPSK" w:cs="TH SarabunPSK"/>
                <w:sz w:val="28"/>
                <w:cs/>
              </w:rPr>
              <w:tab/>
            </w:r>
          </w:p>
          <w:p w:rsidR="003C502C" w:rsidRPr="003657ED" w:rsidRDefault="003C502C" w:rsidP="00437876">
            <w:pPr>
              <w:tabs>
                <w:tab w:val="left" w:pos="253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3657ED">
              <w:rPr>
                <w:rFonts w:ascii="TH SarabunPSK" w:hAnsi="TH SarabunPSK" w:cs="TH SarabunPSK" w:hint="cs"/>
                <w:sz w:val="28"/>
                <w:cs/>
              </w:rPr>
              <w:t xml:space="preserve">๒) </w:t>
            </w:r>
            <w:r w:rsidRPr="003657ED">
              <w:rPr>
                <w:rFonts w:ascii="TH SarabunPSK" w:hAnsi="TH SarabunPSK" w:cs="TH SarabunPSK"/>
                <w:sz w:val="28"/>
                <w:cs/>
              </w:rPr>
              <w:t>แปลงค่า</w:t>
            </w:r>
            <w:r w:rsidRPr="003657ED">
              <w:rPr>
                <w:rFonts w:ascii="TH SarabunPSK" w:hAnsi="TH SarabunPSK" w:cs="TH SarabunPSK" w:hint="cs"/>
                <w:sz w:val="28"/>
                <w:cs/>
              </w:rPr>
              <w:t>เฉลี่ย</w:t>
            </w:r>
            <w:r w:rsidRPr="003657ED">
              <w:rPr>
                <w:rFonts w:ascii="TH SarabunPSK" w:hAnsi="TH SarabunPSK" w:cs="TH SarabunPSK"/>
                <w:sz w:val="28"/>
                <w:cs/>
              </w:rPr>
              <w:t xml:space="preserve">ที่คำนวณได้ในข้อ ๑ เทียบกับคะแนนเต็ม </w:t>
            </w:r>
            <w:r w:rsidRPr="003657ED"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  <w:tbl>
            <w:tblPr>
              <w:tblStyle w:val="af0"/>
              <w:tblW w:w="8517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37"/>
              <w:gridCol w:w="5210"/>
              <w:gridCol w:w="270"/>
              <w:gridCol w:w="2700"/>
            </w:tblGrid>
            <w:tr w:rsidR="003C502C" w:rsidRPr="003657ED" w:rsidTr="003E51AA">
              <w:tc>
                <w:tcPr>
                  <w:tcW w:w="337" w:type="dxa"/>
                </w:tcPr>
                <w:p w:rsidR="003C502C" w:rsidRPr="003657ED" w:rsidRDefault="003C502C" w:rsidP="00437876">
                  <w:pPr>
                    <w:tabs>
                      <w:tab w:val="left" w:pos="360"/>
                    </w:tabs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5210" w:type="dxa"/>
                  <w:tcBorders>
                    <w:top w:val="single" w:sz="12" w:space="0" w:color="000000"/>
                    <w:bottom w:val="single" w:sz="2" w:space="0" w:color="000000"/>
                  </w:tcBorders>
                </w:tcPr>
                <w:p w:rsidR="003C502C" w:rsidRPr="003657ED" w:rsidRDefault="003C502C" w:rsidP="003E51AA">
                  <w:pPr>
                    <w:tabs>
                      <w:tab w:val="left" w:pos="360"/>
                    </w:tabs>
                    <w:jc w:val="center"/>
                    <w:rPr>
                      <w:rFonts w:ascii="TH SarabunPSK" w:hAnsi="TH SarabunPSK" w:cs="TH SarabunPSK"/>
                      <w:spacing w:val="-4"/>
                      <w:sz w:val="28"/>
                    </w:rPr>
                  </w:pPr>
                  <w:r w:rsidRPr="003657ED">
                    <w:rPr>
                      <w:rFonts w:ascii="TH SarabunPSK" w:hAnsi="TH SarabunPSK" w:cs="TH SarabunPSK"/>
                      <w:sz w:val="28"/>
                      <w:cs/>
                    </w:rPr>
                    <w:t>ค่าเฉลี่ยของคะแนนประเมินบัณฑิต</w:t>
                  </w:r>
                </w:p>
              </w:tc>
              <w:tc>
                <w:tcPr>
                  <w:tcW w:w="270" w:type="dxa"/>
                </w:tcPr>
                <w:p w:rsidR="003C502C" w:rsidRPr="003657ED" w:rsidRDefault="003C502C" w:rsidP="00437876">
                  <w:pPr>
                    <w:tabs>
                      <w:tab w:val="left" w:pos="360"/>
                    </w:tabs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700" w:type="dxa"/>
                  <w:vMerge w:val="restart"/>
                  <w:vAlign w:val="center"/>
                </w:tcPr>
                <w:p w:rsidR="003C502C" w:rsidRPr="003657ED" w:rsidRDefault="003C502C" w:rsidP="003E51AA">
                  <w:pPr>
                    <w:tabs>
                      <w:tab w:val="left" w:pos="360"/>
                    </w:tabs>
                    <w:rPr>
                      <w:rFonts w:ascii="TH SarabunPSK" w:hAnsi="TH SarabunPSK" w:cs="TH SarabunPSK"/>
                      <w:sz w:val="28"/>
                    </w:rPr>
                  </w:pPr>
                  <w:r w:rsidRPr="003657ED">
                    <w:rPr>
                      <w:rFonts w:ascii="TH SarabunPSK" w:hAnsi="TH SarabunPSK" w:cs="TH SarabunPSK"/>
                      <w:sz w:val="28"/>
                    </w:rPr>
                    <w:t xml:space="preserve">X </w:t>
                  </w:r>
                  <w:r w:rsidRPr="003657ED">
                    <w:rPr>
                      <w:rFonts w:ascii="TH SarabunPSK" w:hAnsi="TH SarabunPSK" w:cs="TH SarabunPSK" w:hint="cs"/>
                      <w:sz w:val="28"/>
                      <w:cs/>
                    </w:rPr>
                    <w:t>๓</w:t>
                  </w:r>
                </w:p>
              </w:tc>
            </w:tr>
            <w:tr w:rsidR="003C502C" w:rsidRPr="003657ED" w:rsidTr="003E51AA">
              <w:tc>
                <w:tcPr>
                  <w:tcW w:w="337" w:type="dxa"/>
                </w:tcPr>
                <w:p w:rsidR="003C502C" w:rsidRPr="003657ED" w:rsidRDefault="003C502C" w:rsidP="00437876">
                  <w:pPr>
                    <w:tabs>
                      <w:tab w:val="left" w:pos="360"/>
                    </w:tabs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5210" w:type="dxa"/>
                  <w:tcBorders>
                    <w:top w:val="single" w:sz="2" w:space="0" w:color="000000"/>
                    <w:bottom w:val="single" w:sz="12" w:space="0" w:color="000000"/>
                  </w:tcBorders>
                </w:tcPr>
                <w:p w:rsidR="003C502C" w:rsidRPr="003657ED" w:rsidRDefault="003C502C" w:rsidP="003E51AA">
                  <w:pPr>
                    <w:tabs>
                      <w:tab w:val="left" w:pos="360"/>
                    </w:tabs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657ED">
                    <w:rPr>
                      <w:rFonts w:ascii="TH SarabunPSK" w:eastAsia="Angsana New" w:hAnsi="TH SarabunPSK" w:cs="TH SarabunPSK" w:hint="cs"/>
                      <w:sz w:val="28"/>
                      <w:cs/>
                    </w:rPr>
                    <w:t>๕</w:t>
                  </w:r>
                </w:p>
              </w:tc>
              <w:tc>
                <w:tcPr>
                  <w:tcW w:w="270" w:type="dxa"/>
                </w:tcPr>
                <w:p w:rsidR="003C502C" w:rsidRPr="003657ED" w:rsidRDefault="003C502C" w:rsidP="00437876">
                  <w:pPr>
                    <w:tabs>
                      <w:tab w:val="left" w:pos="360"/>
                    </w:tabs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700" w:type="dxa"/>
                  <w:vMerge/>
                </w:tcPr>
                <w:p w:rsidR="003C502C" w:rsidRPr="003657ED" w:rsidRDefault="003C502C" w:rsidP="00437876">
                  <w:pPr>
                    <w:tabs>
                      <w:tab w:val="left" w:pos="360"/>
                    </w:tabs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</w:tbl>
          <w:p w:rsidR="003C502C" w:rsidRPr="003657ED" w:rsidRDefault="003C502C" w:rsidP="00437876">
            <w:pPr>
              <w:tabs>
                <w:tab w:val="left" w:pos="253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580" w:type="dxa"/>
            <w:tcBorders>
              <w:bottom w:val="single" w:sz="4" w:space="0" w:color="000000"/>
            </w:tcBorders>
          </w:tcPr>
          <w:p w:rsidR="003C502C" w:rsidRPr="0071645B" w:rsidRDefault="003C502C" w:rsidP="0071645B">
            <w:pPr>
              <w:tabs>
                <w:tab w:val="left" w:pos="252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3C502C" w:rsidRPr="003657ED" w:rsidTr="002B32E9">
        <w:trPr>
          <w:trHeight w:val="494"/>
        </w:trPr>
        <w:tc>
          <w:tcPr>
            <w:tcW w:w="1188" w:type="dxa"/>
            <w:vMerge/>
          </w:tcPr>
          <w:p w:rsidR="003C502C" w:rsidRPr="003657ED" w:rsidRDefault="003C502C" w:rsidP="00EE36D6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820" w:type="dxa"/>
            <w:shd w:val="clear" w:color="auto" w:fill="F2F2F2" w:themeFill="background1" w:themeFillShade="F2"/>
          </w:tcPr>
          <w:p w:rsidR="003C502C" w:rsidRDefault="003C502C" w:rsidP="00877D60">
            <w:pPr>
              <w:tabs>
                <w:tab w:val="left" w:pos="252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3C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๒. ผลการพัฒนาคุณภาพ</w:t>
            </w:r>
            <w:r w:rsidRPr="00F73CF5">
              <w:rPr>
                <w:rFonts w:ascii="TH SarabunPSK" w:eastAsia="Calibri" w:hAnsi="TH SarabunPSK" w:cs="TH SarabunPSK"/>
                <w:b/>
                <w:bCs/>
                <w:kern w:val="32"/>
                <w:sz w:val="28"/>
                <w:cs/>
              </w:rPr>
              <w:t>ของบัณฑิตตามกรอบมาตรฐานคุณวุฒิระดับอุดมศึกษาแห่งชาติ</w:t>
            </w:r>
          </w:p>
          <w:tbl>
            <w:tblPr>
              <w:tblStyle w:val="af0"/>
              <w:tblW w:w="8527" w:type="dxa"/>
              <w:tblLayout w:type="fixed"/>
              <w:tblLook w:val="04A0"/>
            </w:tblPr>
            <w:tblGrid>
              <w:gridCol w:w="7267"/>
              <w:gridCol w:w="1260"/>
            </w:tblGrid>
            <w:tr w:rsidR="003C502C" w:rsidRPr="00CB2996" w:rsidTr="003E51AA">
              <w:tc>
                <w:tcPr>
                  <w:tcW w:w="7267" w:type="dxa"/>
                </w:tcPr>
                <w:p w:rsidR="003C502C" w:rsidRPr="00CB2996" w:rsidRDefault="003C502C" w:rsidP="002E1E31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CB2996">
                    <w:rPr>
                      <w:rFonts w:ascii="TH SarabunPSK" w:hAnsi="TH SarabunPSK" w:cs="TH SarabunPSK" w:hint="cs"/>
                      <w:sz w:val="28"/>
                      <w:cs/>
                    </w:rPr>
                    <w:t>ไม่ปรากฏการดำเนินการ(ไม่มีเอกสาร ไม่มีแผนหรือไม่มีหลักฐาน)</w:t>
                  </w:r>
                </w:p>
              </w:tc>
              <w:tc>
                <w:tcPr>
                  <w:tcW w:w="1260" w:type="dxa"/>
                </w:tcPr>
                <w:p w:rsidR="003C502C" w:rsidRPr="00CB2996" w:rsidRDefault="003C502C" w:rsidP="002E1E31">
                  <w:pPr>
                    <w:jc w:val="thaiDistribute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CB2996">
                    <w:rPr>
                      <w:rFonts w:ascii="TH SarabunPSK" w:hAnsi="TH SarabunPSK" w:cs="TH SarabunPSK" w:hint="cs"/>
                      <w:sz w:val="28"/>
                      <w:cs/>
                    </w:rPr>
                    <w:t>๐ คะแนน</w:t>
                  </w:r>
                </w:p>
              </w:tc>
            </w:tr>
            <w:tr w:rsidR="003C502C" w:rsidRPr="00CB2996" w:rsidTr="003E51AA">
              <w:tc>
                <w:tcPr>
                  <w:tcW w:w="7267" w:type="dxa"/>
                </w:tcPr>
                <w:p w:rsidR="003C502C" w:rsidRPr="007E2E15" w:rsidRDefault="003C502C" w:rsidP="007E2E15">
                  <w:pPr>
                    <w:tabs>
                      <w:tab w:val="left" w:pos="1080"/>
                    </w:tabs>
                    <w:rPr>
                      <w:rFonts w:ascii="TH SarabunPSK" w:hAnsi="TH SarabunPSK" w:cs="TH SarabunPSK"/>
                      <w:spacing w:val="-4"/>
                      <w:sz w:val="28"/>
                    </w:rPr>
                  </w:pPr>
                  <w:r w:rsidRPr="008C544A">
                    <w:rPr>
                      <w:rFonts w:ascii="TH SarabunPSK" w:hAnsi="TH SarabunPSK" w:cs="TH SarabunPSK" w:hint="cs"/>
                      <w:spacing w:val="-4"/>
                      <w:sz w:val="28"/>
                      <w:cs/>
                    </w:rPr>
                    <w:t xml:space="preserve">มีการติดตามและการวิเคราะห์คุณภาพบัณฑิตย้อนหลัง </w:t>
                  </w:r>
                  <w:r w:rsidRPr="00877D60">
                    <w:rPr>
                      <w:rFonts w:ascii="TH SarabunPSK" w:hAnsi="TH SarabunPSK" w:cs="TH SarabunPSK" w:hint="cs"/>
                      <w:spacing w:val="-8"/>
                      <w:sz w:val="28"/>
                      <w:cs/>
                    </w:rPr>
                    <w:t>รวมถึงการกำหนดแนวทางปรับปรุงคุณภาพบัณฑิตให้ดีขึ้น</w:t>
                  </w:r>
                </w:p>
              </w:tc>
              <w:tc>
                <w:tcPr>
                  <w:tcW w:w="1260" w:type="dxa"/>
                </w:tcPr>
                <w:p w:rsidR="003C502C" w:rsidRPr="00CB2996" w:rsidRDefault="003C502C" w:rsidP="002E1E31">
                  <w:pPr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  <w:r w:rsidRPr="00CB2996">
                    <w:rPr>
                      <w:rFonts w:ascii="TH SarabunPSK" w:hAnsi="TH SarabunPSK" w:cs="TH SarabunPSK" w:hint="cs"/>
                      <w:sz w:val="28"/>
                      <w:cs/>
                    </w:rPr>
                    <w:t>๑ คะแนน</w:t>
                  </w:r>
                </w:p>
              </w:tc>
            </w:tr>
            <w:tr w:rsidR="003C502C" w:rsidRPr="00CB2996" w:rsidTr="003E51AA">
              <w:tc>
                <w:tcPr>
                  <w:tcW w:w="7267" w:type="dxa"/>
                </w:tcPr>
                <w:p w:rsidR="003C502C" w:rsidRPr="00CB2996" w:rsidRDefault="003C502C" w:rsidP="00D84BEA">
                  <w:pPr>
                    <w:tabs>
                      <w:tab w:val="left" w:pos="1080"/>
                    </w:tabs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8C544A">
                    <w:rPr>
                      <w:rFonts w:ascii="TH SarabunPSK" w:hAnsi="TH SarabunPSK" w:cs="TH SarabunPSK" w:hint="cs"/>
                      <w:spacing w:val="-4"/>
                      <w:sz w:val="28"/>
                      <w:cs/>
                    </w:rPr>
                    <w:t>มีแนวปฏิบัติที่แสดงถึงผลการปรับปรุงตามแนวทางที่กำหนดและมีการนำไปใช้ในระดับ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คณะ/สถาบัน</w:t>
                  </w:r>
                </w:p>
              </w:tc>
              <w:tc>
                <w:tcPr>
                  <w:tcW w:w="1260" w:type="dxa"/>
                </w:tcPr>
                <w:p w:rsidR="003C502C" w:rsidRPr="00CB2996" w:rsidRDefault="003C502C" w:rsidP="002E1E31">
                  <w:pPr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  <w:r w:rsidRPr="00CB2996">
                    <w:rPr>
                      <w:rFonts w:ascii="TH SarabunPSK" w:hAnsi="TH SarabunPSK" w:cs="TH SarabunPSK" w:hint="cs"/>
                      <w:sz w:val="28"/>
                      <w:cs/>
                    </w:rPr>
                    <w:t>๑ คะแนน</w:t>
                  </w:r>
                </w:p>
              </w:tc>
            </w:tr>
          </w:tbl>
          <w:p w:rsidR="003C502C" w:rsidRPr="008C544A" w:rsidRDefault="003C502C" w:rsidP="00565345">
            <w:pPr>
              <w:tabs>
                <w:tab w:val="left" w:pos="432"/>
              </w:tabs>
              <w:rPr>
                <w:rFonts w:ascii="TH SarabunPSK" w:hAnsi="TH SarabunPSK" w:cs="TH SarabunPSK"/>
                <w:color w:val="FFFFFF" w:themeColor="background1"/>
                <w:sz w:val="28"/>
                <w:cs/>
              </w:rPr>
            </w:pPr>
          </w:p>
        </w:tc>
        <w:tc>
          <w:tcPr>
            <w:tcW w:w="5580" w:type="dxa"/>
            <w:shd w:val="clear" w:color="auto" w:fill="F2F2F2" w:themeFill="background1" w:themeFillShade="F2"/>
          </w:tcPr>
          <w:p w:rsidR="003C502C" w:rsidRPr="00F73CF5" w:rsidRDefault="003C502C" w:rsidP="0068317C">
            <w:pPr>
              <w:tabs>
                <w:tab w:val="left" w:pos="252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3C502C" w:rsidRPr="003657ED" w:rsidTr="002B32E9">
        <w:tc>
          <w:tcPr>
            <w:tcW w:w="1188" w:type="dxa"/>
          </w:tcPr>
          <w:p w:rsidR="003C502C" w:rsidRPr="003657ED" w:rsidRDefault="003C502C" w:rsidP="00EE36D6">
            <w:pPr>
              <w:keepNext/>
              <w:outlineLvl w:val="0"/>
              <w:rPr>
                <w:rFonts w:ascii="TH SarabunPSK" w:eastAsia="Calibri" w:hAnsi="TH SarabunPSK" w:cs="TH SarabunPSK"/>
                <w:b/>
                <w:bCs/>
                <w:kern w:val="32"/>
                <w:sz w:val="28"/>
              </w:rPr>
            </w:pPr>
            <w:r w:rsidRPr="003657ED">
              <w:rPr>
                <w:rFonts w:ascii="TH SarabunPSK" w:eastAsia="Calibri" w:hAnsi="TH SarabunPSK" w:cs="TH SarabunPSK"/>
                <w:b/>
                <w:bCs/>
                <w:kern w:val="32"/>
                <w:sz w:val="28"/>
                <w:cs/>
              </w:rPr>
              <w:lastRenderedPageBreak/>
              <w:t xml:space="preserve">ข้อมูลประกอบการพิจารณา </w:t>
            </w:r>
          </w:p>
          <w:p w:rsidR="003C502C" w:rsidRPr="003657ED" w:rsidRDefault="003C502C" w:rsidP="00EE36D6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820" w:type="dxa"/>
          </w:tcPr>
          <w:p w:rsidR="003C502C" w:rsidRPr="00165E70" w:rsidRDefault="003C502C" w:rsidP="00AE055F">
            <w:pPr>
              <w:tabs>
                <w:tab w:val="left" w:pos="252"/>
              </w:tabs>
              <w:ind w:left="252" w:hanging="252"/>
              <w:rPr>
                <w:rFonts w:ascii="TH SarabunPSK" w:hAnsi="TH SarabunPSK" w:cs="TH SarabunPSK"/>
                <w:sz w:val="28"/>
              </w:rPr>
            </w:pPr>
            <w:r w:rsidRPr="00165E70">
              <w:rPr>
                <w:rFonts w:ascii="TH SarabunPSK" w:eastAsia="Calibri" w:hAnsi="TH SarabunPSK" w:cs="TH SarabunPSK" w:hint="cs"/>
                <w:sz w:val="28"/>
                <w:cs/>
              </w:rPr>
              <w:t>๑</w:t>
            </w:r>
            <w:r w:rsidRPr="00165E70">
              <w:rPr>
                <w:rFonts w:ascii="TH SarabunPSK" w:eastAsia="Calibri" w:hAnsi="TH SarabunPSK" w:cs="TH SarabunPSK"/>
                <w:sz w:val="28"/>
                <w:cs/>
              </w:rPr>
              <w:t xml:space="preserve">. </w:t>
            </w:r>
            <w:r w:rsidRPr="00165E70">
              <w:rPr>
                <w:rFonts w:ascii="TH SarabunPSK" w:eastAsia="Calibri" w:hAnsi="TH SarabunPSK" w:cs="TH SarabunPSK" w:hint="cs"/>
                <w:sz w:val="28"/>
                <w:cs/>
              </w:rPr>
              <w:tab/>
            </w:r>
            <w:r w:rsidRPr="00165E70">
              <w:rPr>
                <w:rFonts w:ascii="TH SarabunPSK" w:hAnsi="TH SarabunPSK" w:cs="TH SarabunPSK"/>
                <w:sz w:val="28"/>
                <w:cs/>
              </w:rPr>
              <w:t xml:space="preserve">ข้อมูลสารสนเทศย้อนหลัง ๕ ปีจากระบบ </w:t>
            </w:r>
            <w:r w:rsidRPr="00165E70">
              <w:rPr>
                <w:rFonts w:ascii="TH SarabunPSK" w:hAnsi="TH SarabunPSK" w:cs="TH SarabunPSK"/>
                <w:sz w:val="28"/>
              </w:rPr>
              <w:t xml:space="preserve">CHE QA Online </w:t>
            </w:r>
            <w:r w:rsidRPr="00165E70">
              <w:rPr>
                <w:rFonts w:ascii="TH SarabunPSK" w:hAnsi="TH SarabunPSK" w:cs="TH SarabunPSK"/>
                <w:sz w:val="28"/>
                <w:cs/>
              </w:rPr>
              <w:t>ปีการศึกษา ๒๕๕๓-๒๕๕๗</w:t>
            </w:r>
          </w:p>
          <w:p w:rsidR="002B32E9" w:rsidRDefault="003C502C" w:rsidP="003E2374">
            <w:pPr>
              <w:ind w:left="252" w:hanging="252"/>
              <w:jc w:val="thaiDistribute"/>
              <w:rPr>
                <w:rFonts w:ascii="TH SarabunPSK" w:hAnsi="TH SarabunPSK" w:cs="TH SarabunPSK"/>
                <w:spacing w:val="-4"/>
                <w:sz w:val="28"/>
              </w:rPr>
            </w:pPr>
            <w:r w:rsidRPr="00165E70">
              <w:rPr>
                <w:rFonts w:ascii="TH SarabunPSK" w:hAnsi="TH SarabunPSK" w:cs="TH SarabunPSK" w:hint="cs"/>
                <w:sz w:val="28"/>
                <w:cs/>
              </w:rPr>
              <w:t xml:space="preserve">๒. </w:t>
            </w:r>
            <w:r w:rsidRPr="00165E70">
              <w:rPr>
                <w:rFonts w:ascii="TH SarabunPSK" w:hAnsi="TH SarabunPSK" w:cs="TH SarabunPSK" w:hint="cs"/>
                <w:spacing w:val="-4"/>
                <w:sz w:val="28"/>
                <w:cs/>
              </w:rPr>
              <w:t>มีแนวทางการติดตามและการวิเคราะห์คุณภาพบัณฑิตย้อนหลัง รวมถึงการกำหนดแนวทางปรับปรุงคุณภาพบัณฑิต</w:t>
            </w:r>
          </w:p>
          <w:p w:rsidR="003C502C" w:rsidRPr="00165E70" w:rsidRDefault="002B32E9" w:rsidP="003E2374">
            <w:pPr>
              <w:ind w:left="252" w:hanging="252"/>
              <w:jc w:val="thaiDistribute"/>
              <w:rPr>
                <w:rFonts w:ascii="TH SarabunPSK" w:hAnsi="TH SarabunPSK" w:cs="TH SarabunPSK"/>
                <w:spacing w:val="-4"/>
                <w:sz w:val="28"/>
              </w:rPr>
            </w:pPr>
            <w:r>
              <w:rPr>
                <w:rFonts w:ascii="TH SarabunPSK" w:hAnsi="TH SarabunPSK" w:cs="TH SarabunPSK"/>
                <w:spacing w:val="-4"/>
                <w:sz w:val="28"/>
                <w:cs/>
              </w:rPr>
              <w:tab/>
            </w:r>
            <w:r w:rsidR="003C502C" w:rsidRPr="00165E70">
              <w:rPr>
                <w:rFonts w:ascii="TH SarabunPSK" w:hAnsi="TH SarabunPSK" w:cs="TH SarabunPSK" w:hint="cs"/>
                <w:spacing w:val="-4"/>
                <w:sz w:val="28"/>
                <w:cs/>
              </w:rPr>
              <w:t>ให้ดีขึ้น</w:t>
            </w:r>
          </w:p>
          <w:p w:rsidR="003C502C" w:rsidRPr="00165E70" w:rsidRDefault="003C502C" w:rsidP="003E2374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65E70">
              <w:rPr>
                <w:rFonts w:ascii="TH SarabunPSK" w:hAnsi="TH SarabunPSK" w:cs="TH SarabunPSK" w:hint="cs"/>
                <w:sz w:val="28"/>
                <w:cs/>
              </w:rPr>
              <w:t xml:space="preserve">๓. </w:t>
            </w:r>
            <w:r w:rsidRPr="008C544A">
              <w:rPr>
                <w:rFonts w:ascii="TH SarabunPSK" w:hAnsi="TH SarabunPSK" w:cs="TH SarabunPSK" w:hint="cs"/>
                <w:spacing w:val="-4"/>
                <w:sz w:val="28"/>
                <w:cs/>
              </w:rPr>
              <w:t>แนวปฏิบัติที่แสดงถึงผลการปรับปรุงตามแนวทางที่กำหนดและมีการนำไปใช้ในระดับ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คณะ/สถาบัน</w:t>
            </w:r>
          </w:p>
        </w:tc>
        <w:tc>
          <w:tcPr>
            <w:tcW w:w="5580" w:type="dxa"/>
          </w:tcPr>
          <w:p w:rsidR="003C502C" w:rsidRPr="00165E70" w:rsidRDefault="003C502C" w:rsidP="000971A0">
            <w:pPr>
              <w:tabs>
                <w:tab w:val="left" w:pos="252"/>
              </w:tabs>
              <w:ind w:left="252" w:hanging="252"/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C502C" w:rsidRPr="003657ED" w:rsidTr="002B32E9">
        <w:tc>
          <w:tcPr>
            <w:tcW w:w="1188" w:type="dxa"/>
          </w:tcPr>
          <w:p w:rsidR="003C502C" w:rsidRPr="003657ED" w:rsidRDefault="003C502C" w:rsidP="00EE36D6">
            <w:pPr>
              <w:keepNext/>
              <w:outlineLvl w:val="0"/>
              <w:rPr>
                <w:rFonts w:ascii="TH SarabunPSK" w:eastAsia="Calibri" w:hAnsi="TH SarabunPSK" w:cs="TH SarabunPSK"/>
                <w:b/>
                <w:bCs/>
                <w:kern w:val="32"/>
                <w:sz w:val="28"/>
                <w:cs/>
              </w:rPr>
            </w:pPr>
            <w:r w:rsidRPr="003657ED">
              <w:rPr>
                <w:rFonts w:ascii="TH SarabunPSK" w:eastAsia="Calibri" w:hAnsi="TH SarabunPSK" w:cs="TH SarabunPSK" w:hint="cs"/>
                <w:b/>
                <w:bCs/>
                <w:kern w:val="32"/>
                <w:sz w:val="28"/>
                <w:cs/>
              </w:rPr>
              <w:t>หมายเหตุ</w:t>
            </w:r>
          </w:p>
        </w:tc>
        <w:tc>
          <w:tcPr>
            <w:tcW w:w="8820" w:type="dxa"/>
          </w:tcPr>
          <w:p w:rsidR="003C502C" w:rsidRPr="003657ED" w:rsidRDefault="003C502C" w:rsidP="00877D60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260" w:hanging="274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3657ED">
              <w:rPr>
                <w:rFonts w:ascii="TH SarabunPSK" w:eastAsia="Calibri" w:hAnsi="TH SarabunPSK" w:cs="TH SarabunPSK"/>
                <w:sz w:val="28"/>
                <w:cs/>
              </w:rPr>
              <w:t>ข้อมูลจากการสำรวจต้องมีความเป็นตัวแทนของผู้สำเร็จการศึกษาทั้งในเชิงปริมาณและในเชิงคุณภาพ</w:t>
            </w:r>
            <w:r w:rsidRPr="003657ED">
              <w:rPr>
                <w:rFonts w:ascii="TH SarabunPSK" w:eastAsia="Calibri" w:hAnsi="TH SarabunPSK" w:cs="TH SarabunPSK"/>
                <w:spacing w:val="-6"/>
                <w:sz w:val="28"/>
                <w:cs/>
              </w:rPr>
              <w:t xml:space="preserve">ครอบคลุมทุกคณะ อย่างน้อยร้อยละ ๒๐ ของจำนวนผู้สำเร็จการศึกษาในแต่ละระดับการศึกษา </w:t>
            </w:r>
          </w:p>
          <w:p w:rsidR="003C502C" w:rsidRPr="0071645B" w:rsidRDefault="003C502C" w:rsidP="00877D60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260" w:hanging="274"/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  <w:r w:rsidRPr="0071645B">
              <w:rPr>
                <w:rFonts w:ascii="TH SarabunPSK" w:eastAsia="Calibri" w:hAnsi="TH SarabunPSK" w:cs="TH SarabunPSK" w:hint="cs"/>
                <w:sz w:val="28"/>
                <w:cs/>
              </w:rPr>
              <w:t xml:space="preserve">ตัวบ่งชี้นี้สอดคล้องกับ </w:t>
            </w:r>
            <w:r w:rsidRPr="0071645B">
              <w:rPr>
                <w:rFonts w:ascii="TH SarabunPSK" w:eastAsia="Calibri" w:hAnsi="TH SarabunPSK" w:cs="TH SarabunPSK"/>
                <w:sz w:val="28"/>
              </w:rPr>
              <w:t xml:space="preserve">Expected Learning Outcome </w:t>
            </w:r>
            <w:r w:rsidRPr="0071645B">
              <w:rPr>
                <w:rFonts w:ascii="TH SarabunPSK" w:eastAsia="Calibri" w:hAnsi="TH SarabunPSK" w:cs="TH SarabunPSK" w:hint="cs"/>
                <w:sz w:val="28"/>
                <w:cs/>
              </w:rPr>
              <w:t xml:space="preserve">ในระบบ </w:t>
            </w:r>
            <w:r w:rsidRPr="0071645B">
              <w:rPr>
                <w:rFonts w:ascii="TH SarabunPSK" w:eastAsia="Calibri" w:hAnsi="TH SarabunPSK" w:cs="TH SarabunPSK"/>
                <w:sz w:val="28"/>
              </w:rPr>
              <w:t>AUN-QA, CUPT-QA</w:t>
            </w:r>
          </w:p>
        </w:tc>
        <w:tc>
          <w:tcPr>
            <w:tcW w:w="5580" w:type="dxa"/>
          </w:tcPr>
          <w:p w:rsidR="003C502C" w:rsidRPr="003657ED" w:rsidRDefault="003C502C" w:rsidP="00877D60">
            <w:pPr>
              <w:pStyle w:val="a4"/>
              <w:ind w:left="252"/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</w:tbl>
    <w:p w:rsidR="002A0E74" w:rsidRPr="003657ED" w:rsidRDefault="002A0E74" w:rsidP="00823FC1">
      <w:pPr>
        <w:jc w:val="thaiDistribute"/>
        <w:rPr>
          <w:rFonts w:ascii="TH SarabunPSK" w:hAnsi="TH SarabunPSK" w:cs="TH SarabunPSK"/>
          <w:sz w:val="28"/>
        </w:rPr>
      </w:pPr>
    </w:p>
    <w:p w:rsidR="00C7525E" w:rsidRDefault="00C7525E" w:rsidP="00823FC1">
      <w:pPr>
        <w:jc w:val="thaiDistribute"/>
        <w:rPr>
          <w:rFonts w:ascii="TH SarabunPSK" w:hAnsi="TH SarabunPSK" w:cs="TH SarabunPSK"/>
          <w:sz w:val="28"/>
        </w:rPr>
      </w:pPr>
    </w:p>
    <w:p w:rsidR="00C7525E" w:rsidRPr="003657ED" w:rsidRDefault="00C7525E" w:rsidP="00823FC1">
      <w:pPr>
        <w:jc w:val="thaiDistribute"/>
        <w:rPr>
          <w:rFonts w:ascii="TH SarabunPSK" w:hAnsi="TH SarabunPSK" w:cs="TH SarabunPSK"/>
          <w:sz w:val="28"/>
        </w:rPr>
      </w:pPr>
    </w:p>
    <w:p w:rsidR="00EE36D6" w:rsidRDefault="00EE36D6" w:rsidP="00823FC1">
      <w:pPr>
        <w:jc w:val="thaiDistribute"/>
        <w:rPr>
          <w:rFonts w:ascii="TH SarabunPSK" w:hAnsi="TH SarabunPSK" w:cs="TH SarabunPSK"/>
          <w:sz w:val="28"/>
        </w:rPr>
      </w:pPr>
    </w:p>
    <w:p w:rsidR="00AE055F" w:rsidRDefault="00AE055F" w:rsidP="00823FC1">
      <w:pPr>
        <w:jc w:val="thaiDistribute"/>
        <w:rPr>
          <w:rFonts w:ascii="TH SarabunPSK" w:hAnsi="TH SarabunPSK" w:cs="TH SarabunPSK"/>
          <w:sz w:val="28"/>
        </w:rPr>
      </w:pPr>
    </w:p>
    <w:p w:rsidR="00AE055F" w:rsidRDefault="00AE055F" w:rsidP="00823FC1">
      <w:pPr>
        <w:jc w:val="thaiDistribute"/>
        <w:rPr>
          <w:rFonts w:ascii="TH SarabunPSK" w:hAnsi="TH SarabunPSK" w:cs="TH SarabunPSK"/>
          <w:sz w:val="28"/>
        </w:rPr>
      </w:pPr>
    </w:p>
    <w:p w:rsidR="00AE055F" w:rsidRDefault="00AE055F" w:rsidP="00823FC1">
      <w:pPr>
        <w:jc w:val="thaiDistribute"/>
        <w:rPr>
          <w:rFonts w:ascii="TH SarabunPSK" w:hAnsi="TH SarabunPSK" w:cs="TH SarabunPSK"/>
          <w:sz w:val="28"/>
        </w:rPr>
      </w:pPr>
    </w:p>
    <w:p w:rsidR="00AE055F" w:rsidRDefault="00AE055F" w:rsidP="00823FC1">
      <w:pPr>
        <w:jc w:val="thaiDistribute"/>
        <w:rPr>
          <w:rFonts w:ascii="TH SarabunPSK" w:hAnsi="TH SarabunPSK" w:cs="TH SarabunPSK"/>
          <w:sz w:val="28"/>
        </w:rPr>
      </w:pPr>
    </w:p>
    <w:p w:rsidR="00AE055F" w:rsidRDefault="00AE055F" w:rsidP="00823FC1">
      <w:pPr>
        <w:jc w:val="thaiDistribute"/>
        <w:rPr>
          <w:rFonts w:ascii="TH SarabunPSK" w:hAnsi="TH SarabunPSK" w:cs="TH SarabunPSK"/>
          <w:sz w:val="28"/>
        </w:rPr>
      </w:pPr>
    </w:p>
    <w:p w:rsidR="00AE055F" w:rsidRDefault="00AE055F" w:rsidP="00823FC1">
      <w:pPr>
        <w:jc w:val="thaiDistribute"/>
        <w:rPr>
          <w:rFonts w:ascii="TH SarabunPSK" w:hAnsi="TH SarabunPSK" w:cs="TH SarabunPSK"/>
          <w:sz w:val="28"/>
        </w:rPr>
      </w:pPr>
    </w:p>
    <w:p w:rsidR="00AE055F" w:rsidRDefault="00AE055F" w:rsidP="00823FC1">
      <w:pPr>
        <w:jc w:val="thaiDistribute"/>
        <w:rPr>
          <w:rFonts w:ascii="TH SarabunPSK" w:hAnsi="TH SarabunPSK" w:cs="TH SarabunPSK"/>
          <w:sz w:val="28"/>
        </w:rPr>
      </w:pPr>
    </w:p>
    <w:p w:rsidR="00AE055F" w:rsidRDefault="00AE055F" w:rsidP="00823FC1">
      <w:pPr>
        <w:jc w:val="thaiDistribute"/>
        <w:rPr>
          <w:rFonts w:ascii="TH SarabunPSK" w:hAnsi="TH SarabunPSK" w:cs="TH SarabunPSK"/>
          <w:sz w:val="28"/>
        </w:rPr>
      </w:pPr>
    </w:p>
    <w:p w:rsidR="00AE055F" w:rsidRDefault="00AE055F" w:rsidP="00823FC1">
      <w:pPr>
        <w:jc w:val="thaiDistribute"/>
        <w:rPr>
          <w:rFonts w:ascii="TH SarabunPSK" w:hAnsi="TH SarabunPSK" w:cs="TH SarabunPSK"/>
          <w:sz w:val="28"/>
        </w:rPr>
      </w:pPr>
    </w:p>
    <w:p w:rsidR="00AE055F" w:rsidRDefault="00AE055F" w:rsidP="00823FC1">
      <w:pPr>
        <w:jc w:val="thaiDistribute"/>
        <w:rPr>
          <w:rFonts w:ascii="TH SarabunPSK" w:hAnsi="TH SarabunPSK" w:cs="TH SarabunPSK"/>
          <w:sz w:val="28"/>
        </w:rPr>
      </w:pPr>
    </w:p>
    <w:p w:rsidR="00AE055F" w:rsidRDefault="00AE055F" w:rsidP="00823FC1">
      <w:pPr>
        <w:jc w:val="thaiDistribute"/>
        <w:rPr>
          <w:rFonts w:ascii="TH SarabunPSK" w:hAnsi="TH SarabunPSK" w:cs="TH SarabunPSK"/>
          <w:sz w:val="28"/>
        </w:rPr>
      </w:pPr>
    </w:p>
    <w:p w:rsidR="00AE055F" w:rsidRDefault="00AE055F" w:rsidP="00823FC1">
      <w:pPr>
        <w:jc w:val="thaiDistribute"/>
        <w:rPr>
          <w:rFonts w:ascii="TH SarabunPSK" w:hAnsi="TH SarabunPSK" w:cs="TH SarabunPSK"/>
          <w:sz w:val="28"/>
        </w:rPr>
      </w:pPr>
    </w:p>
    <w:p w:rsidR="00AE055F" w:rsidRDefault="00AE055F" w:rsidP="00823FC1">
      <w:pPr>
        <w:jc w:val="thaiDistribute"/>
        <w:rPr>
          <w:rFonts w:ascii="TH SarabunPSK" w:hAnsi="TH SarabunPSK" w:cs="TH SarabunPSK"/>
          <w:sz w:val="28"/>
        </w:rPr>
      </w:pPr>
    </w:p>
    <w:p w:rsidR="00AE055F" w:rsidRDefault="00AE055F" w:rsidP="00823FC1">
      <w:pPr>
        <w:jc w:val="thaiDistribute"/>
        <w:rPr>
          <w:rFonts w:ascii="TH SarabunPSK" w:hAnsi="TH SarabunPSK" w:cs="TH SarabunPSK"/>
          <w:sz w:val="28"/>
        </w:rPr>
      </w:pPr>
    </w:p>
    <w:p w:rsidR="00EE36D6" w:rsidRPr="003657ED" w:rsidRDefault="00EE36D6" w:rsidP="00823FC1">
      <w:pPr>
        <w:jc w:val="thaiDistribute"/>
        <w:rPr>
          <w:rFonts w:ascii="TH SarabunPSK" w:hAnsi="TH SarabunPSK" w:cs="TH SarabunPSK"/>
          <w:sz w:val="28"/>
        </w:rPr>
      </w:pPr>
    </w:p>
    <w:tbl>
      <w:tblPr>
        <w:tblStyle w:val="TableGrid5"/>
        <w:tblW w:w="15588" w:type="dxa"/>
        <w:tblLayout w:type="fixed"/>
        <w:tblLook w:val="04A0"/>
      </w:tblPr>
      <w:tblGrid>
        <w:gridCol w:w="1188"/>
        <w:gridCol w:w="8820"/>
        <w:gridCol w:w="5580"/>
      </w:tblGrid>
      <w:tr w:rsidR="003E2374" w:rsidRPr="003657ED" w:rsidTr="004722E8">
        <w:trPr>
          <w:tblHeader/>
        </w:trPr>
        <w:tc>
          <w:tcPr>
            <w:tcW w:w="1188" w:type="dxa"/>
            <w:shd w:val="clear" w:color="auto" w:fill="D9D9D9" w:themeFill="background1" w:themeFillShade="D9"/>
          </w:tcPr>
          <w:p w:rsidR="003E2374" w:rsidRPr="004722E8" w:rsidRDefault="003E2374" w:rsidP="00D6515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highlight w:val="yellow"/>
                <w:cs/>
              </w:rPr>
            </w:pPr>
            <w:r w:rsidRPr="004722E8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>ตัวบ่งชี้ที่ ๓</w:t>
            </w:r>
          </w:p>
        </w:tc>
        <w:tc>
          <w:tcPr>
            <w:tcW w:w="8820" w:type="dxa"/>
            <w:shd w:val="clear" w:color="auto" w:fill="D9D9D9" w:themeFill="background1" w:themeFillShade="D9"/>
          </w:tcPr>
          <w:p w:rsidR="003E2374" w:rsidRPr="004722E8" w:rsidRDefault="003E2374" w:rsidP="00D6515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</w:pPr>
            <w:r w:rsidRPr="004722E8">
              <w:rPr>
                <w:rFonts w:ascii="TH SarabunPSK" w:eastAsia="Angsana New" w:hAnsi="TH SarabunPSK" w:cs="TH SarabunPSK"/>
                <w:b/>
                <w:bCs/>
                <w:sz w:val="28"/>
                <w:highlight w:val="yellow"/>
                <w:cs/>
              </w:rPr>
              <w:t>ผลงานของผู้สำเร็จการศึกษาระดับปริญญาโทที่ได้รับการตีพิมพ์หรือเผยแพร่</w:t>
            </w:r>
          </w:p>
        </w:tc>
        <w:tc>
          <w:tcPr>
            <w:tcW w:w="5580" w:type="dxa"/>
            <w:shd w:val="clear" w:color="auto" w:fill="D9D9D9" w:themeFill="background1" w:themeFillShade="D9"/>
          </w:tcPr>
          <w:p w:rsidR="003E2374" w:rsidRPr="003657ED" w:rsidRDefault="003E2374" w:rsidP="003E2374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z w:val="28"/>
                <w:cs/>
              </w:rPr>
              <w:t>เสนอความเห็น</w:t>
            </w:r>
          </w:p>
        </w:tc>
      </w:tr>
      <w:tr w:rsidR="003E2374" w:rsidRPr="003657ED" w:rsidTr="004722E8">
        <w:tc>
          <w:tcPr>
            <w:tcW w:w="1188" w:type="dxa"/>
          </w:tcPr>
          <w:p w:rsidR="003E2374" w:rsidRPr="003657ED" w:rsidRDefault="003E2374" w:rsidP="00935BD1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57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คำอธิบาย</w:t>
            </w:r>
          </w:p>
        </w:tc>
        <w:tc>
          <w:tcPr>
            <w:tcW w:w="8820" w:type="dxa"/>
          </w:tcPr>
          <w:p w:rsidR="003E2374" w:rsidRPr="003657ED" w:rsidRDefault="003E2374" w:rsidP="00763FD3">
            <w:pPr>
              <w:tabs>
                <w:tab w:val="left" w:pos="1080"/>
              </w:tabs>
              <w:jc w:val="thaiDistribute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3657ED">
              <w:rPr>
                <w:rFonts w:ascii="TH SarabunPSK" w:eastAsia="Calibri" w:hAnsi="TH SarabunPSK" w:cs="TH SarabunPSK"/>
                <w:sz w:val="28"/>
                <w:cs/>
              </w:rPr>
              <w:t>การศึกษาในระดับปริญญาโทจะต้องมีการค้นคว้า คิดอย่างเป็นระบบวิจัยเพื่อหาคำตอบที่มี</w:t>
            </w:r>
            <w:r w:rsidRPr="003657ED">
              <w:rPr>
                <w:rFonts w:ascii="TH SarabunPSK" w:eastAsia="Calibri" w:hAnsi="TH SarabunPSK" w:cs="TH SarabunPSK"/>
                <w:spacing w:val="-4"/>
                <w:sz w:val="28"/>
                <w:cs/>
              </w:rPr>
              <w:t>ความน่าเชื่อถือ ผู้สำเร็จการศึกษาจะต้องประมวลความรู้เพื่อจัดทำผลงานที่แสดงถึงความสามารถ</w:t>
            </w:r>
            <w:r w:rsidRPr="003657ED">
              <w:rPr>
                <w:rFonts w:ascii="TH SarabunPSK" w:eastAsia="Calibri" w:hAnsi="TH SarabunPSK" w:cs="TH SarabunPSK"/>
                <w:sz w:val="28"/>
                <w:cs/>
              </w:rPr>
              <w:t>ในการใช้ความรู้อย่างเป็นระบบและ</w:t>
            </w:r>
            <w:r w:rsidRPr="003657ED">
              <w:rPr>
                <w:rFonts w:ascii="TH SarabunPSK" w:eastAsia="Calibri" w:hAnsi="TH SarabunPSK" w:cs="TH SarabunPSK"/>
                <w:spacing w:val="-4"/>
                <w:sz w:val="28"/>
                <w:cs/>
              </w:rPr>
              <w:t>สามารถนำ</w:t>
            </w:r>
            <w:r w:rsidRPr="002B32E9">
              <w:rPr>
                <w:rFonts w:ascii="TH SarabunPSK" w:eastAsia="Calibri" w:hAnsi="TH SarabunPSK" w:cs="TH SarabunPSK"/>
                <w:spacing w:val="-4"/>
                <w:sz w:val="28"/>
                <w:cs/>
              </w:rPr>
              <w:t>เผยแพร่ให้เป็นประโยชน์ต่อสาธารณะ ตัวบ่งชี้นี้จะเป็นการประเมินคุณภาพของผลงานของผู้สำเร็จการศึกษาในระดับปริญญาโท</w:t>
            </w:r>
          </w:p>
        </w:tc>
        <w:tc>
          <w:tcPr>
            <w:tcW w:w="5580" w:type="dxa"/>
          </w:tcPr>
          <w:p w:rsidR="003E2374" w:rsidRPr="003657ED" w:rsidRDefault="003E2374" w:rsidP="00763FD3">
            <w:pPr>
              <w:tabs>
                <w:tab w:val="left" w:pos="1080"/>
              </w:tabs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E2374" w:rsidRPr="003657ED" w:rsidTr="004722E8">
        <w:tc>
          <w:tcPr>
            <w:tcW w:w="1188" w:type="dxa"/>
          </w:tcPr>
          <w:p w:rsidR="003E2374" w:rsidRPr="003657ED" w:rsidRDefault="003E2374" w:rsidP="00D6515B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57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8820" w:type="dxa"/>
          </w:tcPr>
          <w:p w:rsidR="003E2374" w:rsidRPr="003657ED" w:rsidRDefault="003E2374" w:rsidP="00042C87">
            <w:pPr>
              <w:tabs>
                <w:tab w:val="left" w:pos="252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3657ED">
              <w:rPr>
                <w:rFonts w:ascii="TH SarabunPSK" w:hAnsi="TH SarabunPSK" w:cs="TH SarabunPSK" w:hint="cs"/>
                <w:sz w:val="28"/>
                <w:cs/>
              </w:rPr>
              <w:t xml:space="preserve">๑. </w:t>
            </w:r>
            <w:r w:rsidRPr="003657ED">
              <w:rPr>
                <w:rFonts w:ascii="TH SarabunPSK" w:hAnsi="TH SarabunPSK" w:cs="TH SarabunPSK"/>
                <w:sz w:val="28"/>
                <w:cs/>
              </w:rPr>
              <w:t>ผลรวมถ่วงน้ำหนักของผลงานที่ตีพิมพ์หรือเผยแพร่ของนักศึกษาและผู้สำเร็จการศึกษาระดับปริญญาโท</w:t>
            </w:r>
          </w:p>
          <w:p w:rsidR="003E2374" w:rsidRPr="003657ED" w:rsidRDefault="003E2374" w:rsidP="002C3574">
            <w:pPr>
              <w:tabs>
                <w:tab w:val="left" w:pos="252"/>
                <w:tab w:val="left" w:pos="599"/>
              </w:tabs>
              <w:rPr>
                <w:rFonts w:ascii="TH SarabunPSK" w:hAnsi="TH SarabunPSK" w:cs="TH SarabunPSK"/>
                <w:sz w:val="28"/>
              </w:rPr>
            </w:pPr>
            <w:r w:rsidRPr="003657ED">
              <w:rPr>
                <w:rFonts w:ascii="TH SarabunPSK" w:hAnsi="TH SarabunPSK" w:cs="TH SarabunPSK" w:hint="cs"/>
                <w:sz w:val="28"/>
              </w:rPr>
              <w:sym w:font="Wingdings" w:char="F0D8"/>
            </w:r>
            <w:r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Pr="003657ED">
              <w:rPr>
                <w:rFonts w:ascii="TH SarabunPSK" w:hAnsi="TH SarabunPSK" w:cs="TH SarabunPSK"/>
                <w:sz w:val="28"/>
                <w:cs/>
              </w:rPr>
              <w:t>แปลงค่าร้อยละของผลรวมถ่วงน้ำหนักของผลงานที่ตีพิมพ์เผยแพร่ต่อผู้สำเร็จการศึกษาระดับปริญญาโทเป็น</w:t>
            </w:r>
            <w:r w:rsidR="002B32E9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="002B32E9">
              <w:rPr>
                <w:rFonts w:ascii="TH SarabunPSK" w:hAnsi="TH SarabunPSK" w:cs="TH SarabunPSK"/>
                <w:sz w:val="28"/>
                <w:cs/>
              </w:rPr>
              <w:tab/>
            </w:r>
            <w:r w:rsidRPr="003657ED">
              <w:rPr>
                <w:rFonts w:ascii="TH SarabunPSK" w:hAnsi="TH SarabunPSK" w:cs="TH SarabunPSK"/>
                <w:sz w:val="28"/>
                <w:cs/>
              </w:rPr>
              <w:t xml:space="preserve">คะแนนระหว่าง </w:t>
            </w:r>
            <w:r w:rsidRPr="003657ED">
              <w:rPr>
                <w:rFonts w:ascii="TH SarabunPSK" w:hAnsi="TH SarabunPSK" w:cs="TH SarabunPSK" w:hint="cs"/>
                <w:sz w:val="28"/>
                <w:cs/>
              </w:rPr>
              <w:t>๐</w:t>
            </w:r>
            <w:r w:rsidRPr="003657ED">
              <w:rPr>
                <w:rFonts w:ascii="TH SarabunPSK" w:hAnsi="TH SarabunPSK" w:cs="TH SarabunPSK"/>
                <w:sz w:val="28"/>
              </w:rPr>
              <w:t xml:space="preserve"> – </w:t>
            </w:r>
            <w:r w:rsidRPr="003657ED">
              <w:rPr>
                <w:rFonts w:ascii="TH SarabunPSK" w:hAnsi="TH SarabunPSK" w:cs="TH SarabunPSK" w:hint="cs"/>
                <w:sz w:val="28"/>
                <w:cs/>
              </w:rPr>
              <w:t xml:space="preserve">๓ </w:t>
            </w:r>
            <w:r w:rsidRPr="003657ED">
              <w:rPr>
                <w:rFonts w:ascii="TH SarabunPSK" w:hAnsi="TH SarabunPSK" w:cs="TH SarabunPSK"/>
                <w:sz w:val="28"/>
                <w:cs/>
              </w:rPr>
              <w:t xml:space="preserve">กำหนดให้คะแนนเต็ม </w:t>
            </w:r>
            <w:r w:rsidRPr="003657ED">
              <w:rPr>
                <w:rFonts w:ascii="TH SarabunPSK" w:hAnsi="TH SarabunPSK" w:cs="TH SarabunPSK" w:hint="cs"/>
                <w:sz w:val="28"/>
                <w:cs/>
              </w:rPr>
              <w:t>๓เท่ากับ</w:t>
            </w:r>
            <w:r w:rsidRPr="003657ED">
              <w:rPr>
                <w:rFonts w:ascii="TH SarabunPSK" w:hAnsi="TH SarabunPSK" w:cs="TH SarabunPSK"/>
                <w:sz w:val="28"/>
                <w:cs/>
              </w:rPr>
              <w:t>ร้อยละ</w:t>
            </w:r>
            <w:r w:rsidRPr="003657ED">
              <w:rPr>
                <w:rFonts w:ascii="TH SarabunPSK" w:hAnsi="TH SarabunPSK" w:cs="TH SarabunPSK" w:hint="cs"/>
                <w:sz w:val="28"/>
                <w:cs/>
              </w:rPr>
              <w:t>๔๐</w:t>
            </w:r>
            <w:r w:rsidRPr="003657ED">
              <w:rPr>
                <w:rFonts w:ascii="TH SarabunPSK" w:hAnsi="TH SarabunPSK" w:cs="TH SarabunPSK"/>
                <w:sz w:val="28"/>
                <w:cs/>
              </w:rPr>
              <w:t xml:space="preserve"> ขึ้นไป</w:t>
            </w:r>
          </w:p>
          <w:p w:rsidR="003E2374" w:rsidRPr="003657ED" w:rsidRDefault="003E2374" w:rsidP="009879D2">
            <w:pPr>
              <w:tabs>
                <w:tab w:val="left" w:pos="252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3657ED">
              <w:rPr>
                <w:rFonts w:ascii="TH SarabunPSK" w:hAnsi="TH SarabunPSK" w:cs="TH SarabunPSK" w:hint="cs"/>
                <w:sz w:val="28"/>
                <w:cs/>
              </w:rPr>
              <w:t xml:space="preserve">๒. </w:t>
            </w:r>
            <w:r w:rsidRPr="003657ED">
              <w:rPr>
                <w:rFonts w:ascii="TH SarabunPSK" w:hAnsi="TH SarabunPSK" w:cs="TH SarabunPSK" w:hint="cs"/>
                <w:spacing w:val="-6"/>
                <w:sz w:val="28"/>
                <w:cs/>
              </w:rPr>
              <w:t>ผลการพัฒนาคุณภาพการศึกษาระดับปริญญาโทในการตีพิมพ์หรือเผยแพร่ผลงาน</w:t>
            </w:r>
          </w:p>
          <w:p w:rsidR="003E2374" w:rsidRPr="003657ED" w:rsidRDefault="003E2374" w:rsidP="002C3574">
            <w:pPr>
              <w:tabs>
                <w:tab w:val="left" w:pos="252"/>
                <w:tab w:val="left" w:pos="612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657ED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Pr="003657ED">
              <w:rPr>
                <w:rFonts w:ascii="TH SarabunPSK" w:hAnsi="TH SarabunPSK" w:cs="TH SarabunPSK" w:hint="cs"/>
                <w:sz w:val="28"/>
              </w:rPr>
              <w:sym w:font="Wingdings" w:char="F0D8"/>
            </w:r>
            <w:r w:rsidRPr="003657ED">
              <w:rPr>
                <w:rFonts w:ascii="TH SarabunPSK" w:hAnsi="TH SarabunPSK" w:cs="TH SarabunPSK"/>
                <w:sz w:val="28"/>
                <w:cs/>
              </w:rPr>
              <w:tab/>
            </w:r>
            <w:r w:rsidRPr="003657ED">
              <w:rPr>
                <w:rFonts w:ascii="TH SarabunPSK" w:hAnsi="TH SarabunPSK" w:cs="TH SarabunPSK" w:hint="cs"/>
                <w:sz w:val="28"/>
                <w:cs/>
              </w:rPr>
              <w:t>โดยใช้ค่าคะแนนระหว่าง ๐-๒ คะแนน</w:t>
            </w:r>
          </w:p>
        </w:tc>
        <w:tc>
          <w:tcPr>
            <w:tcW w:w="5580" w:type="dxa"/>
          </w:tcPr>
          <w:p w:rsidR="003E2374" w:rsidRPr="003657ED" w:rsidRDefault="003E2374" w:rsidP="00042C87">
            <w:pPr>
              <w:tabs>
                <w:tab w:val="left" w:pos="252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E2374" w:rsidRPr="003657ED" w:rsidTr="004722E8">
        <w:trPr>
          <w:trHeight w:val="494"/>
        </w:trPr>
        <w:tc>
          <w:tcPr>
            <w:tcW w:w="1188" w:type="dxa"/>
            <w:vMerge w:val="restart"/>
          </w:tcPr>
          <w:p w:rsidR="003E2374" w:rsidRPr="003657ED" w:rsidRDefault="003E2374" w:rsidP="00C7525E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57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วิธีการคำนวณ</w:t>
            </w:r>
          </w:p>
        </w:tc>
        <w:tc>
          <w:tcPr>
            <w:tcW w:w="8820" w:type="dxa"/>
            <w:tcBorders>
              <w:bottom w:val="single" w:sz="4" w:space="0" w:color="000000"/>
            </w:tcBorders>
          </w:tcPr>
          <w:p w:rsidR="003E2374" w:rsidRPr="00C7525E" w:rsidRDefault="003E2374" w:rsidP="00C7525E">
            <w:pPr>
              <w:tabs>
                <w:tab w:val="left" w:pos="252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C7525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๑. </w:t>
            </w:r>
            <w:r w:rsidRPr="00C7525E">
              <w:rPr>
                <w:rFonts w:ascii="TH SarabunPSK" w:hAnsi="TH SarabunPSK" w:cs="TH SarabunPSK"/>
                <w:b/>
                <w:bCs/>
                <w:sz w:val="28"/>
                <w:cs/>
              </w:rPr>
              <w:t>ผลรวมถ่วงน้ำหนักของผลงานที่ตีพิมพ์หรือเผยแพร่ของนักศึกษาและผู้สำเร็จการศึกษาระดับปริญญาโท</w:t>
            </w:r>
          </w:p>
          <w:p w:rsidR="003E2374" w:rsidRPr="003657ED" w:rsidRDefault="003E2374" w:rsidP="00C7525E">
            <w:pPr>
              <w:tabs>
                <w:tab w:val="left" w:pos="252"/>
                <w:tab w:val="left" w:pos="522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3657ED">
              <w:rPr>
                <w:rFonts w:ascii="TH SarabunPSK" w:hAnsi="TH SarabunPSK" w:cs="TH SarabunPSK"/>
                <w:sz w:val="28"/>
                <w:cs/>
              </w:rPr>
              <w:tab/>
            </w:r>
            <w:r w:rsidRPr="003657ED">
              <w:rPr>
                <w:rFonts w:ascii="TH SarabunPSK" w:hAnsi="TH SarabunPSK" w:cs="TH SarabunPSK" w:hint="cs"/>
                <w:sz w:val="28"/>
                <w:cs/>
              </w:rPr>
              <w:t xml:space="preserve">๑) </w:t>
            </w:r>
            <w:r w:rsidRPr="003657ED">
              <w:rPr>
                <w:rFonts w:ascii="TH SarabunPSK" w:hAnsi="TH SarabunPSK" w:cs="TH SarabunPSK"/>
                <w:sz w:val="28"/>
                <w:cs/>
              </w:rPr>
              <w:t>ค่าร้อยละของผลรวมถ่วงน้ำหนักของผลงานที่ตีพิมพ์เผยแพร่ต่อผู้สำเร็จการศึกษา</w:t>
            </w:r>
            <w:r w:rsidRPr="00C7525E">
              <w:rPr>
                <w:rFonts w:ascii="TH SarabunPSK" w:hAnsi="TH SarabunPSK" w:cs="TH SarabunPSK"/>
                <w:sz w:val="28"/>
              </w:rPr>
              <w:t>(</w:t>
            </w:r>
            <w:r w:rsidRPr="00C7525E">
              <w:rPr>
                <w:rFonts w:ascii="TH SarabunPSK" w:hAnsi="TH SarabunPSK" w:cs="TH SarabunPSK"/>
                <w:sz w:val="28"/>
                <w:cs/>
              </w:rPr>
              <w:t>อ้างอิงจากผลการประเมินคุณภาพภายในที่รายงานต่อต้นสังกัด)</w:t>
            </w:r>
          </w:p>
          <w:tbl>
            <w:tblPr>
              <w:tblStyle w:val="TableGrid5"/>
              <w:tblW w:w="8517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37"/>
              <w:gridCol w:w="6020"/>
              <w:gridCol w:w="450"/>
              <w:gridCol w:w="1710"/>
            </w:tblGrid>
            <w:tr w:rsidR="003E2374" w:rsidRPr="003657ED" w:rsidTr="002B32E9">
              <w:tc>
                <w:tcPr>
                  <w:tcW w:w="337" w:type="dxa"/>
                </w:tcPr>
                <w:p w:rsidR="003E2374" w:rsidRPr="003657ED" w:rsidRDefault="003E2374" w:rsidP="00EE36D6">
                  <w:pPr>
                    <w:tabs>
                      <w:tab w:val="left" w:pos="360"/>
                    </w:tabs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6020" w:type="dxa"/>
                  <w:tcBorders>
                    <w:top w:val="single" w:sz="12" w:space="0" w:color="000000"/>
                    <w:bottom w:val="single" w:sz="2" w:space="0" w:color="000000"/>
                  </w:tcBorders>
                </w:tcPr>
                <w:p w:rsidR="002B32E9" w:rsidRDefault="003E2374" w:rsidP="00EE36D6">
                  <w:pPr>
                    <w:tabs>
                      <w:tab w:val="left" w:pos="360"/>
                    </w:tabs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657ED">
                    <w:rPr>
                      <w:rFonts w:ascii="TH SarabunPSK" w:hAnsi="TH SarabunPSK" w:cs="TH SarabunPSK"/>
                      <w:sz w:val="28"/>
                      <w:cs/>
                    </w:rPr>
                    <w:t>ผลรวมถ่วงน้ำหนักของผลงานที่ตีพิมพ์หรือเผยแพร่ของนักศึกษาและ</w:t>
                  </w:r>
                </w:p>
                <w:p w:rsidR="003E2374" w:rsidRPr="003657ED" w:rsidRDefault="003E2374" w:rsidP="00EE36D6">
                  <w:pPr>
                    <w:tabs>
                      <w:tab w:val="left" w:pos="360"/>
                    </w:tabs>
                    <w:jc w:val="center"/>
                    <w:rPr>
                      <w:rFonts w:ascii="TH SarabunPSK" w:hAnsi="TH SarabunPSK" w:cs="TH SarabunPSK"/>
                      <w:spacing w:val="-4"/>
                      <w:sz w:val="28"/>
                    </w:rPr>
                  </w:pPr>
                  <w:r w:rsidRPr="003657ED">
                    <w:rPr>
                      <w:rFonts w:ascii="TH SarabunPSK" w:hAnsi="TH SarabunPSK" w:cs="TH SarabunPSK"/>
                      <w:sz w:val="28"/>
                      <w:cs/>
                    </w:rPr>
                    <w:t>ผู้สำเร็จการศึกษาระดับปริญญาโท</w:t>
                  </w:r>
                </w:p>
              </w:tc>
              <w:tc>
                <w:tcPr>
                  <w:tcW w:w="450" w:type="dxa"/>
                </w:tcPr>
                <w:p w:rsidR="003E2374" w:rsidRPr="003657ED" w:rsidRDefault="003E2374" w:rsidP="002B32E9">
                  <w:pPr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1710" w:type="dxa"/>
                  <w:vMerge w:val="restart"/>
                  <w:vAlign w:val="center"/>
                </w:tcPr>
                <w:p w:rsidR="003E2374" w:rsidRPr="003657ED" w:rsidRDefault="003E2374" w:rsidP="00042C87">
                  <w:pPr>
                    <w:tabs>
                      <w:tab w:val="left" w:pos="360"/>
                    </w:tabs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3E2374" w:rsidRPr="003657ED" w:rsidRDefault="003E2374" w:rsidP="002B32E9">
                  <w:pPr>
                    <w:tabs>
                      <w:tab w:val="left" w:pos="360"/>
                    </w:tabs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657ED">
                    <w:rPr>
                      <w:rFonts w:ascii="TH SarabunPSK" w:hAnsi="TH SarabunPSK" w:cs="TH SarabunPSK"/>
                      <w:sz w:val="28"/>
                    </w:rPr>
                    <w:t xml:space="preserve">X </w:t>
                  </w:r>
                  <w:r w:rsidRPr="003657ED">
                    <w:rPr>
                      <w:rFonts w:ascii="TH SarabunPSK" w:hAnsi="TH SarabunPSK" w:cs="TH SarabunPSK" w:hint="cs"/>
                      <w:sz w:val="28"/>
                      <w:cs/>
                    </w:rPr>
                    <w:t>๑๐๐</w:t>
                  </w:r>
                </w:p>
              </w:tc>
            </w:tr>
            <w:tr w:rsidR="003E2374" w:rsidRPr="003657ED" w:rsidTr="002B32E9">
              <w:tc>
                <w:tcPr>
                  <w:tcW w:w="337" w:type="dxa"/>
                </w:tcPr>
                <w:p w:rsidR="003E2374" w:rsidRPr="003657ED" w:rsidRDefault="003E2374" w:rsidP="00EE36D6">
                  <w:pPr>
                    <w:tabs>
                      <w:tab w:val="left" w:pos="360"/>
                    </w:tabs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6020" w:type="dxa"/>
                  <w:tcBorders>
                    <w:top w:val="single" w:sz="2" w:space="0" w:color="000000"/>
                    <w:bottom w:val="single" w:sz="12" w:space="0" w:color="000000"/>
                  </w:tcBorders>
                </w:tcPr>
                <w:p w:rsidR="003E2374" w:rsidRPr="003657ED" w:rsidRDefault="003E2374" w:rsidP="00EE36D6">
                  <w:pPr>
                    <w:tabs>
                      <w:tab w:val="left" w:pos="360"/>
                    </w:tabs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657ED">
                    <w:rPr>
                      <w:rFonts w:ascii="TH SarabunPSK" w:hAnsi="TH SarabunPSK" w:cs="TH SarabunPSK"/>
                      <w:sz w:val="28"/>
                      <w:cs/>
                    </w:rPr>
                    <w:t>จำนวนผู้สำเร็จการศึกษาระดับปริญญาโททั้งหมด</w:t>
                  </w:r>
                </w:p>
              </w:tc>
              <w:tc>
                <w:tcPr>
                  <w:tcW w:w="450" w:type="dxa"/>
                </w:tcPr>
                <w:p w:rsidR="003E2374" w:rsidRPr="003657ED" w:rsidRDefault="003E2374" w:rsidP="00EE36D6">
                  <w:pPr>
                    <w:tabs>
                      <w:tab w:val="left" w:pos="360"/>
                    </w:tabs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1710" w:type="dxa"/>
                  <w:vMerge/>
                </w:tcPr>
                <w:p w:rsidR="003E2374" w:rsidRPr="003657ED" w:rsidRDefault="003E2374" w:rsidP="00EE36D6">
                  <w:pPr>
                    <w:tabs>
                      <w:tab w:val="left" w:pos="360"/>
                    </w:tabs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</w:tbl>
          <w:p w:rsidR="003E2374" w:rsidRPr="003657ED" w:rsidRDefault="003E2374" w:rsidP="00D6515B">
            <w:pPr>
              <w:tabs>
                <w:tab w:val="left" w:pos="252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3E2374" w:rsidRPr="003657ED" w:rsidRDefault="003E2374" w:rsidP="00D6515B">
            <w:pPr>
              <w:tabs>
                <w:tab w:val="left" w:pos="253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3657ED">
              <w:rPr>
                <w:rFonts w:ascii="TH SarabunPSK" w:hAnsi="TH SarabunPSK" w:cs="TH SarabunPSK"/>
                <w:sz w:val="28"/>
                <w:cs/>
              </w:rPr>
              <w:tab/>
            </w:r>
            <w:r w:rsidRPr="003657ED">
              <w:rPr>
                <w:rFonts w:ascii="TH SarabunPSK" w:hAnsi="TH SarabunPSK" w:cs="TH SarabunPSK" w:hint="cs"/>
                <w:sz w:val="28"/>
                <w:cs/>
              </w:rPr>
              <w:t xml:space="preserve">๒) </w:t>
            </w:r>
            <w:r w:rsidRPr="003657ED">
              <w:rPr>
                <w:rFonts w:ascii="TH SarabunPSK" w:hAnsi="TH SarabunPSK" w:cs="TH SarabunPSK"/>
                <w:sz w:val="28"/>
                <w:cs/>
              </w:rPr>
              <w:t xml:space="preserve">แปลงค่าร้อยละที่คำนวณได้ในข้อ ๑ เทียบกับคะแนนเต็ม </w:t>
            </w:r>
            <w:r w:rsidRPr="003657ED"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  <w:tbl>
            <w:tblPr>
              <w:tblStyle w:val="TableGrid5"/>
              <w:tblW w:w="8517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37"/>
              <w:gridCol w:w="6020"/>
              <w:gridCol w:w="270"/>
              <w:gridCol w:w="1890"/>
            </w:tblGrid>
            <w:tr w:rsidR="003E2374" w:rsidRPr="003657ED" w:rsidTr="002B32E9">
              <w:tc>
                <w:tcPr>
                  <w:tcW w:w="337" w:type="dxa"/>
                </w:tcPr>
                <w:p w:rsidR="003E2374" w:rsidRPr="003657ED" w:rsidRDefault="003E2374" w:rsidP="00D6515B">
                  <w:pPr>
                    <w:tabs>
                      <w:tab w:val="left" w:pos="360"/>
                    </w:tabs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6020" w:type="dxa"/>
                  <w:tcBorders>
                    <w:top w:val="single" w:sz="12" w:space="0" w:color="000000"/>
                    <w:bottom w:val="single" w:sz="2" w:space="0" w:color="000000"/>
                  </w:tcBorders>
                </w:tcPr>
                <w:p w:rsidR="003E2374" w:rsidRPr="003657ED" w:rsidRDefault="003E2374" w:rsidP="00D6515B">
                  <w:pPr>
                    <w:tabs>
                      <w:tab w:val="left" w:pos="360"/>
                    </w:tabs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657ED">
                    <w:rPr>
                      <w:rFonts w:ascii="TH SarabunPSK" w:hAnsi="TH SarabunPSK" w:cs="TH SarabunPSK"/>
                      <w:sz w:val="28"/>
                      <w:cs/>
                    </w:rPr>
                    <w:t>ร้อยละของผลรวมถ่วงน้ำหนักของผลงานที่ตีพิมพ์หรือเผยแพร่</w:t>
                  </w:r>
                </w:p>
                <w:p w:rsidR="003E2374" w:rsidRPr="003657ED" w:rsidRDefault="003E2374" w:rsidP="00D6515B">
                  <w:pPr>
                    <w:tabs>
                      <w:tab w:val="left" w:pos="360"/>
                    </w:tabs>
                    <w:jc w:val="center"/>
                    <w:rPr>
                      <w:rFonts w:ascii="TH SarabunPSK" w:hAnsi="TH SarabunPSK" w:cs="TH SarabunPSK"/>
                      <w:spacing w:val="-4"/>
                      <w:sz w:val="28"/>
                    </w:rPr>
                  </w:pPr>
                  <w:r w:rsidRPr="003657ED">
                    <w:rPr>
                      <w:rFonts w:ascii="TH SarabunPSK" w:hAnsi="TH SarabunPSK" w:cs="TH SarabunPSK"/>
                      <w:sz w:val="28"/>
                      <w:cs/>
                    </w:rPr>
                    <w:t>ต่อผู้สำเร็จการศึกษาระดับปริญญาโท</w:t>
                  </w:r>
                </w:p>
              </w:tc>
              <w:tc>
                <w:tcPr>
                  <w:tcW w:w="270" w:type="dxa"/>
                </w:tcPr>
                <w:p w:rsidR="003E2374" w:rsidRPr="003657ED" w:rsidRDefault="003E2374" w:rsidP="00D6515B">
                  <w:pPr>
                    <w:tabs>
                      <w:tab w:val="left" w:pos="360"/>
                    </w:tabs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1890" w:type="dxa"/>
                  <w:vMerge w:val="restart"/>
                  <w:vAlign w:val="center"/>
                </w:tcPr>
                <w:p w:rsidR="003E2374" w:rsidRPr="003657ED" w:rsidRDefault="003E2374" w:rsidP="00561EAE">
                  <w:pPr>
                    <w:tabs>
                      <w:tab w:val="left" w:pos="360"/>
                    </w:tabs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3E2374" w:rsidRPr="003657ED" w:rsidRDefault="003E2374" w:rsidP="002B32E9">
                  <w:pPr>
                    <w:tabs>
                      <w:tab w:val="left" w:pos="360"/>
                    </w:tabs>
                    <w:rPr>
                      <w:rFonts w:ascii="TH SarabunPSK" w:hAnsi="TH SarabunPSK" w:cs="TH SarabunPSK"/>
                      <w:sz w:val="28"/>
                    </w:rPr>
                  </w:pPr>
                  <w:r w:rsidRPr="003657ED">
                    <w:rPr>
                      <w:rFonts w:ascii="TH SarabunPSK" w:hAnsi="TH SarabunPSK" w:cs="TH SarabunPSK"/>
                      <w:sz w:val="28"/>
                    </w:rPr>
                    <w:t xml:space="preserve">X </w:t>
                  </w:r>
                  <w:r w:rsidRPr="003657ED">
                    <w:rPr>
                      <w:rFonts w:ascii="TH SarabunPSK" w:hAnsi="TH SarabunPSK" w:cs="TH SarabunPSK" w:hint="cs"/>
                      <w:sz w:val="28"/>
                      <w:cs/>
                    </w:rPr>
                    <w:t>๓</w:t>
                  </w:r>
                </w:p>
              </w:tc>
            </w:tr>
            <w:tr w:rsidR="003E2374" w:rsidRPr="003657ED" w:rsidTr="002B32E9">
              <w:tc>
                <w:tcPr>
                  <w:tcW w:w="337" w:type="dxa"/>
                </w:tcPr>
                <w:p w:rsidR="003E2374" w:rsidRPr="003657ED" w:rsidRDefault="003E2374" w:rsidP="00D6515B">
                  <w:pPr>
                    <w:tabs>
                      <w:tab w:val="left" w:pos="360"/>
                    </w:tabs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6020" w:type="dxa"/>
                  <w:tcBorders>
                    <w:top w:val="single" w:sz="2" w:space="0" w:color="000000"/>
                    <w:bottom w:val="single" w:sz="12" w:space="0" w:color="000000"/>
                  </w:tcBorders>
                </w:tcPr>
                <w:p w:rsidR="003E2374" w:rsidRPr="003657ED" w:rsidRDefault="003E2374" w:rsidP="00D6515B">
                  <w:pPr>
                    <w:tabs>
                      <w:tab w:val="left" w:pos="360"/>
                    </w:tabs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657ED">
                    <w:rPr>
                      <w:rFonts w:ascii="TH SarabunPSK" w:eastAsia="Angsana New" w:hAnsi="TH SarabunPSK" w:cs="TH SarabunPSK" w:hint="cs"/>
                      <w:sz w:val="28"/>
                      <w:cs/>
                    </w:rPr>
                    <w:t>๔๐</w:t>
                  </w:r>
                </w:p>
              </w:tc>
              <w:tc>
                <w:tcPr>
                  <w:tcW w:w="270" w:type="dxa"/>
                </w:tcPr>
                <w:p w:rsidR="003E2374" w:rsidRPr="003657ED" w:rsidRDefault="003E2374" w:rsidP="00D6515B">
                  <w:pPr>
                    <w:tabs>
                      <w:tab w:val="left" w:pos="360"/>
                    </w:tabs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:rsidR="003E2374" w:rsidRPr="003657ED" w:rsidRDefault="003E2374" w:rsidP="00D6515B">
                  <w:pPr>
                    <w:tabs>
                      <w:tab w:val="left" w:pos="360"/>
                    </w:tabs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</w:tbl>
          <w:p w:rsidR="00AE055F" w:rsidRDefault="003E2374" w:rsidP="00D6515B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3657ED">
              <w:rPr>
                <w:rFonts w:ascii="TH SarabunPSK" w:hAnsi="TH SarabunPSK" w:cs="TH SarabunPSK"/>
                <w:color w:val="FFFFFF" w:themeColor="background1"/>
                <w:sz w:val="28"/>
              </w:rPr>
              <w:t>.</w:t>
            </w:r>
          </w:p>
          <w:p w:rsidR="00AE055F" w:rsidRDefault="00AE055F" w:rsidP="00D6515B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AE055F" w:rsidRDefault="00AE055F" w:rsidP="00D6515B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AE055F" w:rsidRPr="003657ED" w:rsidRDefault="00AE055F" w:rsidP="00D6515B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580" w:type="dxa"/>
            <w:tcBorders>
              <w:bottom w:val="single" w:sz="4" w:space="0" w:color="000000"/>
            </w:tcBorders>
          </w:tcPr>
          <w:p w:rsidR="003E2374" w:rsidRPr="00C7525E" w:rsidRDefault="003E2374" w:rsidP="00C7525E">
            <w:pPr>
              <w:tabs>
                <w:tab w:val="left" w:pos="252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3E2374" w:rsidRPr="003657ED" w:rsidTr="004722E8">
        <w:trPr>
          <w:trHeight w:val="494"/>
        </w:trPr>
        <w:tc>
          <w:tcPr>
            <w:tcW w:w="1188" w:type="dxa"/>
            <w:vMerge/>
          </w:tcPr>
          <w:p w:rsidR="003E2374" w:rsidRPr="003657ED" w:rsidRDefault="003E2374" w:rsidP="00D6515B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820" w:type="dxa"/>
            <w:shd w:val="clear" w:color="auto" w:fill="F2F2F2" w:themeFill="background1" w:themeFillShade="F2"/>
          </w:tcPr>
          <w:p w:rsidR="003E2374" w:rsidRPr="00CB2996" w:rsidRDefault="003E2374" w:rsidP="00AE055F">
            <w:pPr>
              <w:pStyle w:val="a4"/>
              <w:numPr>
                <w:ilvl w:val="0"/>
                <w:numId w:val="14"/>
              </w:numPr>
              <w:tabs>
                <w:tab w:val="left" w:pos="25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B2996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ผลการพัฒนาคุณภาพการศึกษาระดับปริญญาโทในการตีพิมพ์หรือเผยแพร่ผลงาน</w:t>
            </w:r>
          </w:p>
          <w:tbl>
            <w:tblPr>
              <w:tblStyle w:val="af0"/>
              <w:tblW w:w="8527" w:type="dxa"/>
              <w:tblLayout w:type="fixed"/>
              <w:tblLook w:val="04A0"/>
            </w:tblPr>
            <w:tblGrid>
              <w:gridCol w:w="7447"/>
              <w:gridCol w:w="1080"/>
            </w:tblGrid>
            <w:tr w:rsidR="003E2374" w:rsidRPr="00CB2996" w:rsidTr="0020642C">
              <w:tc>
                <w:tcPr>
                  <w:tcW w:w="7447" w:type="dxa"/>
                </w:tcPr>
                <w:p w:rsidR="003E2374" w:rsidRPr="00CB2996" w:rsidRDefault="003E2374" w:rsidP="0058231B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CB2996">
                    <w:rPr>
                      <w:rFonts w:ascii="TH SarabunPSK" w:hAnsi="TH SarabunPSK" w:cs="TH SarabunPSK" w:hint="cs"/>
                      <w:sz w:val="28"/>
                      <w:cs/>
                    </w:rPr>
                    <w:t>ไม่ปรากฏการดำเนินการ(ไม่มีเอกสาร ไม่มีแผนหรือไม่มีหลักฐาน)</w:t>
                  </w:r>
                </w:p>
              </w:tc>
              <w:tc>
                <w:tcPr>
                  <w:tcW w:w="1080" w:type="dxa"/>
                </w:tcPr>
                <w:p w:rsidR="003E2374" w:rsidRPr="00CB2996" w:rsidRDefault="003E2374" w:rsidP="00672FB4">
                  <w:pPr>
                    <w:jc w:val="thaiDistribute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CB2996">
                    <w:rPr>
                      <w:rFonts w:ascii="TH SarabunPSK" w:hAnsi="TH SarabunPSK" w:cs="TH SarabunPSK" w:hint="cs"/>
                      <w:sz w:val="28"/>
                      <w:cs/>
                    </w:rPr>
                    <w:t>๐ คะแนน</w:t>
                  </w:r>
                </w:p>
              </w:tc>
            </w:tr>
            <w:tr w:rsidR="003E2374" w:rsidRPr="00CB2996" w:rsidTr="0020642C">
              <w:tc>
                <w:tcPr>
                  <w:tcW w:w="7447" w:type="dxa"/>
                </w:tcPr>
                <w:p w:rsidR="003E2374" w:rsidRPr="00CB2996" w:rsidRDefault="003E2374" w:rsidP="00672FB4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CB2996">
                    <w:rPr>
                      <w:rFonts w:ascii="TH SarabunPSK" w:hAnsi="TH SarabunPSK" w:cs="TH SarabunPSK" w:hint="cs"/>
                      <w:sz w:val="28"/>
                      <w:cs/>
                    </w:rPr>
                    <w:t>มีระบบการวิเคราะห์และพัฒนาคุณภาพของบัณฑิตในระดับปริญญาโททุกหลักสูตรของคณะ/สถาบัน</w:t>
                  </w:r>
                </w:p>
              </w:tc>
              <w:tc>
                <w:tcPr>
                  <w:tcW w:w="1080" w:type="dxa"/>
                </w:tcPr>
                <w:p w:rsidR="003E2374" w:rsidRPr="00CB2996" w:rsidRDefault="003E2374" w:rsidP="00672FB4">
                  <w:pPr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  <w:r w:rsidRPr="00CB2996">
                    <w:rPr>
                      <w:rFonts w:ascii="TH SarabunPSK" w:hAnsi="TH SarabunPSK" w:cs="TH SarabunPSK" w:hint="cs"/>
                      <w:sz w:val="28"/>
                      <w:cs/>
                    </w:rPr>
                    <w:t>๑ คะแนน</w:t>
                  </w:r>
                </w:p>
              </w:tc>
            </w:tr>
            <w:tr w:rsidR="003E2374" w:rsidRPr="00CB2996" w:rsidTr="0020642C">
              <w:tc>
                <w:tcPr>
                  <w:tcW w:w="7447" w:type="dxa"/>
                </w:tcPr>
                <w:p w:rsidR="003E2374" w:rsidRPr="00CB2996" w:rsidRDefault="003E2374" w:rsidP="0058231B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CB2996">
                    <w:rPr>
                      <w:rFonts w:ascii="TH SarabunPSK" w:hAnsi="TH SarabunPSK" w:cs="TH SarabunPSK" w:hint="cs"/>
                      <w:sz w:val="28"/>
                      <w:cs/>
                    </w:rPr>
                    <w:t>ผลงานของบัณฑิตปริญญาโทที่ได้รับการยอมรับ ในระดับชาติ หรือนานาชาติในรอบ ๕ ปี</w:t>
                  </w:r>
                </w:p>
              </w:tc>
              <w:tc>
                <w:tcPr>
                  <w:tcW w:w="1080" w:type="dxa"/>
                </w:tcPr>
                <w:p w:rsidR="003E2374" w:rsidRPr="00CB2996" w:rsidRDefault="003E2374" w:rsidP="00672FB4">
                  <w:pPr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  <w:r w:rsidRPr="00CB2996">
                    <w:rPr>
                      <w:rFonts w:ascii="TH SarabunPSK" w:hAnsi="TH SarabunPSK" w:cs="TH SarabunPSK" w:hint="cs"/>
                      <w:sz w:val="28"/>
                      <w:cs/>
                    </w:rPr>
                    <w:t>๑ คะแนน</w:t>
                  </w:r>
                </w:p>
              </w:tc>
            </w:tr>
          </w:tbl>
          <w:p w:rsidR="003E2374" w:rsidRPr="00CB2996" w:rsidRDefault="0020642C" w:rsidP="00D6515B">
            <w:pPr>
              <w:tabs>
                <w:tab w:val="left" w:pos="432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FFFFFF" w:themeColor="background1"/>
                <w:sz w:val="28"/>
              </w:rPr>
              <w:t>.</w:t>
            </w:r>
          </w:p>
        </w:tc>
        <w:tc>
          <w:tcPr>
            <w:tcW w:w="5580" w:type="dxa"/>
            <w:shd w:val="clear" w:color="auto" w:fill="F2F2F2" w:themeFill="background1" w:themeFillShade="F2"/>
          </w:tcPr>
          <w:p w:rsidR="003E2374" w:rsidRPr="00CB2996" w:rsidRDefault="003E2374" w:rsidP="00AE055F">
            <w:pPr>
              <w:pStyle w:val="a4"/>
              <w:tabs>
                <w:tab w:val="left" w:pos="252"/>
              </w:tabs>
              <w:ind w:left="360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</w:tr>
      <w:tr w:rsidR="0020642C" w:rsidRPr="003657ED" w:rsidTr="004722E8">
        <w:trPr>
          <w:trHeight w:val="494"/>
        </w:trPr>
        <w:tc>
          <w:tcPr>
            <w:tcW w:w="1188" w:type="dxa"/>
          </w:tcPr>
          <w:p w:rsidR="0020642C" w:rsidRPr="0020642C" w:rsidRDefault="0020642C" w:rsidP="0020642C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0642C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ระดับคุณภาพผลงานทางวิชาการ</w:t>
            </w:r>
          </w:p>
        </w:tc>
        <w:tc>
          <w:tcPr>
            <w:tcW w:w="8820" w:type="dxa"/>
            <w:shd w:val="clear" w:color="auto" w:fill="F2F2F2" w:themeFill="background1" w:themeFillShade="F2"/>
          </w:tcPr>
          <w:tbl>
            <w:tblPr>
              <w:tblStyle w:val="af0"/>
              <w:tblW w:w="8607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77"/>
              <w:gridCol w:w="7730"/>
            </w:tblGrid>
            <w:tr w:rsidR="0020642C" w:rsidRPr="003657ED" w:rsidTr="00551FB5">
              <w:tc>
                <w:tcPr>
                  <w:tcW w:w="877" w:type="dxa"/>
                  <w:tcBorders>
                    <w:top w:val="single" w:sz="12" w:space="0" w:color="000000"/>
                    <w:bottom w:val="single" w:sz="12" w:space="0" w:color="000000"/>
                    <w:right w:val="single" w:sz="2" w:space="0" w:color="7F7F7F" w:themeColor="text1" w:themeTint="80"/>
                  </w:tcBorders>
                </w:tcPr>
                <w:p w:rsidR="0020642C" w:rsidRPr="003657ED" w:rsidRDefault="0020642C" w:rsidP="00551FB5">
                  <w:pPr>
                    <w:tabs>
                      <w:tab w:val="left" w:pos="540"/>
                    </w:tabs>
                    <w:jc w:val="center"/>
                    <w:outlineLvl w:val="0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3657ED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ค่าน้ำหนัก</w:t>
                  </w:r>
                </w:p>
              </w:tc>
              <w:tc>
                <w:tcPr>
                  <w:tcW w:w="7730" w:type="dxa"/>
                  <w:tcBorders>
                    <w:top w:val="single" w:sz="12" w:space="0" w:color="000000"/>
                    <w:left w:val="single" w:sz="2" w:space="0" w:color="7F7F7F" w:themeColor="text1" w:themeTint="80"/>
                    <w:bottom w:val="single" w:sz="12" w:space="0" w:color="000000"/>
                  </w:tcBorders>
                  <w:vAlign w:val="center"/>
                </w:tcPr>
                <w:p w:rsidR="0020642C" w:rsidRPr="003657ED" w:rsidRDefault="0020642C" w:rsidP="00551FB5">
                  <w:pPr>
                    <w:tabs>
                      <w:tab w:val="left" w:pos="540"/>
                    </w:tabs>
                    <w:jc w:val="center"/>
                    <w:outlineLvl w:val="0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3657ED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ระดับคุณภาพงานวิจัย</w:t>
                  </w:r>
                </w:p>
              </w:tc>
            </w:tr>
            <w:tr w:rsidR="0020642C" w:rsidRPr="003657ED" w:rsidTr="00551FB5">
              <w:tc>
                <w:tcPr>
                  <w:tcW w:w="877" w:type="dxa"/>
                  <w:tcBorders>
                    <w:top w:val="single" w:sz="12" w:space="0" w:color="000000"/>
                    <w:bottom w:val="single" w:sz="2" w:space="0" w:color="7F7F7F" w:themeColor="text1" w:themeTint="80"/>
                    <w:right w:val="single" w:sz="2" w:space="0" w:color="7F7F7F" w:themeColor="text1" w:themeTint="80"/>
                  </w:tcBorders>
                </w:tcPr>
                <w:p w:rsidR="0020642C" w:rsidRPr="003657ED" w:rsidRDefault="0020642C" w:rsidP="00551FB5">
                  <w:pPr>
                    <w:tabs>
                      <w:tab w:val="left" w:pos="540"/>
                    </w:tabs>
                    <w:jc w:val="center"/>
                    <w:outlineLvl w:val="0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657ED">
                    <w:rPr>
                      <w:rFonts w:ascii="TH SarabunPSK" w:hAnsi="TH SarabunPSK" w:cs="TH SarabunPSK"/>
                      <w:sz w:val="28"/>
                      <w:cs/>
                    </w:rPr>
                    <w:t>๐.๑๐</w:t>
                  </w:r>
                </w:p>
              </w:tc>
              <w:tc>
                <w:tcPr>
                  <w:tcW w:w="7730" w:type="dxa"/>
                  <w:tcBorders>
                    <w:top w:val="single" w:sz="12" w:space="0" w:color="000000"/>
                    <w:left w:val="single" w:sz="2" w:space="0" w:color="7F7F7F" w:themeColor="text1" w:themeTint="80"/>
                    <w:bottom w:val="single" w:sz="2" w:space="0" w:color="7F7F7F" w:themeColor="text1" w:themeTint="80"/>
                  </w:tcBorders>
                </w:tcPr>
                <w:p w:rsidR="0020642C" w:rsidRPr="003657ED" w:rsidRDefault="0020642C" w:rsidP="00551FB5">
                  <w:pPr>
                    <w:tabs>
                      <w:tab w:val="left" w:pos="540"/>
                    </w:tabs>
                    <w:jc w:val="thaiDistribute"/>
                    <w:outlineLvl w:val="0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657ED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- บทความฉบับสมบูรณ์ที่ตีพิมพ์ในลักษณะใดลักษณะหนึ่ง</w:t>
                  </w:r>
                </w:p>
              </w:tc>
            </w:tr>
            <w:tr w:rsidR="0020642C" w:rsidRPr="003657ED" w:rsidTr="00551FB5">
              <w:tc>
                <w:tcPr>
                  <w:tcW w:w="877" w:type="dxa"/>
                  <w:tcBorders>
                    <w:top w:val="single" w:sz="2" w:space="0" w:color="7F7F7F" w:themeColor="text1" w:themeTint="80"/>
                    <w:bottom w:val="single" w:sz="2" w:space="0" w:color="7F7F7F" w:themeColor="text1" w:themeTint="80"/>
                    <w:right w:val="single" w:sz="2" w:space="0" w:color="7F7F7F" w:themeColor="text1" w:themeTint="80"/>
                  </w:tcBorders>
                </w:tcPr>
                <w:p w:rsidR="0020642C" w:rsidRPr="003657ED" w:rsidRDefault="0020642C" w:rsidP="00551FB5">
                  <w:pPr>
                    <w:tabs>
                      <w:tab w:val="left" w:pos="540"/>
                    </w:tabs>
                    <w:jc w:val="center"/>
                    <w:outlineLvl w:val="0"/>
                    <w:rPr>
                      <w:rFonts w:ascii="TH SarabunPSK" w:hAnsi="TH SarabunPSK" w:cs="TH SarabunPSK"/>
                      <w:sz w:val="28"/>
                    </w:rPr>
                  </w:pPr>
                  <w:r w:rsidRPr="003657ED">
                    <w:rPr>
                      <w:rFonts w:ascii="TH SarabunPSK" w:hAnsi="TH SarabunPSK" w:cs="TH SarabunPSK"/>
                      <w:sz w:val="28"/>
                      <w:cs/>
                    </w:rPr>
                    <w:t>๐.๒๐</w:t>
                  </w:r>
                </w:p>
              </w:tc>
              <w:tc>
                <w:tcPr>
                  <w:tcW w:w="7730" w:type="dxa"/>
                  <w:tcBorders>
                    <w:top w:val="single" w:sz="2" w:space="0" w:color="7F7F7F" w:themeColor="text1" w:themeTint="80"/>
                    <w:left w:val="single" w:sz="2" w:space="0" w:color="7F7F7F" w:themeColor="text1" w:themeTint="80"/>
                    <w:bottom w:val="single" w:sz="2" w:space="0" w:color="7F7F7F" w:themeColor="text1" w:themeTint="80"/>
                  </w:tcBorders>
                </w:tcPr>
                <w:p w:rsidR="0020642C" w:rsidRPr="003657ED" w:rsidRDefault="0020642C" w:rsidP="0020642C">
                  <w:pPr>
                    <w:tabs>
                      <w:tab w:val="left" w:pos="152"/>
                    </w:tabs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8"/>
                    </w:rPr>
                  </w:pPr>
                  <w:r w:rsidRPr="003657ED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- บทความฉบับสมบูรณ์ที่ตีพิมพ์ในรายงานสืบเนื่องจากการประชุมวิชาการระดับชาติ</w:t>
                  </w:r>
                </w:p>
              </w:tc>
            </w:tr>
            <w:tr w:rsidR="0020642C" w:rsidRPr="003657ED" w:rsidTr="00551FB5">
              <w:tc>
                <w:tcPr>
                  <w:tcW w:w="877" w:type="dxa"/>
                  <w:tcBorders>
                    <w:top w:val="single" w:sz="2" w:space="0" w:color="7F7F7F" w:themeColor="text1" w:themeTint="80"/>
                    <w:bottom w:val="single" w:sz="2" w:space="0" w:color="7F7F7F" w:themeColor="text1" w:themeTint="80"/>
                    <w:right w:val="single" w:sz="2" w:space="0" w:color="7F7F7F" w:themeColor="text1" w:themeTint="80"/>
                  </w:tcBorders>
                </w:tcPr>
                <w:p w:rsidR="0020642C" w:rsidRPr="003657ED" w:rsidRDefault="0020642C" w:rsidP="00551FB5">
                  <w:pPr>
                    <w:tabs>
                      <w:tab w:val="left" w:pos="540"/>
                    </w:tabs>
                    <w:jc w:val="center"/>
                    <w:outlineLvl w:val="0"/>
                    <w:rPr>
                      <w:rFonts w:ascii="TH SarabunPSK" w:hAnsi="TH SarabunPSK" w:cs="TH SarabunPSK"/>
                      <w:sz w:val="28"/>
                    </w:rPr>
                  </w:pPr>
                  <w:r w:rsidRPr="003657ED">
                    <w:rPr>
                      <w:rFonts w:ascii="TH SarabunPSK" w:hAnsi="TH SarabunPSK" w:cs="TH SarabunPSK"/>
                      <w:sz w:val="28"/>
                      <w:cs/>
                    </w:rPr>
                    <w:t>๐.๔๐</w:t>
                  </w:r>
                </w:p>
              </w:tc>
              <w:tc>
                <w:tcPr>
                  <w:tcW w:w="7730" w:type="dxa"/>
                  <w:tcBorders>
                    <w:top w:val="single" w:sz="2" w:space="0" w:color="7F7F7F" w:themeColor="text1" w:themeTint="80"/>
                    <w:left w:val="single" w:sz="2" w:space="0" w:color="7F7F7F" w:themeColor="text1" w:themeTint="80"/>
                    <w:bottom w:val="single" w:sz="2" w:space="0" w:color="7F7F7F" w:themeColor="text1" w:themeTint="80"/>
                  </w:tcBorders>
                </w:tcPr>
                <w:p w:rsidR="0020642C" w:rsidRPr="003657ED" w:rsidRDefault="0020642C" w:rsidP="00551FB5">
                  <w:pPr>
                    <w:autoSpaceDE w:val="0"/>
                    <w:autoSpaceDN w:val="0"/>
                    <w:adjustRightInd w:val="0"/>
                    <w:ind w:left="162" w:hanging="162"/>
                    <w:jc w:val="thaiDistribute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3657ED">
                    <w:rPr>
                      <w:rFonts w:ascii="TH SarabunPSK" w:eastAsia="Calibri" w:hAnsi="TH SarabunPSK" w:cs="TH SarabunPSK"/>
                      <w:sz w:val="28"/>
                    </w:rPr>
                    <w:t xml:space="preserve">- </w:t>
                  </w:r>
                  <w:r w:rsidRPr="003657ED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บทความฉบับสมบูรณ์ที่ตีพิมพ์ในรายงานสืบเนื่องจากการประชุมวิชาการระดับนานาชาติหรือในวารสารทางวิชาการระดับชาติที่ไม่อยู่ในฐานข้อมูลตามประกาศก</w:t>
                  </w:r>
                  <w:r w:rsidRPr="003657ED">
                    <w:rPr>
                      <w:rFonts w:ascii="TH SarabunPSK" w:eastAsia="Calibri" w:hAnsi="TH SarabunPSK" w:cs="TH SarabunPSK"/>
                      <w:sz w:val="28"/>
                    </w:rPr>
                    <w:t>.</w:t>
                  </w:r>
                  <w:r w:rsidRPr="003657ED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พ</w:t>
                  </w:r>
                  <w:r w:rsidRPr="003657ED">
                    <w:rPr>
                      <w:rFonts w:ascii="TH SarabunPSK" w:eastAsia="Calibri" w:hAnsi="TH SarabunPSK" w:cs="TH SarabunPSK"/>
                      <w:sz w:val="28"/>
                    </w:rPr>
                    <w:t>.</w:t>
                  </w:r>
                  <w:r w:rsidRPr="003657ED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อ</w:t>
                  </w:r>
                  <w:r w:rsidRPr="003657ED">
                    <w:rPr>
                      <w:rFonts w:ascii="TH SarabunPSK" w:eastAsia="Calibri" w:hAnsi="TH SarabunPSK" w:cs="TH SarabunPSK"/>
                      <w:sz w:val="28"/>
                    </w:rPr>
                    <w:t xml:space="preserve">. </w:t>
                  </w:r>
                  <w:r w:rsidRPr="003657ED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หรือระเบียบคณะกรรมการการอุดมศึกษาว่าด้วยหลักเกณฑ์การพิจารณาวารสารทางวิชาการสำหรับการเผยแพร่ผลงานทางวิชาการพ</w:t>
                  </w:r>
                  <w:r w:rsidRPr="003657ED">
                    <w:rPr>
                      <w:rFonts w:ascii="TH SarabunPSK" w:eastAsia="Calibri" w:hAnsi="TH SarabunPSK" w:cs="TH SarabunPSK"/>
                      <w:sz w:val="28"/>
                    </w:rPr>
                    <w:t>.</w:t>
                  </w:r>
                  <w:r w:rsidRPr="003657ED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ศ</w:t>
                  </w:r>
                  <w:r w:rsidRPr="003657ED">
                    <w:rPr>
                      <w:rFonts w:ascii="TH SarabunPSK" w:eastAsia="Calibri" w:hAnsi="TH SarabunPSK" w:cs="TH SarabunPSK"/>
                      <w:sz w:val="28"/>
                    </w:rPr>
                    <w:t xml:space="preserve">. </w:t>
                  </w:r>
                  <w:r w:rsidRPr="003657ED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๒๕๕๖แต่สถาบันนำเสนอสภาสถาบันอนุมัติและจัดทำเป็นประกาศให้ทราบเป็นการทั่วไปและแจ้งให้ก</w:t>
                  </w:r>
                  <w:r w:rsidRPr="003657ED">
                    <w:rPr>
                      <w:rFonts w:ascii="TH SarabunPSK" w:eastAsia="Calibri" w:hAnsi="TH SarabunPSK" w:cs="TH SarabunPSK"/>
                      <w:sz w:val="28"/>
                    </w:rPr>
                    <w:t>.</w:t>
                  </w:r>
                  <w:r w:rsidRPr="003657ED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พ</w:t>
                  </w:r>
                  <w:r w:rsidRPr="003657ED">
                    <w:rPr>
                      <w:rFonts w:ascii="TH SarabunPSK" w:eastAsia="Calibri" w:hAnsi="TH SarabunPSK" w:cs="TH SarabunPSK"/>
                      <w:sz w:val="28"/>
                    </w:rPr>
                    <w:t>.</w:t>
                  </w:r>
                  <w:r w:rsidRPr="003657ED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อ</w:t>
                  </w:r>
                  <w:r w:rsidRPr="003657ED">
                    <w:rPr>
                      <w:rFonts w:ascii="TH SarabunPSK" w:eastAsia="Calibri" w:hAnsi="TH SarabunPSK" w:cs="TH SarabunPSK"/>
                      <w:sz w:val="28"/>
                    </w:rPr>
                    <w:t>./</w:t>
                  </w:r>
                  <w:r w:rsidRPr="003657ED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กกอ</w:t>
                  </w:r>
                  <w:r w:rsidRPr="003657ED">
                    <w:rPr>
                      <w:rFonts w:ascii="TH SarabunPSK" w:eastAsia="Calibri" w:hAnsi="TH SarabunPSK" w:cs="TH SarabunPSK"/>
                      <w:sz w:val="28"/>
                    </w:rPr>
                    <w:t xml:space="preserve">. </w:t>
                  </w:r>
                  <w:r w:rsidRPr="003657ED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ทราบภายใน ๓๐วันนับแต่วันที่ออกประกาศ</w:t>
                  </w:r>
                </w:p>
                <w:p w:rsidR="0020642C" w:rsidRPr="003657ED" w:rsidRDefault="0020642C" w:rsidP="00551FB5">
                  <w:pPr>
                    <w:autoSpaceDE w:val="0"/>
                    <w:autoSpaceDN w:val="0"/>
                    <w:adjustRightInd w:val="0"/>
                    <w:ind w:left="162" w:hanging="162"/>
                    <w:rPr>
                      <w:rFonts w:ascii="TH SarabunPSK" w:hAnsi="TH SarabunPSK" w:cs="TH SarabunPSK"/>
                      <w:sz w:val="28"/>
                    </w:rPr>
                  </w:pPr>
                  <w:r w:rsidRPr="003657ED">
                    <w:rPr>
                      <w:rFonts w:ascii="TH SarabunPSK" w:eastAsia="Calibri" w:hAnsi="TH SarabunPSK" w:cs="TH SarabunPSK"/>
                      <w:sz w:val="28"/>
                    </w:rPr>
                    <w:t xml:space="preserve">- </w:t>
                  </w:r>
                  <w:r w:rsidRPr="003657ED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ผลงานที่ได้รับการจดอนุสิทธิบัตร</w:t>
                  </w:r>
                </w:p>
              </w:tc>
            </w:tr>
            <w:tr w:rsidR="0020642C" w:rsidRPr="003657ED" w:rsidTr="00551FB5">
              <w:tc>
                <w:tcPr>
                  <w:tcW w:w="877" w:type="dxa"/>
                  <w:tcBorders>
                    <w:top w:val="single" w:sz="2" w:space="0" w:color="7F7F7F" w:themeColor="text1" w:themeTint="80"/>
                    <w:bottom w:val="single" w:sz="2" w:space="0" w:color="7F7F7F" w:themeColor="text1" w:themeTint="80"/>
                    <w:right w:val="single" w:sz="2" w:space="0" w:color="7F7F7F" w:themeColor="text1" w:themeTint="80"/>
                  </w:tcBorders>
                </w:tcPr>
                <w:p w:rsidR="0020642C" w:rsidRPr="003657ED" w:rsidRDefault="0020642C" w:rsidP="00551FB5">
                  <w:pPr>
                    <w:tabs>
                      <w:tab w:val="left" w:pos="540"/>
                    </w:tabs>
                    <w:jc w:val="center"/>
                    <w:outlineLvl w:val="0"/>
                    <w:rPr>
                      <w:rFonts w:ascii="TH SarabunPSK" w:hAnsi="TH SarabunPSK" w:cs="TH SarabunPSK"/>
                      <w:sz w:val="28"/>
                    </w:rPr>
                  </w:pPr>
                  <w:r w:rsidRPr="003657ED">
                    <w:rPr>
                      <w:rFonts w:ascii="TH SarabunPSK" w:hAnsi="TH SarabunPSK" w:cs="TH SarabunPSK"/>
                      <w:sz w:val="28"/>
                      <w:cs/>
                    </w:rPr>
                    <w:t>๐.๖๐</w:t>
                  </w:r>
                </w:p>
              </w:tc>
              <w:tc>
                <w:tcPr>
                  <w:tcW w:w="7730" w:type="dxa"/>
                  <w:tcBorders>
                    <w:top w:val="single" w:sz="2" w:space="0" w:color="7F7F7F" w:themeColor="text1" w:themeTint="80"/>
                    <w:left w:val="single" w:sz="2" w:space="0" w:color="7F7F7F" w:themeColor="text1" w:themeTint="80"/>
                    <w:bottom w:val="single" w:sz="2" w:space="0" w:color="7F7F7F" w:themeColor="text1" w:themeTint="80"/>
                  </w:tcBorders>
                </w:tcPr>
                <w:p w:rsidR="0020642C" w:rsidRPr="003657ED" w:rsidRDefault="0020642C" w:rsidP="00551FB5">
                  <w:pPr>
                    <w:tabs>
                      <w:tab w:val="left" w:pos="540"/>
                    </w:tabs>
                    <w:jc w:val="thaiDistribute"/>
                    <w:outlineLvl w:val="0"/>
                    <w:rPr>
                      <w:rFonts w:ascii="TH SarabunPSK" w:hAnsi="TH SarabunPSK" w:cs="TH SarabunPSK"/>
                      <w:sz w:val="28"/>
                    </w:rPr>
                  </w:pPr>
                  <w:r w:rsidRPr="003657ED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- บทความที่ตีพิมพ์ในวารสารวิชาการที่ปรากฏในฐานข้อมูล</w:t>
                  </w:r>
                  <w:r w:rsidRPr="003657ED">
                    <w:rPr>
                      <w:rFonts w:ascii="TH SarabunPSK" w:eastAsia="Calibri" w:hAnsi="TH SarabunPSK" w:cs="TH SarabunPSK"/>
                      <w:sz w:val="28"/>
                    </w:rPr>
                    <w:t xml:space="preserve"> TCI </w:t>
                  </w:r>
                  <w:r w:rsidRPr="003657ED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กลุ่มที่๒</w:t>
                  </w:r>
                </w:p>
              </w:tc>
            </w:tr>
            <w:tr w:rsidR="0020642C" w:rsidRPr="003657ED" w:rsidTr="00551FB5">
              <w:tc>
                <w:tcPr>
                  <w:tcW w:w="877" w:type="dxa"/>
                  <w:tcBorders>
                    <w:top w:val="single" w:sz="2" w:space="0" w:color="7F7F7F" w:themeColor="text1" w:themeTint="80"/>
                    <w:bottom w:val="single" w:sz="2" w:space="0" w:color="7F7F7F" w:themeColor="text1" w:themeTint="80"/>
                    <w:right w:val="single" w:sz="2" w:space="0" w:color="7F7F7F" w:themeColor="text1" w:themeTint="80"/>
                  </w:tcBorders>
                </w:tcPr>
                <w:p w:rsidR="0020642C" w:rsidRPr="003657ED" w:rsidRDefault="0020642C" w:rsidP="00551FB5">
                  <w:pPr>
                    <w:tabs>
                      <w:tab w:val="left" w:pos="540"/>
                    </w:tabs>
                    <w:jc w:val="center"/>
                    <w:outlineLvl w:val="0"/>
                    <w:rPr>
                      <w:rFonts w:ascii="TH SarabunPSK" w:hAnsi="TH SarabunPSK" w:cs="TH SarabunPSK"/>
                      <w:sz w:val="28"/>
                    </w:rPr>
                  </w:pPr>
                  <w:r w:rsidRPr="003657ED">
                    <w:rPr>
                      <w:rFonts w:ascii="TH SarabunPSK" w:hAnsi="TH SarabunPSK" w:cs="TH SarabunPSK"/>
                      <w:sz w:val="28"/>
                      <w:cs/>
                    </w:rPr>
                    <w:t>๐.๘๐</w:t>
                  </w:r>
                </w:p>
              </w:tc>
              <w:tc>
                <w:tcPr>
                  <w:tcW w:w="7730" w:type="dxa"/>
                  <w:tcBorders>
                    <w:top w:val="single" w:sz="2" w:space="0" w:color="7F7F7F" w:themeColor="text1" w:themeTint="80"/>
                    <w:left w:val="single" w:sz="2" w:space="0" w:color="7F7F7F" w:themeColor="text1" w:themeTint="80"/>
                    <w:bottom w:val="single" w:sz="2" w:space="0" w:color="7F7F7F" w:themeColor="text1" w:themeTint="80"/>
                  </w:tcBorders>
                </w:tcPr>
                <w:p w:rsidR="0020642C" w:rsidRPr="003657ED" w:rsidRDefault="0020642C" w:rsidP="00551FB5">
                  <w:pPr>
                    <w:autoSpaceDE w:val="0"/>
                    <w:autoSpaceDN w:val="0"/>
                    <w:adjustRightInd w:val="0"/>
                    <w:ind w:left="162" w:hanging="162"/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  <w:r w:rsidRPr="003657ED">
                    <w:rPr>
                      <w:rFonts w:ascii="TH SarabunPSK" w:eastAsia="Calibri" w:hAnsi="TH SarabunPSK" w:cs="TH SarabunPSK"/>
                      <w:sz w:val="28"/>
                    </w:rPr>
                    <w:t xml:space="preserve">- </w:t>
                  </w:r>
                  <w:r w:rsidRPr="003657ED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บทความที่ตีพิมพ์ในวารสารวิชาการระดับนานาชาติที่ไม่อยู่ในฐานข้อมูลตามประกาศก</w:t>
                  </w:r>
                  <w:r w:rsidRPr="003657ED">
                    <w:rPr>
                      <w:rFonts w:ascii="TH SarabunPSK" w:eastAsia="Calibri" w:hAnsi="TH SarabunPSK" w:cs="TH SarabunPSK"/>
                      <w:sz w:val="28"/>
                    </w:rPr>
                    <w:t>.</w:t>
                  </w:r>
                  <w:r w:rsidRPr="003657ED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พ</w:t>
                  </w:r>
                  <w:r w:rsidRPr="003657ED">
                    <w:rPr>
                      <w:rFonts w:ascii="TH SarabunPSK" w:eastAsia="Calibri" w:hAnsi="TH SarabunPSK" w:cs="TH SarabunPSK"/>
                      <w:sz w:val="28"/>
                    </w:rPr>
                    <w:t>.</w:t>
                  </w:r>
                  <w:r w:rsidRPr="003657ED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อ</w:t>
                  </w:r>
                  <w:r w:rsidRPr="003657ED">
                    <w:rPr>
                      <w:rFonts w:ascii="TH SarabunPSK" w:eastAsia="Calibri" w:hAnsi="TH SarabunPSK" w:cs="TH SarabunPSK"/>
                      <w:sz w:val="28"/>
                    </w:rPr>
                    <w:t xml:space="preserve">. </w:t>
                  </w:r>
                  <w:r w:rsidRPr="003657ED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หรือระเบียบคณะกรรมการการอุดมศึกษาว่าด้วยหลักเกณฑ์การพิจารณาวารสารทางวิชาการสำหรับการเผยแพร่ผลงานทางวิชาการพ</w:t>
                  </w:r>
                  <w:r w:rsidRPr="003657ED">
                    <w:rPr>
                      <w:rFonts w:ascii="TH SarabunPSK" w:eastAsia="Calibri" w:hAnsi="TH SarabunPSK" w:cs="TH SarabunPSK"/>
                      <w:sz w:val="28"/>
                    </w:rPr>
                    <w:t>.</w:t>
                  </w:r>
                  <w:r w:rsidRPr="003657ED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ศ</w:t>
                  </w:r>
                  <w:r w:rsidRPr="003657ED">
                    <w:rPr>
                      <w:rFonts w:ascii="TH SarabunPSK" w:eastAsia="Calibri" w:hAnsi="TH SarabunPSK" w:cs="TH SarabunPSK"/>
                      <w:sz w:val="28"/>
                    </w:rPr>
                    <w:t xml:space="preserve">. </w:t>
                  </w:r>
                  <w:r w:rsidRPr="003657ED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๒๕๕๖แต่สถาบันนำเสนอสภาสถาบันอนุมัติและจัดทำเป็นประกาศให้ทราบเป็นการทั่วไปและแจ้งให้ก</w:t>
                  </w:r>
                  <w:r w:rsidRPr="003657ED">
                    <w:rPr>
                      <w:rFonts w:ascii="TH SarabunPSK" w:eastAsia="Calibri" w:hAnsi="TH SarabunPSK" w:cs="TH SarabunPSK"/>
                      <w:sz w:val="28"/>
                    </w:rPr>
                    <w:t>.</w:t>
                  </w:r>
                  <w:r w:rsidRPr="003657ED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พ</w:t>
                  </w:r>
                  <w:r w:rsidRPr="003657ED">
                    <w:rPr>
                      <w:rFonts w:ascii="TH SarabunPSK" w:eastAsia="Calibri" w:hAnsi="TH SarabunPSK" w:cs="TH SarabunPSK"/>
                      <w:sz w:val="28"/>
                    </w:rPr>
                    <w:t>.</w:t>
                  </w:r>
                  <w:r w:rsidRPr="003657ED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อ</w:t>
                  </w:r>
                  <w:r w:rsidRPr="003657ED">
                    <w:rPr>
                      <w:rFonts w:ascii="TH SarabunPSK" w:eastAsia="Calibri" w:hAnsi="TH SarabunPSK" w:cs="TH SarabunPSK"/>
                      <w:sz w:val="28"/>
                    </w:rPr>
                    <w:t>./</w:t>
                  </w:r>
                  <w:r w:rsidRPr="003657ED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กกอ</w:t>
                  </w:r>
                  <w:r w:rsidRPr="003657ED">
                    <w:rPr>
                      <w:rFonts w:ascii="TH SarabunPSK" w:eastAsia="Calibri" w:hAnsi="TH SarabunPSK" w:cs="TH SarabunPSK"/>
                      <w:sz w:val="28"/>
                    </w:rPr>
                    <w:t xml:space="preserve">. </w:t>
                  </w:r>
                  <w:r w:rsidRPr="003657ED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ทราบภายใน๓๐วันนับแต่วันที่ออก</w:t>
                  </w:r>
                  <w:r w:rsidRPr="003657ED">
                    <w:rPr>
                      <w:rFonts w:ascii="TH SarabunPSK" w:eastAsia="Calibri" w:hAnsi="TH SarabunPSK" w:cs="TH SarabunPSK"/>
                      <w:spacing w:val="-4"/>
                      <w:sz w:val="28"/>
                      <w:cs/>
                    </w:rPr>
                    <w:t>ประกาศ</w:t>
                  </w:r>
                  <w:r w:rsidRPr="003657ED">
                    <w:rPr>
                      <w:rFonts w:ascii="TH SarabunPSK" w:eastAsia="Calibri" w:hAnsi="TH SarabunPSK" w:cs="TH SarabunPSK"/>
                      <w:spacing w:val="-4"/>
                      <w:sz w:val="28"/>
                    </w:rPr>
                    <w:t xml:space="preserve"> (</w:t>
                  </w:r>
                  <w:r w:rsidRPr="003657ED">
                    <w:rPr>
                      <w:rFonts w:ascii="TH SarabunPSK" w:eastAsia="Calibri" w:hAnsi="TH SarabunPSK" w:cs="TH SarabunPSK"/>
                      <w:spacing w:val="-4"/>
                      <w:sz w:val="28"/>
                      <w:cs/>
                    </w:rPr>
                    <w:t>ซึ่งไม่อยู่ใน</w:t>
                  </w:r>
                  <w:r w:rsidRPr="003657ED">
                    <w:rPr>
                      <w:rFonts w:ascii="TH SarabunPSK" w:eastAsia="Calibri" w:hAnsi="TH SarabunPSK" w:cs="TH SarabunPSK"/>
                      <w:spacing w:val="-4"/>
                      <w:sz w:val="28"/>
                    </w:rPr>
                    <w:t xml:space="preserve"> Beall’s list)</w:t>
                  </w:r>
                  <w:r w:rsidRPr="003657ED">
                    <w:rPr>
                      <w:rFonts w:ascii="TH SarabunPSK" w:eastAsia="Calibri" w:hAnsi="TH SarabunPSK" w:cs="TH SarabunPSK"/>
                      <w:spacing w:val="-4"/>
                      <w:sz w:val="28"/>
                      <w:cs/>
                    </w:rPr>
                    <w:t>หรือตีพิมพ์ในวารสารวิชาการที่ปรากฏในฐานข้อมูล</w:t>
                  </w:r>
                  <w:r w:rsidRPr="003657ED">
                    <w:rPr>
                      <w:rFonts w:ascii="TH SarabunPSK" w:eastAsia="Calibri" w:hAnsi="TH SarabunPSK" w:cs="TH SarabunPSK"/>
                      <w:spacing w:val="-4"/>
                      <w:sz w:val="28"/>
                    </w:rPr>
                    <w:t xml:space="preserve"> TCI </w:t>
                  </w:r>
                  <w:r w:rsidRPr="003657ED">
                    <w:rPr>
                      <w:rFonts w:ascii="TH SarabunPSK" w:eastAsia="Calibri" w:hAnsi="TH SarabunPSK" w:cs="TH SarabunPSK"/>
                      <w:spacing w:val="-4"/>
                      <w:sz w:val="28"/>
                      <w:cs/>
                    </w:rPr>
                    <w:t>กลุ่มที่๑</w:t>
                  </w:r>
                </w:p>
              </w:tc>
            </w:tr>
            <w:tr w:rsidR="0020642C" w:rsidRPr="003657ED" w:rsidTr="00551FB5">
              <w:tc>
                <w:tcPr>
                  <w:tcW w:w="877" w:type="dxa"/>
                  <w:tcBorders>
                    <w:top w:val="single" w:sz="2" w:space="0" w:color="7F7F7F" w:themeColor="text1" w:themeTint="80"/>
                    <w:bottom w:val="single" w:sz="12" w:space="0" w:color="000000"/>
                    <w:right w:val="single" w:sz="2" w:space="0" w:color="7F7F7F" w:themeColor="text1" w:themeTint="80"/>
                  </w:tcBorders>
                </w:tcPr>
                <w:p w:rsidR="0020642C" w:rsidRPr="003657ED" w:rsidRDefault="0020642C" w:rsidP="00551FB5">
                  <w:pPr>
                    <w:tabs>
                      <w:tab w:val="left" w:pos="540"/>
                    </w:tabs>
                    <w:jc w:val="center"/>
                    <w:outlineLvl w:val="0"/>
                    <w:rPr>
                      <w:rFonts w:ascii="TH SarabunPSK" w:hAnsi="TH SarabunPSK" w:cs="TH SarabunPSK"/>
                      <w:sz w:val="28"/>
                    </w:rPr>
                  </w:pPr>
                  <w:r w:rsidRPr="003657ED">
                    <w:rPr>
                      <w:rFonts w:ascii="TH SarabunPSK" w:hAnsi="TH SarabunPSK" w:cs="TH SarabunPSK"/>
                      <w:sz w:val="28"/>
                      <w:cs/>
                    </w:rPr>
                    <w:t>๑.๐๐</w:t>
                  </w:r>
                </w:p>
              </w:tc>
              <w:tc>
                <w:tcPr>
                  <w:tcW w:w="7730" w:type="dxa"/>
                  <w:tcBorders>
                    <w:top w:val="single" w:sz="2" w:space="0" w:color="7F7F7F" w:themeColor="text1" w:themeTint="80"/>
                    <w:left w:val="single" w:sz="2" w:space="0" w:color="7F7F7F" w:themeColor="text1" w:themeTint="80"/>
                    <w:bottom w:val="single" w:sz="12" w:space="0" w:color="000000"/>
                  </w:tcBorders>
                </w:tcPr>
                <w:p w:rsidR="0020642C" w:rsidRPr="003657ED" w:rsidRDefault="0020642C" w:rsidP="00551FB5">
                  <w:pPr>
                    <w:autoSpaceDE w:val="0"/>
                    <w:autoSpaceDN w:val="0"/>
                    <w:adjustRightInd w:val="0"/>
                    <w:ind w:left="162" w:hanging="162"/>
                    <w:jc w:val="thaiDistribute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3657ED">
                    <w:rPr>
                      <w:rFonts w:ascii="TH SarabunPSK" w:eastAsia="Calibri" w:hAnsi="TH SarabunPSK" w:cs="TH SarabunPSK"/>
                      <w:sz w:val="28"/>
                    </w:rPr>
                    <w:t xml:space="preserve">- </w:t>
                  </w:r>
                  <w:r w:rsidRPr="003657ED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บทความที่ตีพิมพ์ในวารสารวิชาการระดับนานาชาติที่ปรากฏในฐานข้อมูลระดับนานาชาติตามประกาศก</w:t>
                  </w:r>
                  <w:r w:rsidRPr="003657ED">
                    <w:rPr>
                      <w:rFonts w:ascii="TH SarabunPSK" w:eastAsia="Calibri" w:hAnsi="TH SarabunPSK" w:cs="TH SarabunPSK"/>
                      <w:sz w:val="28"/>
                    </w:rPr>
                    <w:t>.</w:t>
                  </w:r>
                  <w:r w:rsidRPr="003657ED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พ</w:t>
                  </w:r>
                  <w:r w:rsidRPr="003657ED">
                    <w:rPr>
                      <w:rFonts w:ascii="TH SarabunPSK" w:eastAsia="Calibri" w:hAnsi="TH SarabunPSK" w:cs="TH SarabunPSK"/>
                      <w:sz w:val="28"/>
                    </w:rPr>
                    <w:t>.</w:t>
                  </w:r>
                  <w:r w:rsidRPr="003657ED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อ</w:t>
                  </w:r>
                  <w:r w:rsidRPr="003657ED">
                    <w:rPr>
                      <w:rFonts w:ascii="TH SarabunPSK" w:eastAsia="Calibri" w:hAnsi="TH SarabunPSK" w:cs="TH SarabunPSK"/>
                      <w:sz w:val="28"/>
                    </w:rPr>
                    <w:t xml:space="preserve">. </w:t>
                  </w:r>
                  <w:r w:rsidRPr="003657ED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หรือระเบียบคณะกรรมการการอุดมศึกษาว่าด้วยหลักเกณฑ์</w:t>
                  </w:r>
                  <w:r w:rsidRPr="003657ED">
                    <w:rPr>
                      <w:rFonts w:ascii="TH SarabunPSK" w:eastAsia="Calibri" w:hAnsi="TH SarabunPSK" w:cs="TH SarabunPSK"/>
                      <w:spacing w:val="-20"/>
                      <w:sz w:val="28"/>
                      <w:cs/>
                    </w:rPr>
                    <w:t>การพิจารณา</w:t>
                  </w:r>
                  <w:r w:rsidRPr="003657ED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วารสารทางวิชาการสำหรับการเผยแพร่ผลงานทางวิชาการพ</w:t>
                  </w:r>
                  <w:r w:rsidRPr="003657ED">
                    <w:rPr>
                      <w:rFonts w:ascii="TH SarabunPSK" w:eastAsia="Calibri" w:hAnsi="TH SarabunPSK" w:cs="TH SarabunPSK"/>
                      <w:sz w:val="28"/>
                    </w:rPr>
                    <w:t>.</w:t>
                  </w:r>
                  <w:r w:rsidRPr="003657ED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ศ</w:t>
                  </w:r>
                  <w:r w:rsidRPr="003657ED">
                    <w:rPr>
                      <w:rFonts w:ascii="TH SarabunPSK" w:eastAsia="Calibri" w:hAnsi="TH SarabunPSK" w:cs="TH SarabunPSK"/>
                      <w:sz w:val="28"/>
                    </w:rPr>
                    <w:t xml:space="preserve">. </w:t>
                  </w:r>
                  <w:r w:rsidRPr="003657ED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๒๕๕๖</w:t>
                  </w:r>
                </w:p>
                <w:p w:rsidR="0020642C" w:rsidRPr="003657ED" w:rsidRDefault="0020642C" w:rsidP="00551FB5">
                  <w:pPr>
                    <w:tabs>
                      <w:tab w:val="left" w:pos="540"/>
                    </w:tabs>
                    <w:ind w:left="162" w:hanging="162"/>
                    <w:jc w:val="thaiDistribute"/>
                    <w:outlineLvl w:val="0"/>
                    <w:rPr>
                      <w:rFonts w:ascii="TH SarabunPSK" w:hAnsi="TH SarabunPSK" w:cs="TH SarabunPSK"/>
                      <w:sz w:val="28"/>
                    </w:rPr>
                  </w:pPr>
                  <w:r w:rsidRPr="003657ED">
                    <w:rPr>
                      <w:rFonts w:ascii="TH SarabunPSK" w:eastAsia="Calibri" w:hAnsi="TH SarabunPSK" w:cs="TH SarabunPSK"/>
                      <w:sz w:val="28"/>
                    </w:rPr>
                    <w:t xml:space="preserve">- </w:t>
                  </w:r>
                  <w:r w:rsidRPr="003657ED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ผลงานที่ได้รับการจดสิทธิบัตร</w:t>
                  </w:r>
                </w:p>
              </w:tc>
            </w:tr>
          </w:tbl>
          <w:p w:rsidR="0020642C" w:rsidRPr="0020642C" w:rsidRDefault="0020642C" w:rsidP="0020642C">
            <w:pPr>
              <w:pStyle w:val="a4"/>
              <w:tabs>
                <w:tab w:val="left" w:pos="252"/>
              </w:tabs>
              <w:spacing w:after="0" w:line="240" w:lineRule="auto"/>
              <w:ind w:left="360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</w:p>
        </w:tc>
        <w:tc>
          <w:tcPr>
            <w:tcW w:w="5580" w:type="dxa"/>
            <w:shd w:val="clear" w:color="auto" w:fill="F2F2F2" w:themeFill="background1" w:themeFillShade="F2"/>
          </w:tcPr>
          <w:p w:rsidR="0020642C" w:rsidRPr="00CB2996" w:rsidRDefault="0020642C" w:rsidP="00AE055F">
            <w:pPr>
              <w:pStyle w:val="a4"/>
              <w:tabs>
                <w:tab w:val="left" w:pos="252"/>
              </w:tabs>
              <w:ind w:left="360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</w:tr>
      <w:tr w:rsidR="003E2374" w:rsidRPr="003657ED" w:rsidTr="004722E8">
        <w:tc>
          <w:tcPr>
            <w:tcW w:w="1188" w:type="dxa"/>
          </w:tcPr>
          <w:p w:rsidR="003E2374" w:rsidRPr="003657ED" w:rsidRDefault="003E2374" w:rsidP="0091441F">
            <w:pPr>
              <w:keepNext/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57ED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ระดับคุณภาพ</w:t>
            </w:r>
            <w:r w:rsidRPr="003657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งานสร้างสรรค์</w:t>
            </w:r>
          </w:p>
        </w:tc>
        <w:tc>
          <w:tcPr>
            <w:tcW w:w="8820" w:type="dxa"/>
          </w:tcPr>
          <w:tbl>
            <w:tblPr>
              <w:tblStyle w:val="af0"/>
              <w:tblW w:w="8607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77"/>
              <w:gridCol w:w="7730"/>
            </w:tblGrid>
            <w:tr w:rsidR="003E2374" w:rsidRPr="003657ED" w:rsidTr="00690D7E">
              <w:tc>
                <w:tcPr>
                  <w:tcW w:w="877" w:type="dxa"/>
                  <w:tcBorders>
                    <w:top w:val="single" w:sz="12" w:space="0" w:color="000000"/>
                    <w:bottom w:val="single" w:sz="12" w:space="0" w:color="000000"/>
                    <w:right w:val="single" w:sz="2" w:space="0" w:color="7F7F7F" w:themeColor="text1" w:themeTint="80"/>
                  </w:tcBorders>
                </w:tcPr>
                <w:p w:rsidR="003E2374" w:rsidRPr="003657ED" w:rsidRDefault="003E2374" w:rsidP="00DC18CD">
                  <w:pPr>
                    <w:jc w:val="center"/>
                    <w:rPr>
                      <w:rFonts w:ascii="TH SarabunPSK" w:eastAsia="Angsana New" w:hAnsi="TH SarabunPSK" w:cs="TH SarabunPSK"/>
                      <w:b/>
                      <w:bCs/>
                      <w:spacing w:val="-6"/>
                      <w:sz w:val="28"/>
                    </w:rPr>
                  </w:pPr>
                  <w:r w:rsidRPr="003657ED">
                    <w:rPr>
                      <w:rFonts w:ascii="TH SarabunPSK" w:hAnsi="TH SarabunPSK" w:cs="TH SarabunPSK" w:hint="cs"/>
                      <w:b/>
                      <w:bCs/>
                      <w:color w:val="FFFFFF" w:themeColor="background1"/>
                      <w:sz w:val="28"/>
                      <w:cs/>
                    </w:rPr>
                    <w:t>.</w:t>
                  </w:r>
                  <w:r w:rsidRPr="003657ED">
                    <w:rPr>
                      <w:rFonts w:ascii="TH SarabunPSK" w:eastAsia="Angsana New" w:hAnsi="TH SarabunPSK" w:cs="TH SarabunPSK"/>
                      <w:b/>
                      <w:bCs/>
                      <w:spacing w:val="-6"/>
                      <w:sz w:val="28"/>
                      <w:cs/>
                    </w:rPr>
                    <w:t>ค่าน้ำหนัก</w:t>
                  </w:r>
                </w:p>
              </w:tc>
              <w:tc>
                <w:tcPr>
                  <w:tcW w:w="7730" w:type="dxa"/>
                  <w:tcBorders>
                    <w:top w:val="single" w:sz="12" w:space="0" w:color="000000"/>
                    <w:left w:val="single" w:sz="2" w:space="0" w:color="7F7F7F" w:themeColor="text1" w:themeTint="80"/>
                    <w:bottom w:val="single" w:sz="12" w:space="0" w:color="000000"/>
                  </w:tcBorders>
                  <w:vAlign w:val="center"/>
                </w:tcPr>
                <w:p w:rsidR="003E2374" w:rsidRPr="003657ED" w:rsidRDefault="003E2374" w:rsidP="000C27D4">
                  <w:pPr>
                    <w:jc w:val="center"/>
                    <w:rPr>
                      <w:rFonts w:ascii="TH SarabunPSK" w:eastAsia="Angsana New" w:hAnsi="TH SarabunPSK" w:cs="TH SarabunPSK"/>
                      <w:b/>
                      <w:bCs/>
                      <w:spacing w:val="-6"/>
                      <w:sz w:val="28"/>
                    </w:rPr>
                  </w:pPr>
                  <w:r w:rsidRPr="003657ED">
                    <w:rPr>
                      <w:rFonts w:ascii="TH SarabunPSK" w:eastAsia="Angsana New" w:hAnsi="TH SarabunPSK" w:cs="TH SarabunPSK"/>
                      <w:b/>
                      <w:bCs/>
                      <w:spacing w:val="-6"/>
                      <w:sz w:val="28"/>
                      <w:cs/>
                    </w:rPr>
                    <w:t xml:space="preserve">ระดับคุณภาพงานสร้างสรรค์ </w:t>
                  </w:r>
                </w:p>
              </w:tc>
            </w:tr>
            <w:tr w:rsidR="003E2374" w:rsidRPr="003657ED" w:rsidTr="00690D7E">
              <w:tc>
                <w:tcPr>
                  <w:tcW w:w="877" w:type="dxa"/>
                  <w:tcBorders>
                    <w:top w:val="single" w:sz="12" w:space="0" w:color="000000"/>
                    <w:bottom w:val="single" w:sz="2" w:space="0" w:color="7F7F7F" w:themeColor="text1" w:themeTint="80"/>
                    <w:right w:val="single" w:sz="2" w:space="0" w:color="7F7F7F" w:themeColor="text1" w:themeTint="80"/>
                  </w:tcBorders>
                </w:tcPr>
                <w:p w:rsidR="003E2374" w:rsidRPr="003657ED" w:rsidRDefault="003E2374" w:rsidP="00AE055F">
                  <w:pPr>
                    <w:jc w:val="center"/>
                    <w:rPr>
                      <w:rFonts w:ascii="TH SarabunPSK" w:eastAsia="Angsana New" w:hAnsi="TH SarabunPSK" w:cs="TH SarabunPSK"/>
                      <w:sz w:val="28"/>
                    </w:rPr>
                  </w:pPr>
                  <w:r w:rsidRPr="003657ED">
                    <w:rPr>
                      <w:rFonts w:ascii="TH SarabunPSK" w:eastAsia="Angsana New" w:hAnsi="TH SarabunPSK" w:cs="TH SarabunPSK"/>
                      <w:sz w:val="28"/>
                      <w:cs/>
                    </w:rPr>
                    <w:t>๐.๒๐</w:t>
                  </w:r>
                </w:p>
              </w:tc>
              <w:tc>
                <w:tcPr>
                  <w:tcW w:w="7730" w:type="dxa"/>
                  <w:tcBorders>
                    <w:top w:val="single" w:sz="12" w:space="0" w:color="000000"/>
                    <w:left w:val="single" w:sz="2" w:space="0" w:color="7F7F7F" w:themeColor="text1" w:themeTint="80"/>
                    <w:bottom w:val="single" w:sz="2" w:space="0" w:color="7F7F7F" w:themeColor="text1" w:themeTint="80"/>
                  </w:tcBorders>
                </w:tcPr>
                <w:p w:rsidR="003E2374" w:rsidRPr="003657ED" w:rsidRDefault="003E2374" w:rsidP="00AE055F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8"/>
                    </w:rPr>
                  </w:pPr>
                  <w:r w:rsidRPr="003657ED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งานสร้างสรรค์ที่มีการเผยแพร่สู่สาธารณะในลักษณะใดลักษณะหนึ่งหรือผ่านสื่ออิเล็กทรอนิกส์</w:t>
                  </w:r>
                  <w:r w:rsidRPr="003657ED">
                    <w:rPr>
                      <w:rFonts w:ascii="TH SarabunPSK" w:eastAsia="Calibri" w:hAnsi="TH SarabunPSK" w:cs="TH SarabunPSK"/>
                      <w:sz w:val="28"/>
                    </w:rPr>
                    <w:t xml:space="preserve"> online</w:t>
                  </w:r>
                </w:p>
              </w:tc>
            </w:tr>
            <w:tr w:rsidR="003E2374" w:rsidRPr="003657ED" w:rsidTr="00690D7E">
              <w:tc>
                <w:tcPr>
                  <w:tcW w:w="877" w:type="dxa"/>
                  <w:tcBorders>
                    <w:top w:val="single" w:sz="2" w:space="0" w:color="7F7F7F" w:themeColor="text1" w:themeTint="80"/>
                    <w:bottom w:val="single" w:sz="2" w:space="0" w:color="7F7F7F" w:themeColor="text1" w:themeTint="80"/>
                    <w:right w:val="single" w:sz="2" w:space="0" w:color="7F7F7F" w:themeColor="text1" w:themeTint="80"/>
                  </w:tcBorders>
                </w:tcPr>
                <w:p w:rsidR="003E2374" w:rsidRPr="003657ED" w:rsidRDefault="003E2374" w:rsidP="00AE055F">
                  <w:pPr>
                    <w:jc w:val="center"/>
                    <w:rPr>
                      <w:rFonts w:ascii="TH SarabunPSK" w:eastAsia="Angsana New" w:hAnsi="TH SarabunPSK" w:cs="TH SarabunPSK"/>
                      <w:sz w:val="28"/>
                    </w:rPr>
                  </w:pPr>
                  <w:r w:rsidRPr="003657ED">
                    <w:rPr>
                      <w:rFonts w:ascii="TH SarabunPSK" w:eastAsia="Angsana New" w:hAnsi="TH SarabunPSK" w:cs="TH SarabunPSK"/>
                      <w:sz w:val="28"/>
                      <w:cs/>
                    </w:rPr>
                    <w:t>๐.๔๐</w:t>
                  </w:r>
                </w:p>
              </w:tc>
              <w:tc>
                <w:tcPr>
                  <w:tcW w:w="7730" w:type="dxa"/>
                  <w:tcBorders>
                    <w:top w:val="single" w:sz="2" w:space="0" w:color="7F7F7F" w:themeColor="text1" w:themeTint="80"/>
                    <w:left w:val="single" w:sz="2" w:space="0" w:color="7F7F7F" w:themeColor="text1" w:themeTint="80"/>
                    <w:bottom w:val="single" w:sz="2" w:space="0" w:color="7F7F7F" w:themeColor="text1" w:themeTint="80"/>
                  </w:tcBorders>
                </w:tcPr>
                <w:p w:rsidR="003E2374" w:rsidRPr="003657ED" w:rsidRDefault="003E2374" w:rsidP="00AE055F">
                  <w:pPr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  <w:r w:rsidRPr="003657ED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งานสร้างสรรค์ที่ได้รับการเผยแพร่ในระดับสถาบัน</w:t>
                  </w:r>
                </w:p>
              </w:tc>
            </w:tr>
            <w:tr w:rsidR="003E2374" w:rsidRPr="003657ED" w:rsidTr="00690D7E">
              <w:tc>
                <w:tcPr>
                  <w:tcW w:w="877" w:type="dxa"/>
                  <w:tcBorders>
                    <w:top w:val="single" w:sz="2" w:space="0" w:color="7F7F7F" w:themeColor="text1" w:themeTint="80"/>
                    <w:bottom w:val="single" w:sz="2" w:space="0" w:color="7F7F7F" w:themeColor="text1" w:themeTint="80"/>
                    <w:right w:val="single" w:sz="2" w:space="0" w:color="7F7F7F" w:themeColor="text1" w:themeTint="80"/>
                  </w:tcBorders>
                </w:tcPr>
                <w:p w:rsidR="003E2374" w:rsidRPr="003657ED" w:rsidRDefault="003E2374" w:rsidP="00AE055F">
                  <w:pPr>
                    <w:jc w:val="center"/>
                    <w:rPr>
                      <w:rFonts w:ascii="TH SarabunPSK" w:eastAsia="Angsana New" w:hAnsi="TH SarabunPSK" w:cs="TH SarabunPSK"/>
                      <w:sz w:val="28"/>
                    </w:rPr>
                  </w:pPr>
                  <w:r w:rsidRPr="003657ED">
                    <w:rPr>
                      <w:rFonts w:ascii="TH SarabunPSK" w:eastAsia="Angsana New" w:hAnsi="TH SarabunPSK" w:cs="TH SarabunPSK"/>
                      <w:sz w:val="28"/>
                      <w:cs/>
                    </w:rPr>
                    <w:t>๐.๖๐</w:t>
                  </w:r>
                </w:p>
              </w:tc>
              <w:tc>
                <w:tcPr>
                  <w:tcW w:w="7730" w:type="dxa"/>
                  <w:tcBorders>
                    <w:top w:val="single" w:sz="2" w:space="0" w:color="7F7F7F" w:themeColor="text1" w:themeTint="80"/>
                    <w:left w:val="single" w:sz="2" w:space="0" w:color="7F7F7F" w:themeColor="text1" w:themeTint="80"/>
                    <w:bottom w:val="single" w:sz="2" w:space="0" w:color="7F7F7F" w:themeColor="text1" w:themeTint="80"/>
                  </w:tcBorders>
                </w:tcPr>
                <w:p w:rsidR="003E2374" w:rsidRPr="003657ED" w:rsidRDefault="003E2374" w:rsidP="00AE055F">
                  <w:pPr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  <w:r w:rsidRPr="003657ED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งานสร้างสรรค์ที่ได้รับการเผยแพร่ในระดับชาติ</w:t>
                  </w:r>
                </w:p>
              </w:tc>
            </w:tr>
            <w:tr w:rsidR="003E2374" w:rsidRPr="003657ED" w:rsidTr="00690D7E">
              <w:tc>
                <w:tcPr>
                  <w:tcW w:w="877" w:type="dxa"/>
                  <w:tcBorders>
                    <w:top w:val="single" w:sz="2" w:space="0" w:color="7F7F7F" w:themeColor="text1" w:themeTint="80"/>
                    <w:bottom w:val="single" w:sz="2" w:space="0" w:color="7F7F7F" w:themeColor="text1" w:themeTint="80"/>
                    <w:right w:val="single" w:sz="2" w:space="0" w:color="7F7F7F" w:themeColor="text1" w:themeTint="80"/>
                  </w:tcBorders>
                </w:tcPr>
                <w:p w:rsidR="003E2374" w:rsidRPr="003657ED" w:rsidRDefault="003E2374" w:rsidP="00AE055F">
                  <w:pPr>
                    <w:jc w:val="center"/>
                    <w:rPr>
                      <w:rFonts w:ascii="TH SarabunPSK" w:eastAsia="Angsana New" w:hAnsi="TH SarabunPSK" w:cs="TH SarabunPSK"/>
                      <w:sz w:val="28"/>
                    </w:rPr>
                  </w:pPr>
                  <w:r w:rsidRPr="003657ED">
                    <w:rPr>
                      <w:rFonts w:ascii="TH SarabunPSK" w:eastAsia="Angsana New" w:hAnsi="TH SarabunPSK" w:cs="TH SarabunPSK"/>
                      <w:sz w:val="28"/>
                      <w:cs/>
                    </w:rPr>
                    <w:t>๐.๘๐</w:t>
                  </w:r>
                </w:p>
              </w:tc>
              <w:tc>
                <w:tcPr>
                  <w:tcW w:w="7730" w:type="dxa"/>
                  <w:tcBorders>
                    <w:top w:val="single" w:sz="2" w:space="0" w:color="7F7F7F" w:themeColor="text1" w:themeTint="80"/>
                    <w:left w:val="single" w:sz="2" w:space="0" w:color="7F7F7F" w:themeColor="text1" w:themeTint="80"/>
                    <w:bottom w:val="single" w:sz="2" w:space="0" w:color="7F7F7F" w:themeColor="text1" w:themeTint="80"/>
                  </w:tcBorders>
                </w:tcPr>
                <w:p w:rsidR="003E2374" w:rsidRPr="003657ED" w:rsidRDefault="003E2374" w:rsidP="00AE055F">
                  <w:pPr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  <w:r w:rsidRPr="003657ED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งานสร้างสรรค์ที่ได้รับการเผยแพร่ในระดับความร่วมมือระหว่างประเทศ</w:t>
                  </w:r>
                </w:p>
              </w:tc>
            </w:tr>
            <w:tr w:rsidR="003E2374" w:rsidRPr="003657ED" w:rsidTr="00690D7E">
              <w:tc>
                <w:tcPr>
                  <w:tcW w:w="877" w:type="dxa"/>
                  <w:tcBorders>
                    <w:top w:val="single" w:sz="2" w:space="0" w:color="7F7F7F" w:themeColor="text1" w:themeTint="80"/>
                    <w:bottom w:val="single" w:sz="12" w:space="0" w:color="000000"/>
                    <w:right w:val="single" w:sz="2" w:space="0" w:color="7F7F7F" w:themeColor="text1" w:themeTint="80"/>
                  </w:tcBorders>
                </w:tcPr>
                <w:p w:rsidR="003E2374" w:rsidRPr="003657ED" w:rsidRDefault="003E2374" w:rsidP="00AE055F">
                  <w:pPr>
                    <w:jc w:val="center"/>
                    <w:rPr>
                      <w:rFonts w:ascii="TH SarabunPSK" w:eastAsia="Angsana New" w:hAnsi="TH SarabunPSK" w:cs="TH SarabunPSK"/>
                      <w:sz w:val="28"/>
                    </w:rPr>
                  </w:pPr>
                  <w:r w:rsidRPr="003657ED">
                    <w:rPr>
                      <w:rFonts w:ascii="TH SarabunPSK" w:eastAsia="Angsana New" w:hAnsi="TH SarabunPSK" w:cs="TH SarabunPSK"/>
                      <w:sz w:val="28"/>
                      <w:cs/>
                    </w:rPr>
                    <w:t>๑.๐๐</w:t>
                  </w:r>
                </w:p>
              </w:tc>
              <w:tc>
                <w:tcPr>
                  <w:tcW w:w="7730" w:type="dxa"/>
                  <w:tcBorders>
                    <w:top w:val="single" w:sz="2" w:space="0" w:color="7F7F7F" w:themeColor="text1" w:themeTint="80"/>
                    <w:left w:val="single" w:sz="2" w:space="0" w:color="7F7F7F" w:themeColor="text1" w:themeTint="80"/>
                    <w:bottom w:val="single" w:sz="12" w:space="0" w:color="000000"/>
                  </w:tcBorders>
                </w:tcPr>
                <w:p w:rsidR="003E2374" w:rsidRPr="003657ED" w:rsidRDefault="003E2374" w:rsidP="00AE055F">
                  <w:pPr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  <w:r w:rsidRPr="003657ED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งานสร้างสรรค์ที่ได้รับการเผยแพร่ในระดับภูมิภาคอาเซียน</w:t>
                  </w:r>
                  <w:r w:rsidRPr="003657ED">
                    <w:rPr>
                      <w:rFonts w:ascii="TH SarabunPSK" w:eastAsia="Calibri" w:hAnsi="TH SarabunPSK" w:cs="TH SarabunPSK"/>
                      <w:sz w:val="28"/>
                    </w:rPr>
                    <w:t>/</w:t>
                  </w:r>
                  <w:r w:rsidRPr="003657ED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นานาชาติ</w:t>
                  </w:r>
                </w:p>
              </w:tc>
            </w:tr>
          </w:tbl>
          <w:p w:rsidR="003E2374" w:rsidRPr="003657ED" w:rsidRDefault="003E2374" w:rsidP="00D6515B">
            <w:pPr>
              <w:jc w:val="thaiDistribute"/>
              <w:rPr>
                <w:rFonts w:ascii="TH SarabunPSK" w:hAnsi="TH SarabunPSK" w:cs="TH SarabunPSK"/>
                <w:b/>
                <w:bCs/>
                <w:color w:val="FFFFFF" w:themeColor="background1"/>
                <w:sz w:val="28"/>
                <w:cs/>
              </w:rPr>
            </w:pPr>
          </w:p>
        </w:tc>
        <w:tc>
          <w:tcPr>
            <w:tcW w:w="5580" w:type="dxa"/>
          </w:tcPr>
          <w:p w:rsidR="003E2374" w:rsidRPr="003657ED" w:rsidRDefault="003E2374" w:rsidP="00DC18CD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28"/>
                <w:cs/>
              </w:rPr>
            </w:pPr>
          </w:p>
        </w:tc>
      </w:tr>
      <w:tr w:rsidR="003E2374" w:rsidRPr="003657ED" w:rsidTr="004722E8">
        <w:tc>
          <w:tcPr>
            <w:tcW w:w="1188" w:type="dxa"/>
          </w:tcPr>
          <w:p w:rsidR="003E2374" w:rsidRPr="003657ED" w:rsidRDefault="003E2374" w:rsidP="00D6515B">
            <w:pPr>
              <w:keepNext/>
              <w:outlineLvl w:val="0"/>
              <w:rPr>
                <w:rFonts w:ascii="TH SarabunPSK" w:eastAsia="Calibri" w:hAnsi="TH SarabunPSK" w:cs="TH SarabunPSK"/>
                <w:b/>
                <w:bCs/>
                <w:kern w:val="32"/>
                <w:sz w:val="28"/>
                <w:cs/>
              </w:rPr>
            </w:pPr>
            <w:r w:rsidRPr="003657ED">
              <w:rPr>
                <w:rFonts w:ascii="TH SarabunPSK" w:eastAsia="Calibri" w:hAnsi="TH SarabunPSK" w:cs="TH SarabunPSK"/>
                <w:b/>
                <w:bCs/>
                <w:kern w:val="32"/>
                <w:sz w:val="28"/>
                <w:cs/>
              </w:rPr>
              <w:t xml:space="preserve">ข้อมูลประกอบการพิจารณา </w:t>
            </w:r>
          </w:p>
        </w:tc>
        <w:tc>
          <w:tcPr>
            <w:tcW w:w="8820" w:type="dxa"/>
          </w:tcPr>
          <w:p w:rsidR="003E2374" w:rsidRPr="003657ED" w:rsidRDefault="003E2374" w:rsidP="00AE055F">
            <w:pPr>
              <w:ind w:left="432" w:hanging="360"/>
              <w:rPr>
                <w:rFonts w:ascii="TH SarabunPSK" w:eastAsia="Calibri" w:hAnsi="TH SarabunPSK" w:cs="TH SarabunPSK"/>
                <w:sz w:val="28"/>
              </w:rPr>
            </w:pPr>
            <w:r w:rsidRPr="003657ED">
              <w:rPr>
                <w:rFonts w:ascii="TH SarabunPSK" w:eastAsia="Calibri" w:hAnsi="TH SarabunPSK" w:cs="TH SarabunPSK"/>
                <w:sz w:val="28"/>
                <w:cs/>
              </w:rPr>
              <w:t xml:space="preserve">๑. </w:t>
            </w:r>
            <w:r w:rsidRPr="003657ED">
              <w:rPr>
                <w:rFonts w:ascii="TH SarabunPSK" w:eastAsia="Calibri" w:hAnsi="TH SarabunPSK" w:cs="TH SarabunPSK" w:hint="cs"/>
                <w:sz w:val="28"/>
                <w:cs/>
              </w:rPr>
              <w:tab/>
            </w:r>
            <w:r w:rsidRPr="00AE055F">
              <w:rPr>
                <w:rFonts w:ascii="TH SarabunPSK" w:eastAsia="Calibri" w:hAnsi="TH SarabunPSK" w:cs="TH SarabunPSK"/>
                <w:spacing w:val="-4"/>
                <w:sz w:val="28"/>
                <w:cs/>
              </w:rPr>
              <w:t>จำนวนและรายชื่อบทความที่เป็นผลจากวิทยานิพนธ์ หรือสารนิพนธ์</w:t>
            </w:r>
            <w:r w:rsidRPr="003657ED">
              <w:rPr>
                <w:rFonts w:ascii="TH SarabunPSK" w:eastAsia="Calibri" w:hAnsi="TH SarabunPSK" w:cs="TH SarabunPSK"/>
                <w:sz w:val="28"/>
                <w:cs/>
              </w:rPr>
              <w:t xml:space="preserve">ที่ตีพิมพ์ ของผู้สำเร็จการศึกษาระดับปริญญาโทที่ได้รับการตีพิมพ์ในระดับชาติหรือนานาชาติรายปีตามปีการศึกษาหรือปีปฏิทินที่ตรงกับปีการศึกษา พร้อมชื่อเจ้าของบทความ ชื่อวิทยานิพนธ์หรือสารนิพนธ์ ปีที่ตีพิมพ์ ชื่อวารสารหรือรายงานสืบเนื่องจากการประชุมวิชาการที่ตีพิมพ์ ค่าน้ำหนักของบทความวิจัยแต่ละชิ้น </w:t>
            </w:r>
          </w:p>
          <w:p w:rsidR="003E2374" w:rsidRPr="003657ED" w:rsidRDefault="003E2374" w:rsidP="00AE055F">
            <w:pPr>
              <w:ind w:left="432" w:hanging="360"/>
              <w:rPr>
                <w:rFonts w:ascii="TH SarabunPSK" w:eastAsia="Calibri" w:hAnsi="TH SarabunPSK" w:cs="TH SarabunPSK"/>
                <w:sz w:val="28"/>
              </w:rPr>
            </w:pPr>
            <w:r w:rsidRPr="003657ED">
              <w:rPr>
                <w:rFonts w:ascii="TH SarabunPSK" w:eastAsia="Calibri" w:hAnsi="TH SarabunPSK" w:cs="TH SarabunPSK"/>
                <w:sz w:val="28"/>
                <w:cs/>
              </w:rPr>
              <w:t xml:space="preserve">๒. </w:t>
            </w:r>
            <w:r w:rsidRPr="003657ED">
              <w:rPr>
                <w:rFonts w:ascii="TH SarabunPSK" w:eastAsia="Calibri" w:hAnsi="TH SarabunPSK" w:cs="TH SarabunPSK" w:hint="cs"/>
                <w:sz w:val="28"/>
                <w:cs/>
              </w:rPr>
              <w:tab/>
            </w:r>
            <w:r w:rsidRPr="00AE055F">
              <w:rPr>
                <w:rFonts w:ascii="TH SarabunPSK" w:eastAsia="Calibri" w:hAnsi="TH SarabunPSK" w:cs="TH SarabunPSK"/>
                <w:spacing w:val="-12"/>
                <w:sz w:val="28"/>
                <w:cs/>
              </w:rPr>
              <w:t>จำนวนและรายชื่อผลงานสร้างสรรค์จากศิลปนิพนธ์ของผู้สำเร็จการ</w:t>
            </w:r>
            <w:r w:rsidRPr="003657ED">
              <w:rPr>
                <w:rFonts w:ascii="TH SarabunPSK" w:eastAsia="Calibri" w:hAnsi="TH SarabunPSK" w:cs="TH SarabunPSK"/>
                <w:sz w:val="28"/>
                <w:cs/>
              </w:rPr>
              <w:t>ศึกษา</w:t>
            </w:r>
            <w:r w:rsidRPr="00AE055F">
              <w:rPr>
                <w:rFonts w:ascii="TH SarabunPSK" w:eastAsia="Calibri" w:hAnsi="TH SarabunPSK" w:cs="TH SarabunPSK"/>
                <w:spacing w:val="-6"/>
                <w:sz w:val="28"/>
                <w:cs/>
              </w:rPr>
              <w:t>ระดับปริญญาโทที่ได้รับการเผยแพร่ในระดับชาติหรือระดับนานาชาติ</w:t>
            </w:r>
            <w:r w:rsidRPr="003657ED">
              <w:rPr>
                <w:rFonts w:ascii="TH SarabunPSK" w:eastAsia="Calibri" w:hAnsi="TH SarabunPSK" w:cs="TH SarabunPSK"/>
                <w:sz w:val="28"/>
                <w:cs/>
              </w:rPr>
              <w:t xml:space="preserve"> พร้อมชื่อเจ้าของผลงาน ปีที่เผยแพร่ ชื่อหน่วยงานหรือองค์กร พร้อมทั้งจังหวัด ประเทศที่เผยแพร่ รูปแบบของการเผยแพร่พร้อมหลักฐานและค่าน้ำหนักของการเผยแพร่ผลงานแต่ละชิ้น</w:t>
            </w:r>
          </w:p>
          <w:p w:rsidR="003E2374" w:rsidRPr="003657ED" w:rsidRDefault="003E2374" w:rsidP="009171B4">
            <w:pPr>
              <w:ind w:left="432" w:hanging="360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3657ED">
              <w:rPr>
                <w:rFonts w:ascii="TH SarabunPSK" w:eastAsia="Calibri" w:hAnsi="TH SarabunPSK" w:cs="TH SarabunPSK"/>
                <w:sz w:val="28"/>
                <w:cs/>
              </w:rPr>
              <w:t xml:space="preserve">๓. </w:t>
            </w:r>
            <w:r w:rsidRPr="003657ED">
              <w:rPr>
                <w:rFonts w:ascii="TH SarabunPSK" w:eastAsia="Calibri" w:hAnsi="TH SarabunPSK" w:cs="TH SarabunPSK" w:hint="cs"/>
                <w:sz w:val="28"/>
                <w:cs/>
              </w:rPr>
              <w:tab/>
            </w:r>
            <w:r w:rsidRPr="003657ED">
              <w:rPr>
                <w:rFonts w:ascii="TH SarabunPSK" w:eastAsia="Calibri" w:hAnsi="TH SarabunPSK" w:cs="TH SarabunPSK"/>
                <w:sz w:val="28"/>
                <w:cs/>
              </w:rPr>
              <w:t xml:space="preserve">จำนวนผู้สำเร็จการศึกษาระดับปริญญาโททั้งหมด </w:t>
            </w:r>
          </w:p>
          <w:p w:rsidR="003E2374" w:rsidRPr="003657ED" w:rsidRDefault="003E2374" w:rsidP="009171B4">
            <w:pPr>
              <w:ind w:left="432" w:hanging="360"/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  <w:r w:rsidRPr="003657ED">
              <w:rPr>
                <w:rFonts w:ascii="TH SarabunPSK" w:eastAsia="Calibri" w:hAnsi="TH SarabunPSK" w:cs="TH SarabunPSK" w:hint="cs"/>
                <w:sz w:val="28"/>
                <w:cs/>
              </w:rPr>
              <w:t>๔.</w:t>
            </w:r>
            <w:r w:rsidRPr="003657ED">
              <w:rPr>
                <w:rFonts w:ascii="TH SarabunPSK" w:eastAsia="Calibri" w:hAnsi="TH SarabunPSK" w:cs="TH SarabunPSK"/>
                <w:sz w:val="28"/>
                <w:cs/>
              </w:rPr>
              <w:tab/>
              <w:t xml:space="preserve">ข้อมูลสารสนเทศย้อนหลัง ๕ ปีจากระบบ </w:t>
            </w:r>
            <w:r w:rsidRPr="003657ED">
              <w:rPr>
                <w:rFonts w:ascii="TH SarabunPSK" w:eastAsia="Calibri" w:hAnsi="TH SarabunPSK" w:cs="TH SarabunPSK"/>
                <w:sz w:val="28"/>
              </w:rPr>
              <w:t xml:space="preserve">CHE QA Online </w:t>
            </w:r>
            <w:r w:rsidRPr="003657ED">
              <w:rPr>
                <w:rFonts w:ascii="TH SarabunPSK" w:eastAsia="Calibri" w:hAnsi="TH SarabunPSK" w:cs="TH SarabunPSK"/>
                <w:sz w:val="28"/>
                <w:cs/>
              </w:rPr>
              <w:t>ปีการศึกษา ๒๕๕๓-๒๕๕๗</w:t>
            </w:r>
          </w:p>
        </w:tc>
        <w:tc>
          <w:tcPr>
            <w:tcW w:w="5580" w:type="dxa"/>
          </w:tcPr>
          <w:p w:rsidR="003E2374" w:rsidRPr="003657ED" w:rsidRDefault="003E2374" w:rsidP="00F64ADD">
            <w:pPr>
              <w:ind w:left="432" w:hanging="360"/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E2374" w:rsidRPr="003657ED" w:rsidTr="004722E8">
        <w:tc>
          <w:tcPr>
            <w:tcW w:w="1188" w:type="dxa"/>
          </w:tcPr>
          <w:p w:rsidR="003E2374" w:rsidRPr="003657ED" w:rsidRDefault="003E2374" w:rsidP="00D6515B">
            <w:pPr>
              <w:keepNext/>
              <w:outlineLvl w:val="0"/>
              <w:rPr>
                <w:rFonts w:ascii="TH SarabunPSK" w:eastAsia="Calibri" w:hAnsi="TH SarabunPSK" w:cs="TH SarabunPSK"/>
                <w:b/>
                <w:bCs/>
                <w:kern w:val="32"/>
                <w:sz w:val="28"/>
                <w:cs/>
              </w:rPr>
            </w:pPr>
            <w:r w:rsidRPr="003657ED">
              <w:rPr>
                <w:rFonts w:ascii="TH SarabunPSK" w:eastAsia="Calibri" w:hAnsi="TH SarabunPSK" w:cs="TH SarabunPSK" w:hint="cs"/>
                <w:b/>
                <w:bCs/>
                <w:kern w:val="32"/>
                <w:sz w:val="28"/>
                <w:cs/>
              </w:rPr>
              <w:t>หมายเหตุ</w:t>
            </w:r>
          </w:p>
        </w:tc>
        <w:tc>
          <w:tcPr>
            <w:tcW w:w="8820" w:type="dxa"/>
          </w:tcPr>
          <w:p w:rsidR="003E2374" w:rsidRPr="00681456" w:rsidRDefault="003E2374" w:rsidP="00690D7E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432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81456">
              <w:rPr>
                <w:rFonts w:ascii="TH SarabunPSK" w:hAnsi="TH SarabunPSK" w:cs="TH SarabunPSK"/>
                <w:sz w:val="28"/>
                <w:cs/>
              </w:rPr>
              <w:t>การส่งบทความเพื่อพิจารณาคัดเลือกให้นำเสนอในการประชุมวิชาการ ต้องส่งเป็นฉบับสมบูรณ์(</w:t>
            </w:r>
            <w:r w:rsidRPr="00681456">
              <w:rPr>
                <w:rFonts w:ascii="TH SarabunPSK" w:hAnsi="TH SarabunPSK" w:cs="TH SarabunPSK"/>
                <w:sz w:val="28"/>
              </w:rPr>
              <w:t xml:space="preserve">Full paper) </w:t>
            </w:r>
            <w:r w:rsidRPr="00681456">
              <w:rPr>
                <w:rFonts w:ascii="TH SarabunPSK" w:hAnsi="TH SarabunPSK" w:cs="TH SarabunPSK"/>
                <w:sz w:val="28"/>
                <w:cs/>
              </w:rPr>
              <w:t>และเมื่อได้รับการตอบรับและตีพิมพ์แล้ว การตีพิมพ์ต้องตีพิมพ์เป็นฉบับสมบูรณ์ซึ่งสามารถอยู่ในรูปแบบเอกสาร หรือสื่ออิเล็กทรอนิกส์ได้</w:t>
            </w:r>
          </w:p>
          <w:p w:rsidR="003E2374" w:rsidRPr="00681456" w:rsidRDefault="003E2374" w:rsidP="00690D7E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432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81456">
              <w:rPr>
                <w:rFonts w:ascii="TH SarabunPSK" w:eastAsia="Calibri" w:hAnsi="TH SarabunPSK" w:cs="TH SarabunPSK"/>
                <w:kern w:val="32"/>
                <w:sz w:val="28"/>
                <w:cs/>
              </w:rPr>
              <w:t>ผลงานสร้างสรรค์ทุกชิ้นต้องผ่านการพิจารณาจากคณะกรรมการที่มีองค์ประกอบไม่น้อยกว่า ๓ คน โดยมีบุคคลภายนอกสถาบันร่วมพิจารณาด้วย</w:t>
            </w:r>
          </w:p>
          <w:p w:rsidR="003E2374" w:rsidRPr="00681456" w:rsidRDefault="003E2374" w:rsidP="00690D7E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432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81456">
              <w:rPr>
                <w:rFonts w:ascii="TH SarabunPSK" w:hAnsi="TH SarabunPSK" w:cs="TH SarabunPSK"/>
                <w:sz w:val="28"/>
                <w:cs/>
              </w:rPr>
              <w:t>ผลงานวิจัยที่มีชื่อนักศึกษาและอาจารย์ร่วมกันและนับในตัวบ่งชี้นี้แล้ว สามารถนำไปนับในตัวบ่งชี้ผลงานทางวิชาการของอาจารย์</w:t>
            </w:r>
          </w:p>
          <w:p w:rsidR="003E2374" w:rsidRPr="00A868FE" w:rsidRDefault="003E2374" w:rsidP="00690D7E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432"/>
              <w:rPr>
                <w:rFonts w:ascii="TH SarabunPSK" w:hAnsi="TH SarabunPSK" w:cs="TH SarabunPSK"/>
                <w:b/>
                <w:bCs/>
                <w:spacing w:val="-4"/>
                <w:sz w:val="28"/>
              </w:rPr>
            </w:pPr>
            <w:r w:rsidRPr="00A868FE">
              <w:rPr>
                <w:rFonts w:ascii="TH SarabunPSK" w:hAnsi="TH SarabunPSK" w:cs="TH SarabunPSK"/>
                <w:spacing w:val="-4"/>
                <w:sz w:val="28"/>
                <w:cs/>
              </w:rPr>
              <w:t>ผลงานของนักศึกษาและผู้สำเร็จการศึกษาให้นับผลงานทุกชิ้นที่มีการตีพิมพ์เผยแพร่ในปีการประเมินนั้นๆ</w:t>
            </w:r>
          </w:p>
          <w:p w:rsidR="003E2374" w:rsidRPr="003657ED" w:rsidRDefault="003E2374" w:rsidP="00690D7E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432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81456">
              <w:rPr>
                <w:rFonts w:ascii="TH SarabunPSK" w:hAnsi="TH SarabunPSK" w:cs="TH SarabunPSK"/>
                <w:sz w:val="28"/>
                <w:cs/>
              </w:rPr>
              <w:t>ในกรณีที่ไม่มีผู้สำเร็จการศึกษาไม่พิจารณาตัวบ่งชี้นี้</w:t>
            </w:r>
          </w:p>
        </w:tc>
        <w:tc>
          <w:tcPr>
            <w:tcW w:w="5580" w:type="dxa"/>
          </w:tcPr>
          <w:p w:rsidR="003E2374" w:rsidRPr="00681456" w:rsidRDefault="003E2374" w:rsidP="00AE055F">
            <w:pPr>
              <w:pStyle w:val="a4"/>
              <w:spacing w:after="0" w:line="240" w:lineRule="auto"/>
              <w:ind w:left="432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4722E8" w:rsidRDefault="004722E8"/>
    <w:tbl>
      <w:tblPr>
        <w:tblStyle w:val="TableGrid5"/>
        <w:tblW w:w="15588" w:type="dxa"/>
        <w:tblLayout w:type="fixed"/>
        <w:tblLook w:val="04A0"/>
      </w:tblPr>
      <w:tblGrid>
        <w:gridCol w:w="1188"/>
        <w:gridCol w:w="8820"/>
        <w:gridCol w:w="5580"/>
      </w:tblGrid>
      <w:tr w:rsidR="00AE055F" w:rsidRPr="003657ED" w:rsidTr="004722E8">
        <w:trPr>
          <w:tblHeader/>
        </w:trPr>
        <w:tc>
          <w:tcPr>
            <w:tcW w:w="1188" w:type="dxa"/>
            <w:shd w:val="clear" w:color="auto" w:fill="D9D9D9" w:themeFill="background1" w:themeFillShade="D9"/>
          </w:tcPr>
          <w:p w:rsidR="00AE055F" w:rsidRPr="004722E8" w:rsidRDefault="00AE055F" w:rsidP="00EE36D6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highlight w:val="green"/>
                <w:cs/>
              </w:rPr>
            </w:pPr>
            <w:r w:rsidRPr="004722E8">
              <w:rPr>
                <w:rFonts w:ascii="TH SarabunPSK" w:hAnsi="TH SarabunPSK" w:cs="TH SarabunPSK" w:hint="cs"/>
                <w:b/>
                <w:bCs/>
                <w:sz w:val="28"/>
                <w:highlight w:val="green"/>
                <w:cs/>
              </w:rPr>
              <w:t>ตัวบ่งชี้ที่ ๔</w:t>
            </w:r>
          </w:p>
        </w:tc>
        <w:tc>
          <w:tcPr>
            <w:tcW w:w="8820" w:type="dxa"/>
            <w:shd w:val="clear" w:color="auto" w:fill="D9D9D9" w:themeFill="background1" w:themeFillShade="D9"/>
          </w:tcPr>
          <w:p w:rsidR="00AE055F" w:rsidRPr="004722E8" w:rsidRDefault="00AE055F" w:rsidP="00EE36D6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highlight w:val="green"/>
              </w:rPr>
            </w:pPr>
            <w:r w:rsidRPr="004722E8">
              <w:rPr>
                <w:rFonts w:ascii="TH SarabunPSK" w:eastAsia="Angsana New" w:hAnsi="TH SarabunPSK" w:cs="TH SarabunPSK"/>
                <w:b/>
                <w:bCs/>
                <w:sz w:val="28"/>
                <w:highlight w:val="green"/>
                <w:cs/>
              </w:rPr>
              <w:t>ผลงานของผู้สำเร็จการศึกษาระดับปริญญาเอกที่ได้รับการตีพิมพ์หรือเผยแพร่</w:t>
            </w:r>
          </w:p>
        </w:tc>
        <w:tc>
          <w:tcPr>
            <w:tcW w:w="5580" w:type="dxa"/>
            <w:shd w:val="clear" w:color="auto" w:fill="D9D9D9" w:themeFill="background1" w:themeFillShade="D9"/>
          </w:tcPr>
          <w:p w:rsidR="00AE055F" w:rsidRPr="003657ED" w:rsidRDefault="00AE055F" w:rsidP="00AE055F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z w:val="28"/>
                <w:cs/>
              </w:rPr>
              <w:t>เสนอความเห็น</w:t>
            </w:r>
          </w:p>
        </w:tc>
      </w:tr>
      <w:tr w:rsidR="00AE055F" w:rsidRPr="003657ED" w:rsidTr="004722E8">
        <w:tc>
          <w:tcPr>
            <w:tcW w:w="1188" w:type="dxa"/>
          </w:tcPr>
          <w:p w:rsidR="00AE055F" w:rsidRPr="003657ED" w:rsidRDefault="00AE055F" w:rsidP="00EE36D6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57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คำอธิบาย</w:t>
            </w:r>
          </w:p>
        </w:tc>
        <w:tc>
          <w:tcPr>
            <w:tcW w:w="8820" w:type="dxa"/>
          </w:tcPr>
          <w:p w:rsidR="00AE055F" w:rsidRPr="003657ED" w:rsidRDefault="00AE055F" w:rsidP="00B01912">
            <w:pPr>
              <w:tabs>
                <w:tab w:val="left" w:pos="1080"/>
              </w:tabs>
              <w:jc w:val="thaiDistribute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3657ED">
              <w:rPr>
                <w:rFonts w:ascii="TH SarabunPSK" w:eastAsia="Calibri" w:hAnsi="TH SarabunPSK" w:cs="TH SarabunPSK"/>
                <w:sz w:val="28"/>
                <w:cs/>
              </w:rPr>
              <w:t>การศึกษาในระดับปริญญาเอกเป็นการศึกษาในระดับสูงจะต้องมีการค้นคว้า คิดอย่างเป็นระบบ วิจัยเพื่อหาประเด็นความรู้ใหม่ที่มีความน่าเชื่อถือ เป็นประโยชน์ ผู้สำเร็จการศึกษาจะต้องประมวลความรู้เพื่อจัดทำผลงานที่แสดงถึงความสามารถในการใช้ความรู้อย่างเป็นระบบและสามารถนำเผยแพร่ให้เป็นประโยชน์ต่อสาธารณะ ตัวบ่งชี้นี้จะเป็นการประเมินคุณภาพของผลงานของผู้สำเร็จการศึกษาในระดับปริญญาเอก</w:t>
            </w:r>
          </w:p>
        </w:tc>
        <w:tc>
          <w:tcPr>
            <w:tcW w:w="5580" w:type="dxa"/>
          </w:tcPr>
          <w:p w:rsidR="00AE055F" w:rsidRPr="003657ED" w:rsidRDefault="00AE055F" w:rsidP="00B01912">
            <w:pPr>
              <w:tabs>
                <w:tab w:val="left" w:pos="1080"/>
              </w:tabs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AE055F" w:rsidRPr="003657ED" w:rsidTr="004722E8">
        <w:tc>
          <w:tcPr>
            <w:tcW w:w="1188" w:type="dxa"/>
          </w:tcPr>
          <w:p w:rsidR="00AE055F" w:rsidRPr="003657ED" w:rsidRDefault="00AE055F" w:rsidP="00EE36D6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57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8820" w:type="dxa"/>
          </w:tcPr>
          <w:p w:rsidR="00AE055F" w:rsidRPr="00B01912" w:rsidRDefault="00AE055F" w:rsidP="00B01912">
            <w:pPr>
              <w:tabs>
                <w:tab w:val="left" w:pos="252"/>
              </w:tabs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B01912"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๑. </w:t>
            </w:r>
            <w:r w:rsidRPr="00B01912">
              <w:rPr>
                <w:rFonts w:ascii="TH SarabunPSK" w:hAnsi="TH SarabunPSK" w:cs="TH SarabunPSK"/>
                <w:spacing w:val="-4"/>
                <w:sz w:val="28"/>
                <w:cs/>
              </w:rPr>
              <w:t>ผลรวมถ่วงน้ำหนักของผลงานที่ตีพิมพ์หรือเผยแพร่ของนักศึกษาและผู้สำเร็จการศึกษาระดับปริญญา</w:t>
            </w:r>
            <w:r w:rsidRPr="00B01912">
              <w:rPr>
                <w:rFonts w:ascii="TH SarabunPSK" w:hAnsi="TH SarabunPSK" w:cs="TH SarabunPSK" w:hint="cs"/>
                <w:spacing w:val="-4"/>
                <w:sz w:val="28"/>
                <w:cs/>
              </w:rPr>
              <w:t>เอก</w:t>
            </w:r>
          </w:p>
          <w:p w:rsidR="00AE055F" w:rsidRPr="003657ED" w:rsidRDefault="00AE055F" w:rsidP="00B01912">
            <w:pPr>
              <w:tabs>
                <w:tab w:val="left" w:pos="252"/>
                <w:tab w:val="left" w:pos="599"/>
              </w:tabs>
              <w:rPr>
                <w:rFonts w:ascii="TH SarabunPSK" w:hAnsi="TH SarabunPSK" w:cs="TH SarabunPSK"/>
                <w:sz w:val="28"/>
              </w:rPr>
            </w:pPr>
            <w:r w:rsidRPr="003657ED">
              <w:rPr>
                <w:rFonts w:ascii="TH SarabunPSK" w:hAnsi="TH SarabunPSK" w:cs="TH SarabunPSK" w:hint="cs"/>
                <w:sz w:val="28"/>
              </w:rPr>
              <w:sym w:font="Wingdings" w:char="F0D8"/>
            </w:r>
            <w:r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Pr="003657ED">
              <w:rPr>
                <w:rFonts w:ascii="TH SarabunPSK" w:hAnsi="TH SarabunPSK" w:cs="TH SarabunPSK"/>
                <w:sz w:val="28"/>
                <w:cs/>
              </w:rPr>
              <w:t>แปลงค่าร้อยละของผลรวมถ่วงน้ำหนักของผลงานที่ตีพิมพ์เผยแพร่ต่อผู้สำเร็จการศึกษาระดับปริญญา</w:t>
            </w:r>
            <w:r w:rsidRPr="003657ED">
              <w:rPr>
                <w:rFonts w:ascii="TH SarabunPSK" w:hAnsi="TH SarabunPSK" w:cs="TH SarabunPSK" w:hint="cs"/>
                <w:sz w:val="28"/>
                <w:cs/>
              </w:rPr>
              <w:t>เอก</w:t>
            </w:r>
            <w:r w:rsidR="0020642C">
              <w:rPr>
                <w:rFonts w:ascii="TH SarabunPSK" w:hAnsi="TH SarabunPSK" w:cs="TH SarabunPSK"/>
                <w:sz w:val="28"/>
                <w:cs/>
              </w:rPr>
              <w:tab/>
            </w:r>
            <w:r w:rsidR="0020642C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Pr="003657ED">
              <w:rPr>
                <w:rFonts w:ascii="TH SarabunPSK" w:hAnsi="TH SarabunPSK" w:cs="TH SarabunPSK"/>
                <w:sz w:val="28"/>
                <w:cs/>
              </w:rPr>
              <w:t>เป็นคะแนน</w:t>
            </w:r>
            <w:r w:rsidRPr="00AE055F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ระหว่าง </w:t>
            </w:r>
            <w:r w:rsidRPr="00AE055F">
              <w:rPr>
                <w:rFonts w:ascii="TH SarabunPSK" w:hAnsi="TH SarabunPSK" w:cs="TH SarabunPSK" w:hint="cs"/>
                <w:spacing w:val="-4"/>
                <w:sz w:val="28"/>
                <w:cs/>
              </w:rPr>
              <w:t>๐</w:t>
            </w:r>
            <w:r w:rsidRPr="00AE055F">
              <w:rPr>
                <w:rFonts w:ascii="TH SarabunPSK" w:hAnsi="TH SarabunPSK" w:cs="TH SarabunPSK"/>
                <w:spacing w:val="-4"/>
                <w:sz w:val="28"/>
              </w:rPr>
              <w:t xml:space="preserve"> – </w:t>
            </w:r>
            <w:r w:rsidRPr="00AE055F"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๓ </w:t>
            </w:r>
            <w:r w:rsidRPr="00AE055F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กำหนดให้คะแนนเต็ม </w:t>
            </w:r>
            <w:r w:rsidRPr="00AE055F">
              <w:rPr>
                <w:rFonts w:ascii="TH SarabunPSK" w:hAnsi="TH SarabunPSK" w:cs="TH SarabunPSK" w:hint="cs"/>
                <w:spacing w:val="-4"/>
                <w:sz w:val="28"/>
                <w:cs/>
              </w:rPr>
              <w:t>๓เท่ากับ</w:t>
            </w:r>
            <w:r w:rsidRPr="00AE055F">
              <w:rPr>
                <w:rFonts w:ascii="TH SarabunPSK" w:hAnsi="TH SarabunPSK" w:cs="TH SarabunPSK"/>
                <w:spacing w:val="-4"/>
                <w:sz w:val="28"/>
                <w:cs/>
              </w:rPr>
              <w:t>ร้อยละ</w:t>
            </w:r>
            <w:r w:rsidRPr="00AE055F"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 ๘๐</w:t>
            </w:r>
            <w:r w:rsidRPr="00AE055F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 ขึ้นไป</w:t>
            </w:r>
          </w:p>
          <w:p w:rsidR="00AE055F" w:rsidRPr="003657ED" w:rsidRDefault="00AE055F" w:rsidP="00F64ADD">
            <w:pPr>
              <w:tabs>
                <w:tab w:val="left" w:pos="252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3657ED">
              <w:rPr>
                <w:rFonts w:ascii="TH SarabunPSK" w:hAnsi="TH SarabunPSK" w:cs="TH SarabunPSK" w:hint="cs"/>
                <w:sz w:val="28"/>
                <w:cs/>
              </w:rPr>
              <w:t>๒. ผลการพัฒนาคุณภาพการศึกษาระดับปริญญาเอกในการตีพิมพ์หรือเผยแพร่ผลงาน</w:t>
            </w:r>
          </w:p>
          <w:p w:rsidR="00AE055F" w:rsidRPr="003657ED" w:rsidRDefault="00AE055F" w:rsidP="00B01912">
            <w:pPr>
              <w:tabs>
                <w:tab w:val="left" w:pos="252"/>
                <w:tab w:val="left" w:pos="612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657ED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Pr="003657ED">
              <w:rPr>
                <w:rFonts w:ascii="TH SarabunPSK" w:hAnsi="TH SarabunPSK" w:cs="TH SarabunPSK" w:hint="cs"/>
                <w:sz w:val="28"/>
              </w:rPr>
              <w:sym w:font="Wingdings" w:char="F0D8"/>
            </w:r>
            <w:r w:rsidRPr="003657ED">
              <w:rPr>
                <w:rFonts w:ascii="TH SarabunPSK" w:hAnsi="TH SarabunPSK" w:cs="TH SarabunPSK"/>
                <w:sz w:val="28"/>
                <w:cs/>
              </w:rPr>
              <w:tab/>
            </w:r>
            <w:r w:rsidRPr="003657ED">
              <w:rPr>
                <w:rFonts w:ascii="TH SarabunPSK" w:hAnsi="TH SarabunPSK" w:cs="TH SarabunPSK" w:hint="cs"/>
                <w:sz w:val="28"/>
                <w:cs/>
              </w:rPr>
              <w:t>โดยใช้ค่าคะแนนระหว่าง ๐-๒ คะแนน</w:t>
            </w:r>
          </w:p>
        </w:tc>
        <w:tc>
          <w:tcPr>
            <w:tcW w:w="5580" w:type="dxa"/>
          </w:tcPr>
          <w:p w:rsidR="00AE055F" w:rsidRPr="00B01912" w:rsidRDefault="00AE055F" w:rsidP="00B01912">
            <w:pPr>
              <w:tabs>
                <w:tab w:val="left" w:pos="252"/>
              </w:tabs>
              <w:rPr>
                <w:rFonts w:ascii="TH SarabunPSK" w:hAnsi="TH SarabunPSK" w:cs="TH SarabunPSK"/>
                <w:spacing w:val="-4"/>
                <w:sz w:val="28"/>
                <w:cs/>
              </w:rPr>
            </w:pPr>
          </w:p>
        </w:tc>
      </w:tr>
      <w:tr w:rsidR="00AE055F" w:rsidRPr="003657ED" w:rsidTr="004722E8">
        <w:trPr>
          <w:trHeight w:val="494"/>
        </w:trPr>
        <w:tc>
          <w:tcPr>
            <w:tcW w:w="1188" w:type="dxa"/>
            <w:vMerge w:val="restart"/>
          </w:tcPr>
          <w:p w:rsidR="00AE055F" w:rsidRPr="003657ED" w:rsidRDefault="00AE055F" w:rsidP="00B01912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57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วิธีการคำนวณ</w:t>
            </w:r>
          </w:p>
        </w:tc>
        <w:tc>
          <w:tcPr>
            <w:tcW w:w="8820" w:type="dxa"/>
            <w:tcBorders>
              <w:bottom w:val="single" w:sz="4" w:space="0" w:color="000000"/>
            </w:tcBorders>
          </w:tcPr>
          <w:p w:rsidR="00AE055F" w:rsidRPr="00B01912" w:rsidRDefault="00AE055F" w:rsidP="00D0580D">
            <w:pPr>
              <w:tabs>
                <w:tab w:val="left" w:pos="252"/>
              </w:tabs>
              <w:jc w:val="thaiDistribute"/>
              <w:rPr>
                <w:rFonts w:ascii="TH SarabunPSK" w:hAnsi="TH SarabunPSK" w:cs="TH SarabunPSK"/>
                <w:spacing w:val="-6"/>
                <w:sz w:val="28"/>
              </w:rPr>
            </w:pPr>
            <w:r w:rsidRPr="00B01912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๑. </w:t>
            </w:r>
            <w:r w:rsidRPr="00B01912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t>ผลรวมถ่วงน้ำหนักของผลงานที่ตีพิมพ์หรือเผยแพร่ของนักศึกษาและผู้สำเร็จการศึกษาระดับปริญญา</w:t>
            </w:r>
            <w:r w:rsidRPr="00B01912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เอก</w:t>
            </w:r>
          </w:p>
          <w:p w:rsidR="00AE055F" w:rsidRPr="003657ED" w:rsidRDefault="00AE055F" w:rsidP="00EE36D6">
            <w:pPr>
              <w:tabs>
                <w:tab w:val="left" w:pos="252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3657ED">
              <w:rPr>
                <w:rFonts w:ascii="TH SarabunPSK" w:hAnsi="TH SarabunPSK" w:cs="TH SarabunPSK"/>
                <w:sz w:val="28"/>
                <w:cs/>
              </w:rPr>
              <w:tab/>
            </w:r>
            <w:r w:rsidRPr="003657ED">
              <w:rPr>
                <w:rFonts w:ascii="TH SarabunPSK" w:hAnsi="TH SarabunPSK" w:cs="TH SarabunPSK" w:hint="cs"/>
                <w:sz w:val="28"/>
                <w:cs/>
              </w:rPr>
              <w:t xml:space="preserve">๑) </w:t>
            </w:r>
            <w:r w:rsidRPr="003657ED">
              <w:rPr>
                <w:rFonts w:ascii="TH SarabunPSK" w:hAnsi="TH SarabunPSK" w:cs="TH SarabunPSK"/>
                <w:sz w:val="28"/>
                <w:cs/>
              </w:rPr>
              <w:t>ค่าร้อยละของผลรวมถ่วงน้ำหนักของผลงานที่ตีพิมพ์เผยแพร่ต่อผู้สำเร็จการศึกษาระดับปริญญา</w:t>
            </w:r>
            <w:r w:rsidRPr="003657ED">
              <w:rPr>
                <w:rFonts w:ascii="TH SarabunPSK" w:hAnsi="TH SarabunPSK" w:cs="TH SarabunPSK" w:hint="cs"/>
                <w:sz w:val="28"/>
                <w:cs/>
              </w:rPr>
              <w:t>เอก</w:t>
            </w:r>
            <w:r w:rsidRPr="00E827C5">
              <w:rPr>
                <w:rFonts w:ascii="TH SarabunPSK" w:hAnsi="TH SarabunPSK" w:cs="TH SarabunPSK"/>
                <w:sz w:val="28"/>
              </w:rPr>
              <w:t>(</w:t>
            </w:r>
            <w:r w:rsidRPr="00E827C5">
              <w:rPr>
                <w:rFonts w:ascii="TH SarabunPSK" w:hAnsi="TH SarabunPSK" w:cs="TH SarabunPSK"/>
                <w:sz w:val="28"/>
                <w:cs/>
              </w:rPr>
              <w:t>อ้างอิงจากผลการประเมินคุณภาพภายในที่รายงานต่อต้นสังกัด)</w:t>
            </w:r>
          </w:p>
          <w:tbl>
            <w:tblPr>
              <w:tblStyle w:val="TableGrid5"/>
              <w:tblW w:w="8517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37"/>
              <w:gridCol w:w="6650"/>
              <w:gridCol w:w="270"/>
              <w:gridCol w:w="1260"/>
            </w:tblGrid>
            <w:tr w:rsidR="00AE055F" w:rsidRPr="003657ED" w:rsidTr="00690D7E">
              <w:tc>
                <w:tcPr>
                  <w:tcW w:w="337" w:type="dxa"/>
                </w:tcPr>
                <w:p w:rsidR="00AE055F" w:rsidRPr="003657ED" w:rsidRDefault="00AE055F" w:rsidP="00EE36D6">
                  <w:pPr>
                    <w:tabs>
                      <w:tab w:val="left" w:pos="360"/>
                    </w:tabs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6650" w:type="dxa"/>
                  <w:tcBorders>
                    <w:top w:val="single" w:sz="12" w:space="0" w:color="000000"/>
                    <w:bottom w:val="single" w:sz="2" w:space="0" w:color="000000"/>
                  </w:tcBorders>
                </w:tcPr>
                <w:p w:rsidR="00690D7E" w:rsidRDefault="00AE055F" w:rsidP="00EE36D6">
                  <w:pPr>
                    <w:tabs>
                      <w:tab w:val="left" w:pos="360"/>
                    </w:tabs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657ED">
                    <w:rPr>
                      <w:rFonts w:ascii="TH SarabunPSK" w:hAnsi="TH SarabunPSK" w:cs="TH SarabunPSK"/>
                      <w:sz w:val="28"/>
                      <w:cs/>
                    </w:rPr>
                    <w:t>ผลรวมถ่วงน้ำหนักของผลงานที่ตีพิมพ์หรือเผยแพร่ของนักศึกษาและ</w:t>
                  </w:r>
                </w:p>
                <w:p w:rsidR="00AE055F" w:rsidRPr="003657ED" w:rsidRDefault="00AE055F" w:rsidP="00EE36D6">
                  <w:pPr>
                    <w:tabs>
                      <w:tab w:val="left" w:pos="360"/>
                    </w:tabs>
                    <w:jc w:val="center"/>
                    <w:rPr>
                      <w:rFonts w:ascii="TH SarabunPSK" w:hAnsi="TH SarabunPSK" w:cs="TH SarabunPSK"/>
                      <w:spacing w:val="-4"/>
                      <w:sz w:val="28"/>
                    </w:rPr>
                  </w:pPr>
                  <w:r w:rsidRPr="003657ED">
                    <w:rPr>
                      <w:rFonts w:ascii="TH SarabunPSK" w:hAnsi="TH SarabunPSK" w:cs="TH SarabunPSK"/>
                      <w:sz w:val="28"/>
                      <w:cs/>
                    </w:rPr>
                    <w:t>ผู้สำเร็จการศึกษาระดับปริญญา</w:t>
                  </w:r>
                  <w:r w:rsidRPr="003657ED">
                    <w:rPr>
                      <w:rFonts w:ascii="TH SarabunPSK" w:hAnsi="TH SarabunPSK" w:cs="TH SarabunPSK" w:hint="cs"/>
                      <w:sz w:val="28"/>
                      <w:cs/>
                    </w:rPr>
                    <w:t>เอก</w:t>
                  </w:r>
                </w:p>
              </w:tc>
              <w:tc>
                <w:tcPr>
                  <w:tcW w:w="270" w:type="dxa"/>
                </w:tcPr>
                <w:p w:rsidR="00AE055F" w:rsidRPr="003657ED" w:rsidRDefault="00AE055F" w:rsidP="00EE36D6">
                  <w:pPr>
                    <w:tabs>
                      <w:tab w:val="left" w:pos="360"/>
                    </w:tabs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1260" w:type="dxa"/>
                  <w:vMerge w:val="restart"/>
                  <w:vAlign w:val="center"/>
                </w:tcPr>
                <w:p w:rsidR="00AE055F" w:rsidRPr="003657ED" w:rsidRDefault="00AE055F" w:rsidP="00EE36D6">
                  <w:pPr>
                    <w:tabs>
                      <w:tab w:val="left" w:pos="360"/>
                    </w:tabs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AE055F" w:rsidRPr="003657ED" w:rsidRDefault="00AE055F" w:rsidP="00690D7E">
                  <w:pPr>
                    <w:tabs>
                      <w:tab w:val="left" w:pos="360"/>
                    </w:tabs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657ED">
                    <w:rPr>
                      <w:rFonts w:ascii="TH SarabunPSK" w:hAnsi="TH SarabunPSK" w:cs="TH SarabunPSK"/>
                      <w:sz w:val="28"/>
                    </w:rPr>
                    <w:t xml:space="preserve">X </w:t>
                  </w:r>
                  <w:r w:rsidRPr="003657ED">
                    <w:rPr>
                      <w:rFonts w:ascii="TH SarabunPSK" w:hAnsi="TH SarabunPSK" w:cs="TH SarabunPSK" w:hint="cs"/>
                      <w:sz w:val="28"/>
                      <w:cs/>
                    </w:rPr>
                    <w:t>๑๐๐</w:t>
                  </w:r>
                </w:p>
              </w:tc>
            </w:tr>
            <w:tr w:rsidR="00AE055F" w:rsidRPr="003657ED" w:rsidTr="00690D7E">
              <w:tc>
                <w:tcPr>
                  <w:tcW w:w="337" w:type="dxa"/>
                </w:tcPr>
                <w:p w:rsidR="00AE055F" w:rsidRPr="003657ED" w:rsidRDefault="00AE055F" w:rsidP="00EE36D6">
                  <w:pPr>
                    <w:tabs>
                      <w:tab w:val="left" w:pos="360"/>
                    </w:tabs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6650" w:type="dxa"/>
                  <w:tcBorders>
                    <w:top w:val="single" w:sz="2" w:space="0" w:color="000000"/>
                    <w:bottom w:val="single" w:sz="12" w:space="0" w:color="000000"/>
                  </w:tcBorders>
                </w:tcPr>
                <w:p w:rsidR="00AE055F" w:rsidRPr="003657ED" w:rsidRDefault="00AE055F" w:rsidP="00EE36D6">
                  <w:pPr>
                    <w:tabs>
                      <w:tab w:val="left" w:pos="360"/>
                    </w:tabs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657ED">
                    <w:rPr>
                      <w:rFonts w:ascii="TH SarabunPSK" w:hAnsi="TH SarabunPSK" w:cs="TH SarabunPSK"/>
                      <w:sz w:val="28"/>
                      <w:cs/>
                    </w:rPr>
                    <w:t>จำนวนผู้สำเร็จการศึกษาระดับปริญญา</w:t>
                  </w:r>
                  <w:r w:rsidRPr="003657ED">
                    <w:rPr>
                      <w:rFonts w:ascii="TH SarabunPSK" w:hAnsi="TH SarabunPSK" w:cs="TH SarabunPSK" w:hint="cs"/>
                      <w:sz w:val="28"/>
                      <w:cs/>
                    </w:rPr>
                    <w:t>เอก</w:t>
                  </w:r>
                  <w:r w:rsidRPr="003657ED">
                    <w:rPr>
                      <w:rFonts w:ascii="TH SarabunPSK" w:hAnsi="TH SarabunPSK" w:cs="TH SarabunPSK"/>
                      <w:sz w:val="28"/>
                      <w:cs/>
                    </w:rPr>
                    <w:t>ทั้งหมด</w:t>
                  </w:r>
                </w:p>
              </w:tc>
              <w:tc>
                <w:tcPr>
                  <w:tcW w:w="270" w:type="dxa"/>
                </w:tcPr>
                <w:p w:rsidR="00AE055F" w:rsidRPr="003657ED" w:rsidRDefault="00AE055F" w:rsidP="00EE36D6">
                  <w:pPr>
                    <w:tabs>
                      <w:tab w:val="left" w:pos="360"/>
                    </w:tabs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1260" w:type="dxa"/>
                  <w:vMerge/>
                </w:tcPr>
                <w:p w:rsidR="00AE055F" w:rsidRPr="003657ED" w:rsidRDefault="00AE055F" w:rsidP="00EE36D6">
                  <w:pPr>
                    <w:tabs>
                      <w:tab w:val="left" w:pos="360"/>
                    </w:tabs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</w:tbl>
          <w:p w:rsidR="00690D7E" w:rsidRDefault="00690D7E" w:rsidP="00EE36D6">
            <w:pPr>
              <w:tabs>
                <w:tab w:val="left" w:pos="253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690D7E" w:rsidRPr="003657ED" w:rsidRDefault="00AE055F" w:rsidP="00690D7E">
            <w:pPr>
              <w:tabs>
                <w:tab w:val="left" w:pos="253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3657ED">
              <w:rPr>
                <w:rFonts w:ascii="TH SarabunPSK" w:hAnsi="TH SarabunPSK" w:cs="TH SarabunPSK"/>
                <w:sz w:val="28"/>
                <w:cs/>
              </w:rPr>
              <w:tab/>
            </w:r>
            <w:r w:rsidR="00690D7E" w:rsidRPr="003657ED">
              <w:rPr>
                <w:rFonts w:ascii="TH SarabunPSK" w:hAnsi="TH SarabunPSK" w:cs="TH SarabunPSK" w:hint="cs"/>
                <w:sz w:val="28"/>
                <w:cs/>
              </w:rPr>
              <w:t xml:space="preserve">๒) </w:t>
            </w:r>
            <w:r w:rsidR="00690D7E" w:rsidRPr="003657ED">
              <w:rPr>
                <w:rFonts w:ascii="TH SarabunPSK" w:hAnsi="TH SarabunPSK" w:cs="TH SarabunPSK"/>
                <w:sz w:val="28"/>
                <w:cs/>
              </w:rPr>
              <w:t xml:space="preserve">แปลงค่าร้อยละที่คำนวณได้ในข้อ ๑ เทียบกับคะแนนเต็ม </w:t>
            </w:r>
            <w:r w:rsidR="00690D7E" w:rsidRPr="003657ED"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  <w:tbl>
            <w:tblPr>
              <w:tblStyle w:val="TableGrid5"/>
              <w:tblW w:w="8517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37"/>
              <w:gridCol w:w="6650"/>
              <w:gridCol w:w="270"/>
              <w:gridCol w:w="1260"/>
            </w:tblGrid>
            <w:tr w:rsidR="00690D7E" w:rsidRPr="003657ED" w:rsidTr="00551FB5">
              <w:tc>
                <w:tcPr>
                  <w:tcW w:w="337" w:type="dxa"/>
                </w:tcPr>
                <w:p w:rsidR="00690D7E" w:rsidRPr="003657ED" w:rsidRDefault="00690D7E" w:rsidP="00551FB5">
                  <w:pPr>
                    <w:tabs>
                      <w:tab w:val="left" w:pos="360"/>
                    </w:tabs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6650" w:type="dxa"/>
                  <w:tcBorders>
                    <w:top w:val="single" w:sz="12" w:space="0" w:color="000000"/>
                    <w:bottom w:val="single" w:sz="2" w:space="0" w:color="000000"/>
                  </w:tcBorders>
                </w:tcPr>
                <w:p w:rsidR="00690D7E" w:rsidRPr="003657ED" w:rsidRDefault="00690D7E" w:rsidP="00551FB5">
                  <w:pPr>
                    <w:tabs>
                      <w:tab w:val="left" w:pos="360"/>
                    </w:tabs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657ED">
                    <w:rPr>
                      <w:rFonts w:ascii="TH SarabunPSK" w:hAnsi="TH SarabunPSK" w:cs="TH SarabunPSK"/>
                      <w:sz w:val="28"/>
                      <w:cs/>
                    </w:rPr>
                    <w:t>ร้อยละของผลรวมถ่วงน้ำหนักของผลงานที่ตีพิมพ์หรือเผยแพร่</w:t>
                  </w:r>
                </w:p>
                <w:p w:rsidR="00690D7E" w:rsidRPr="003657ED" w:rsidRDefault="00690D7E" w:rsidP="00551FB5">
                  <w:pPr>
                    <w:tabs>
                      <w:tab w:val="left" w:pos="360"/>
                    </w:tabs>
                    <w:jc w:val="center"/>
                    <w:rPr>
                      <w:rFonts w:ascii="TH SarabunPSK" w:hAnsi="TH SarabunPSK" w:cs="TH SarabunPSK"/>
                      <w:spacing w:val="-4"/>
                      <w:sz w:val="28"/>
                    </w:rPr>
                  </w:pPr>
                  <w:r w:rsidRPr="003657ED">
                    <w:rPr>
                      <w:rFonts w:ascii="TH SarabunPSK" w:hAnsi="TH SarabunPSK" w:cs="TH SarabunPSK"/>
                      <w:sz w:val="28"/>
                      <w:cs/>
                    </w:rPr>
                    <w:t>ต่อผู้สำเร็จการศึกษาระดับปริญญา</w:t>
                  </w:r>
                  <w:r w:rsidRPr="003657ED">
                    <w:rPr>
                      <w:rFonts w:ascii="TH SarabunPSK" w:hAnsi="TH SarabunPSK" w:cs="TH SarabunPSK" w:hint="cs"/>
                      <w:sz w:val="28"/>
                      <w:cs/>
                    </w:rPr>
                    <w:t>เอก</w:t>
                  </w:r>
                </w:p>
              </w:tc>
              <w:tc>
                <w:tcPr>
                  <w:tcW w:w="270" w:type="dxa"/>
                </w:tcPr>
                <w:p w:rsidR="00690D7E" w:rsidRPr="003657ED" w:rsidRDefault="00690D7E" w:rsidP="00551FB5">
                  <w:pPr>
                    <w:tabs>
                      <w:tab w:val="left" w:pos="360"/>
                    </w:tabs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1260" w:type="dxa"/>
                  <w:vMerge w:val="restart"/>
                  <w:vAlign w:val="center"/>
                </w:tcPr>
                <w:p w:rsidR="00690D7E" w:rsidRPr="003657ED" w:rsidRDefault="00690D7E" w:rsidP="00551FB5">
                  <w:pPr>
                    <w:tabs>
                      <w:tab w:val="left" w:pos="360"/>
                    </w:tabs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690D7E" w:rsidRPr="003657ED" w:rsidRDefault="00690D7E" w:rsidP="00551FB5">
                  <w:pPr>
                    <w:tabs>
                      <w:tab w:val="left" w:pos="360"/>
                    </w:tabs>
                    <w:rPr>
                      <w:rFonts w:ascii="TH SarabunPSK" w:hAnsi="TH SarabunPSK" w:cs="TH SarabunPSK"/>
                      <w:sz w:val="28"/>
                    </w:rPr>
                  </w:pPr>
                  <w:r w:rsidRPr="003657ED">
                    <w:rPr>
                      <w:rFonts w:ascii="TH SarabunPSK" w:hAnsi="TH SarabunPSK" w:cs="TH SarabunPSK"/>
                      <w:sz w:val="28"/>
                    </w:rPr>
                    <w:t xml:space="preserve">X </w:t>
                  </w:r>
                  <w:r w:rsidRPr="003657ED">
                    <w:rPr>
                      <w:rFonts w:ascii="TH SarabunPSK" w:hAnsi="TH SarabunPSK" w:cs="TH SarabunPSK" w:hint="cs"/>
                      <w:sz w:val="28"/>
                      <w:cs/>
                    </w:rPr>
                    <w:t>๓</w:t>
                  </w:r>
                </w:p>
              </w:tc>
            </w:tr>
            <w:tr w:rsidR="00690D7E" w:rsidRPr="003657ED" w:rsidTr="00551FB5">
              <w:tc>
                <w:tcPr>
                  <w:tcW w:w="337" w:type="dxa"/>
                </w:tcPr>
                <w:p w:rsidR="00690D7E" w:rsidRPr="003657ED" w:rsidRDefault="00690D7E" w:rsidP="00551FB5">
                  <w:pPr>
                    <w:tabs>
                      <w:tab w:val="left" w:pos="360"/>
                    </w:tabs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6650" w:type="dxa"/>
                  <w:tcBorders>
                    <w:top w:val="single" w:sz="2" w:space="0" w:color="000000"/>
                    <w:bottom w:val="single" w:sz="12" w:space="0" w:color="000000"/>
                  </w:tcBorders>
                </w:tcPr>
                <w:p w:rsidR="00690D7E" w:rsidRPr="003657ED" w:rsidRDefault="00690D7E" w:rsidP="00551FB5">
                  <w:pPr>
                    <w:tabs>
                      <w:tab w:val="left" w:pos="360"/>
                    </w:tabs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657ED">
                    <w:rPr>
                      <w:rFonts w:ascii="TH SarabunPSK" w:eastAsia="Angsana New" w:hAnsi="TH SarabunPSK" w:cs="TH SarabunPSK" w:hint="cs"/>
                      <w:sz w:val="28"/>
                      <w:cs/>
                    </w:rPr>
                    <w:t>๘๐</w:t>
                  </w:r>
                </w:p>
              </w:tc>
              <w:tc>
                <w:tcPr>
                  <w:tcW w:w="270" w:type="dxa"/>
                </w:tcPr>
                <w:p w:rsidR="00690D7E" w:rsidRPr="003657ED" w:rsidRDefault="00690D7E" w:rsidP="00551FB5">
                  <w:pPr>
                    <w:tabs>
                      <w:tab w:val="left" w:pos="360"/>
                    </w:tabs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1260" w:type="dxa"/>
                  <w:vMerge/>
                </w:tcPr>
                <w:p w:rsidR="00690D7E" w:rsidRPr="003657ED" w:rsidRDefault="00690D7E" w:rsidP="00551FB5">
                  <w:pPr>
                    <w:tabs>
                      <w:tab w:val="left" w:pos="360"/>
                    </w:tabs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</w:tbl>
          <w:p w:rsidR="00690D7E" w:rsidRDefault="00690D7E" w:rsidP="00690D7E">
            <w:pPr>
              <w:tabs>
                <w:tab w:val="left" w:pos="253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20642C" w:rsidRDefault="0020642C" w:rsidP="00690D7E">
            <w:pPr>
              <w:tabs>
                <w:tab w:val="left" w:pos="253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690D7E" w:rsidRDefault="00690D7E" w:rsidP="00690D7E">
            <w:pPr>
              <w:tabs>
                <w:tab w:val="left" w:pos="253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690D7E" w:rsidRPr="003657ED" w:rsidRDefault="00690D7E" w:rsidP="00690D7E">
            <w:pPr>
              <w:tabs>
                <w:tab w:val="left" w:pos="253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580" w:type="dxa"/>
            <w:tcBorders>
              <w:bottom w:val="single" w:sz="4" w:space="0" w:color="000000"/>
            </w:tcBorders>
          </w:tcPr>
          <w:p w:rsidR="00AE055F" w:rsidRPr="00B01912" w:rsidRDefault="00AE055F" w:rsidP="00D0580D">
            <w:pPr>
              <w:tabs>
                <w:tab w:val="left" w:pos="252"/>
              </w:tabs>
              <w:jc w:val="thaiDistribute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</w:tr>
      <w:tr w:rsidR="00AE055F" w:rsidRPr="003657ED" w:rsidTr="004722E8">
        <w:trPr>
          <w:trHeight w:val="494"/>
        </w:trPr>
        <w:tc>
          <w:tcPr>
            <w:tcW w:w="1188" w:type="dxa"/>
            <w:vMerge/>
          </w:tcPr>
          <w:p w:rsidR="00AE055F" w:rsidRPr="003657ED" w:rsidRDefault="00AE055F" w:rsidP="00EE36D6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820" w:type="dxa"/>
            <w:shd w:val="clear" w:color="auto" w:fill="F2F2F2" w:themeFill="background1" w:themeFillShade="F2"/>
          </w:tcPr>
          <w:p w:rsidR="00AE055F" w:rsidRPr="00E26035" w:rsidRDefault="00AE055F" w:rsidP="00EE36D6">
            <w:pPr>
              <w:tabs>
                <w:tab w:val="left" w:pos="252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2603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๒. ผลการพัฒนาคุณภาพการศึกษาระดับปริญญาเอกในการตีพิมพ์หรือเผยแพร่ผลงาน</w:t>
            </w:r>
          </w:p>
          <w:tbl>
            <w:tblPr>
              <w:tblStyle w:val="af0"/>
              <w:tblW w:w="8527" w:type="dxa"/>
              <w:tblLayout w:type="fixed"/>
              <w:tblLook w:val="04A0"/>
            </w:tblPr>
            <w:tblGrid>
              <w:gridCol w:w="7267"/>
              <w:gridCol w:w="1260"/>
            </w:tblGrid>
            <w:tr w:rsidR="00AE055F" w:rsidRPr="00E26035" w:rsidTr="00690D7E">
              <w:tc>
                <w:tcPr>
                  <w:tcW w:w="7267" w:type="dxa"/>
                </w:tcPr>
                <w:p w:rsidR="00AE055F" w:rsidRPr="00E26035" w:rsidRDefault="00AE055F" w:rsidP="00E827C5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E26035">
                    <w:rPr>
                      <w:rFonts w:ascii="TH SarabunPSK" w:hAnsi="TH SarabunPSK" w:cs="TH SarabunPSK" w:hint="cs"/>
                      <w:sz w:val="28"/>
                      <w:cs/>
                    </w:rPr>
                    <w:t>ไม่ปรากฏการดำเนินการ(ไม่มีเอกสาร ไม่มีแผนหรือไม่มีหลักฐาน)</w:t>
                  </w:r>
                </w:p>
              </w:tc>
              <w:tc>
                <w:tcPr>
                  <w:tcW w:w="1260" w:type="dxa"/>
                </w:tcPr>
                <w:p w:rsidR="00AE055F" w:rsidRPr="00E26035" w:rsidRDefault="00AE055F" w:rsidP="00672FB4">
                  <w:pPr>
                    <w:jc w:val="thaiDistribute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E26035">
                    <w:rPr>
                      <w:rFonts w:ascii="TH SarabunPSK" w:hAnsi="TH SarabunPSK" w:cs="TH SarabunPSK" w:hint="cs"/>
                      <w:sz w:val="28"/>
                      <w:cs/>
                    </w:rPr>
                    <w:t>๐ คะแนน</w:t>
                  </w:r>
                </w:p>
              </w:tc>
            </w:tr>
            <w:tr w:rsidR="00AE055F" w:rsidRPr="00E26035" w:rsidTr="00690D7E">
              <w:tc>
                <w:tcPr>
                  <w:tcW w:w="7267" w:type="dxa"/>
                </w:tcPr>
                <w:p w:rsidR="00AE055F" w:rsidRPr="00E26035" w:rsidRDefault="00AE055F" w:rsidP="00672FB4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E26035">
                    <w:rPr>
                      <w:rFonts w:ascii="TH SarabunPSK" w:hAnsi="TH SarabunPSK" w:cs="TH SarabunPSK" w:hint="cs"/>
                      <w:sz w:val="28"/>
                      <w:cs/>
                    </w:rPr>
                    <w:t>มีระบบการวิเคราะห์และพัฒนาคุณภาพของบัณฑิตในระดับปริญญาเอกทุกหลักสูตรของคณะ/สถาบัน</w:t>
                  </w:r>
                </w:p>
              </w:tc>
              <w:tc>
                <w:tcPr>
                  <w:tcW w:w="1260" w:type="dxa"/>
                </w:tcPr>
                <w:p w:rsidR="00AE055F" w:rsidRPr="00E26035" w:rsidRDefault="00AE055F" w:rsidP="00672FB4">
                  <w:pPr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  <w:r w:rsidRPr="00E26035">
                    <w:rPr>
                      <w:rFonts w:ascii="TH SarabunPSK" w:hAnsi="TH SarabunPSK" w:cs="TH SarabunPSK" w:hint="cs"/>
                      <w:sz w:val="28"/>
                      <w:cs/>
                    </w:rPr>
                    <w:t>๑ คะแนน</w:t>
                  </w:r>
                </w:p>
              </w:tc>
            </w:tr>
            <w:tr w:rsidR="00AE055F" w:rsidRPr="00E26035" w:rsidTr="00690D7E">
              <w:tc>
                <w:tcPr>
                  <w:tcW w:w="7267" w:type="dxa"/>
                </w:tcPr>
                <w:p w:rsidR="00AE055F" w:rsidRPr="00E26035" w:rsidRDefault="00AE055F" w:rsidP="00672FB4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E26035">
                    <w:rPr>
                      <w:rFonts w:ascii="TH SarabunPSK" w:hAnsi="TH SarabunPSK" w:cs="TH SarabunPSK" w:hint="cs"/>
                      <w:sz w:val="28"/>
                      <w:cs/>
                    </w:rPr>
                    <w:t>ผลงานของบัณฑิตปริญญาเอกที่ได้รับการยอมรับ ในระดับชาติ หรือนานาชาติในรอบ ๕ ปี</w:t>
                  </w:r>
                </w:p>
              </w:tc>
              <w:tc>
                <w:tcPr>
                  <w:tcW w:w="1260" w:type="dxa"/>
                </w:tcPr>
                <w:p w:rsidR="00AE055F" w:rsidRPr="00E26035" w:rsidRDefault="00AE055F" w:rsidP="00672FB4">
                  <w:pPr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  <w:r w:rsidRPr="00E26035">
                    <w:rPr>
                      <w:rFonts w:ascii="TH SarabunPSK" w:hAnsi="TH SarabunPSK" w:cs="TH SarabunPSK" w:hint="cs"/>
                      <w:sz w:val="28"/>
                      <w:cs/>
                    </w:rPr>
                    <w:t>๑ คะแนน</w:t>
                  </w:r>
                </w:p>
              </w:tc>
            </w:tr>
          </w:tbl>
          <w:p w:rsidR="00AE055F" w:rsidRPr="00E26035" w:rsidRDefault="00AE055F" w:rsidP="00EE36D6">
            <w:pPr>
              <w:tabs>
                <w:tab w:val="left" w:pos="432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580" w:type="dxa"/>
            <w:shd w:val="clear" w:color="auto" w:fill="F2F2F2" w:themeFill="background1" w:themeFillShade="F2"/>
          </w:tcPr>
          <w:p w:rsidR="00AE055F" w:rsidRPr="00E26035" w:rsidRDefault="00AE055F" w:rsidP="00EE36D6">
            <w:pPr>
              <w:tabs>
                <w:tab w:val="left" w:pos="252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57968" w:rsidRPr="003657ED" w:rsidTr="004722E8">
        <w:trPr>
          <w:trHeight w:val="494"/>
        </w:trPr>
        <w:tc>
          <w:tcPr>
            <w:tcW w:w="1188" w:type="dxa"/>
          </w:tcPr>
          <w:p w:rsidR="00F57968" w:rsidRPr="003657ED" w:rsidRDefault="00F57968" w:rsidP="00F57968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3657E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ระดับคุณภาพผลงาน</w:t>
            </w:r>
            <w:r w:rsidRPr="003657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ทางวิชาการ</w:t>
            </w:r>
          </w:p>
        </w:tc>
        <w:tc>
          <w:tcPr>
            <w:tcW w:w="8820" w:type="dxa"/>
            <w:shd w:val="clear" w:color="auto" w:fill="F2F2F2" w:themeFill="background1" w:themeFillShade="F2"/>
          </w:tcPr>
          <w:tbl>
            <w:tblPr>
              <w:tblStyle w:val="af0"/>
              <w:tblW w:w="8517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77"/>
              <w:gridCol w:w="7640"/>
            </w:tblGrid>
            <w:tr w:rsidR="00F57968" w:rsidRPr="003657ED" w:rsidTr="00551FB5">
              <w:tc>
                <w:tcPr>
                  <w:tcW w:w="877" w:type="dxa"/>
                  <w:tcBorders>
                    <w:top w:val="single" w:sz="12" w:space="0" w:color="000000"/>
                    <w:bottom w:val="single" w:sz="12" w:space="0" w:color="000000"/>
                    <w:right w:val="single" w:sz="2" w:space="0" w:color="7F7F7F" w:themeColor="text1" w:themeTint="80"/>
                  </w:tcBorders>
                </w:tcPr>
                <w:p w:rsidR="00F57968" w:rsidRPr="003657ED" w:rsidRDefault="00F57968" w:rsidP="00551FB5">
                  <w:pPr>
                    <w:tabs>
                      <w:tab w:val="left" w:pos="540"/>
                    </w:tabs>
                    <w:jc w:val="center"/>
                    <w:outlineLvl w:val="0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3657ED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ค่าน้ำหนัก</w:t>
                  </w:r>
                </w:p>
              </w:tc>
              <w:tc>
                <w:tcPr>
                  <w:tcW w:w="7640" w:type="dxa"/>
                  <w:tcBorders>
                    <w:top w:val="single" w:sz="12" w:space="0" w:color="000000"/>
                    <w:left w:val="single" w:sz="2" w:space="0" w:color="7F7F7F" w:themeColor="text1" w:themeTint="80"/>
                    <w:bottom w:val="single" w:sz="12" w:space="0" w:color="000000"/>
                  </w:tcBorders>
                  <w:vAlign w:val="center"/>
                </w:tcPr>
                <w:p w:rsidR="00F57968" w:rsidRPr="003657ED" w:rsidRDefault="00F57968" w:rsidP="00551FB5">
                  <w:pPr>
                    <w:tabs>
                      <w:tab w:val="left" w:pos="540"/>
                    </w:tabs>
                    <w:jc w:val="center"/>
                    <w:outlineLvl w:val="0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3657ED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ระดับคุณภาพงานวิจัย</w:t>
                  </w:r>
                </w:p>
              </w:tc>
            </w:tr>
            <w:tr w:rsidR="00F57968" w:rsidRPr="003657ED" w:rsidTr="00551FB5">
              <w:tc>
                <w:tcPr>
                  <w:tcW w:w="877" w:type="dxa"/>
                  <w:tcBorders>
                    <w:top w:val="single" w:sz="12" w:space="0" w:color="000000"/>
                    <w:bottom w:val="single" w:sz="2" w:space="0" w:color="7F7F7F" w:themeColor="text1" w:themeTint="80"/>
                    <w:right w:val="single" w:sz="2" w:space="0" w:color="7F7F7F" w:themeColor="text1" w:themeTint="80"/>
                  </w:tcBorders>
                </w:tcPr>
                <w:p w:rsidR="00F57968" w:rsidRPr="003657ED" w:rsidRDefault="00F57968" w:rsidP="00551FB5">
                  <w:pPr>
                    <w:jc w:val="center"/>
                    <w:rPr>
                      <w:rFonts w:ascii="TH SarabunPSK" w:eastAsia="Angsana New" w:hAnsi="TH SarabunPSK" w:cs="TH SarabunPSK"/>
                      <w:sz w:val="28"/>
                    </w:rPr>
                  </w:pPr>
                  <w:r w:rsidRPr="003657ED">
                    <w:rPr>
                      <w:rFonts w:ascii="TH SarabunPSK" w:eastAsia="Angsana New" w:hAnsi="TH SarabunPSK" w:cs="TH SarabunPSK"/>
                      <w:sz w:val="28"/>
                      <w:cs/>
                    </w:rPr>
                    <w:t>๐.๒๐</w:t>
                  </w:r>
                </w:p>
              </w:tc>
              <w:tc>
                <w:tcPr>
                  <w:tcW w:w="7640" w:type="dxa"/>
                  <w:tcBorders>
                    <w:top w:val="single" w:sz="12" w:space="0" w:color="000000"/>
                    <w:left w:val="single" w:sz="2" w:space="0" w:color="7F7F7F" w:themeColor="text1" w:themeTint="80"/>
                    <w:bottom w:val="single" w:sz="2" w:space="0" w:color="7F7F7F" w:themeColor="text1" w:themeTint="80"/>
                  </w:tcBorders>
                </w:tcPr>
                <w:p w:rsidR="00F57968" w:rsidRPr="003657ED" w:rsidRDefault="00F57968" w:rsidP="00551FB5">
                  <w:pPr>
                    <w:autoSpaceDE w:val="0"/>
                    <w:autoSpaceDN w:val="0"/>
                    <w:adjustRightInd w:val="0"/>
                    <w:ind w:left="162" w:hanging="162"/>
                    <w:rPr>
                      <w:rFonts w:ascii="TH SarabunPSK" w:hAnsi="TH SarabunPSK" w:cs="TH SarabunPSK"/>
                      <w:sz w:val="28"/>
                    </w:rPr>
                  </w:pPr>
                  <w:r w:rsidRPr="003657ED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- บทความฉบับสมบูรณ์ที่ตีพิมพ์ในรายงานสืบเนื่องจากการประชุมวิชาการระดับชาติ</w:t>
                  </w:r>
                </w:p>
              </w:tc>
            </w:tr>
            <w:tr w:rsidR="00F57968" w:rsidRPr="003657ED" w:rsidTr="00551FB5">
              <w:tc>
                <w:tcPr>
                  <w:tcW w:w="877" w:type="dxa"/>
                  <w:tcBorders>
                    <w:top w:val="single" w:sz="2" w:space="0" w:color="7F7F7F" w:themeColor="text1" w:themeTint="80"/>
                    <w:bottom w:val="single" w:sz="2" w:space="0" w:color="7F7F7F" w:themeColor="text1" w:themeTint="80"/>
                    <w:right w:val="single" w:sz="2" w:space="0" w:color="7F7F7F" w:themeColor="text1" w:themeTint="80"/>
                  </w:tcBorders>
                </w:tcPr>
                <w:p w:rsidR="00F57968" w:rsidRPr="003657ED" w:rsidRDefault="00F57968" w:rsidP="00551FB5">
                  <w:pPr>
                    <w:jc w:val="center"/>
                    <w:rPr>
                      <w:rFonts w:ascii="TH SarabunPSK" w:eastAsia="Angsana New" w:hAnsi="TH SarabunPSK" w:cs="TH SarabunPSK"/>
                      <w:sz w:val="28"/>
                    </w:rPr>
                  </w:pPr>
                  <w:r w:rsidRPr="003657ED">
                    <w:rPr>
                      <w:rFonts w:ascii="TH SarabunPSK" w:eastAsia="Angsana New" w:hAnsi="TH SarabunPSK" w:cs="TH SarabunPSK"/>
                      <w:sz w:val="28"/>
                      <w:cs/>
                    </w:rPr>
                    <w:t>๐.๔๐</w:t>
                  </w:r>
                </w:p>
              </w:tc>
              <w:tc>
                <w:tcPr>
                  <w:tcW w:w="7640" w:type="dxa"/>
                  <w:tcBorders>
                    <w:top w:val="single" w:sz="2" w:space="0" w:color="7F7F7F" w:themeColor="text1" w:themeTint="80"/>
                    <w:left w:val="single" w:sz="2" w:space="0" w:color="7F7F7F" w:themeColor="text1" w:themeTint="80"/>
                    <w:bottom w:val="single" w:sz="2" w:space="0" w:color="7F7F7F" w:themeColor="text1" w:themeTint="80"/>
                  </w:tcBorders>
                </w:tcPr>
                <w:p w:rsidR="00F57968" w:rsidRPr="003657ED" w:rsidRDefault="00F57968" w:rsidP="00551FB5">
                  <w:pPr>
                    <w:autoSpaceDE w:val="0"/>
                    <w:autoSpaceDN w:val="0"/>
                    <w:adjustRightInd w:val="0"/>
                    <w:ind w:left="162" w:hanging="162"/>
                    <w:jc w:val="thaiDistribute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3657ED">
                    <w:rPr>
                      <w:rFonts w:ascii="TH SarabunPSK" w:eastAsia="Calibri" w:hAnsi="TH SarabunPSK" w:cs="TH SarabunPSK"/>
                      <w:sz w:val="28"/>
                    </w:rPr>
                    <w:t xml:space="preserve">- </w:t>
                  </w:r>
                  <w:r w:rsidRPr="003657ED">
                    <w:rPr>
                      <w:rFonts w:ascii="TH SarabunPSK" w:eastAsia="Calibri" w:hAnsi="TH SarabunPSK" w:cs="TH SarabunPSK"/>
                      <w:spacing w:val="-4"/>
                      <w:sz w:val="28"/>
                      <w:cs/>
                    </w:rPr>
                    <w:t>บทความฉบับสมบูรณ์ที่ตีพิมพ์ในรายงานสืบเนื่องจากการประชุมวิชาการระดับนานาชาติ</w:t>
                  </w:r>
                  <w:r w:rsidRPr="003657ED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หรือในวารสารทางวิชาการระดับชาติที่ไม่อยู่ในฐานข้อมูลตามประกาศก</w:t>
                  </w:r>
                  <w:r w:rsidRPr="003657ED">
                    <w:rPr>
                      <w:rFonts w:ascii="TH SarabunPSK" w:eastAsia="Calibri" w:hAnsi="TH SarabunPSK" w:cs="TH SarabunPSK"/>
                      <w:sz w:val="28"/>
                    </w:rPr>
                    <w:t>.</w:t>
                  </w:r>
                  <w:r w:rsidRPr="003657ED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พ</w:t>
                  </w:r>
                  <w:r w:rsidRPr="003657ED">
                    <w:rPr>
                      <w:rFonts w:ascii="TH SarabunPSK" w:eastAsia="Calibri" w:hAnsi="TH SarabunPSK" w:cs="TH SarabunPSK"/>
                      <w:sz w:val="28"/>
                    </w:rPr>
                    <w:t>.</w:t>
                  </w:r>
                  <w:r w:rsidRPr="003657ED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อ</w:t>
                  </w:r>
                  <w:r w:rsidRPr="003657ED">
                    <w:rPr>
                      <w:rFonts w:ascii="TH SarabunPSK" w:eastAsia="Calibri" w:hAnsi="TH SarabunPSK" w:cs="TH SarabunPSK"/>
                      <w:sz w:val="28"/>
                    </w:rPr>
                    <w:t xml:space="preserve">. </w:t>
                  </w:r>
                  <w:r w:rsidRPr="003657ED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หรือระเบียบคณะกรรมการการอุดมศึกษาว่าด้วยหลักเกณฑ์การพิจารณาวารสารทางวิชาการสำหรับการเผยแพร่ผลงานทางวิชาการพ</w:t>
                  </w:r>
                  <w:r w:rsidRPr="003657ED">
                    <w:rPr>
                      <w:rFonts w:ascii="TH SarabunPSK" w:eastAsia="Calibri" w:hAnsi="TH SarabunPSK" w:cs="TH SarabunPSK"/>
                      <w:sz w:val="28"/>
                    </w:rPr>
                    <w:t>.</w:t>
                  </w:r>
                  <w:r w:rsidRPr="003657ED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ศ</w:t>
                  </w:r>
                  <w:r w:rsidRPr="003657ED">
                    <w:rPr>
                      <w:rFonts w:ascii="TH SarabunPSK" w:eastAsia="Calibri" w:hAnsi="TH SarabunPSK" w:cs="TH SarabunPSK"/>
                      <w:sz w:val="28"/>
                    </w:rPr>
                    <w:t xml:space="preserve">. </w:t>
                  </w:r>
                  <w:r w:rsidRPr="003657ED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๒๕๕๖แต่สถาบันนำเสนอสภาสถาบันอนุมัติและจัดทำเป็นประกาศให้ทราบเป็นการทั่วไปและแจ้งให้ก</w:t>
                  </w:r>
                  <w:r w:rsidRPr="003657ED">
                    <w:rPr>
                      <w:rFonts w:ascii="TH SarabunPSK" w:eastAsia="Calibri" w:hAnsi="TH SarabunPSK" w:cs="TH SarabunPSK"/>
                      <w:sz w:val="28"/>
                    </w:rPr>
                    <w:t>.</w:t>
                  </w:r>
                  <w:r w:rsidRPr="003657ED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พ</w:t>
                  </w:r>
                  <w:r w:rsidRPr="003657ED">
                    <w:rPr>
                      <w:rFonts w:ascii="TH SarabunPSK" w:eastAsia="Calibri" w:hAnsi="TH SarabunPSK" w:cs="TH SarabunPSK"/>
                      <w:sz w:val="28"/>
                    </w:rPr>
                    <w:t>.</w:t>
                  </w:r>
                  <w:r w:rsidRPr="003657ED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อ</w:t>
                  </w:r>
                  <w:r w:rsidRPr="003657ED">
                    <w:rPr>
                      <w:rFonts w:ascii="TH SarabunPSK" w:eastAsia="Calibri" w:hAnsi="TH SarabunPSK" w:cs="TH SarabunPSK"/>
                      <w:sz w:val="28"/>
                    </w:rPr>
                    <w:t>./</w:t>
                  </w:r>
                  <w:r w:rsidRPr="003657ED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กกอ</w:t>
                  </w:r>
                  <w:r w:rsidRPr="003657ED">
                    <w:rPr>
                      <w:rFonts w:ascii="TH SarabunPSK" w:eastAsia="Calibri" w:hAnsi="TH SarabunPSK" w:cs="TH SarabunPSK"/>
                      <w:sz w:val="28"/>
                    </w:rPr>
                    <w:t xml:space="preserve">. </w:t>
                  </w:r>
                  <w:r w:rsidRPr="003657ED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ทราบภายใน๓๐วันนับแต่วันที่ออกประกาศ</w:t>
                  </w:r>
                </w:p>
                <w:p w:rsidR="00F57968" w:rsidRPr="003657ED" w:rsidRDefault="00F57968" w:rsidP="00551FB5">
                  <w:pPr>
                    <w:ind w:left="162" w:hanging="162"/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  <w:r w:rsidRPr="003657ED">
                    <w:rPr>
                      <w:rFonts w:ascii="TH SarabunPSK" w:eastAsia="Calibri" w:hAnsi="TH SarabunPSK" w:cs="TH SarabunPSK"/>
                      <w:sz w:val="28"/>
                    </w:rPr>
                    <w:t xml:space="preserve">- </w:t>
                  </w:r>
                  <w:r w:rsidRPr="003657ED">
                    <w:rPr>
                      <w:rFonts w:ascii="TH SarabunPSK" w:eastAsia="Calibri" w:hAnsi="TH SarabunPSK" w:cs="TH SarabunPSK"/>
                      <w:sz w:val="28"/>
                    </w:rPr>
                    <w:tab/>
                  </w:r>
                  <w:r w:rsidRPr="003657ED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ผลงานที่ได้รับการจดอนุสิทธิบัตร</w:t>
                  </w:r>
                </w:p>
              </w:tc>
            </w:tr>
            <w:tr w:rsidR="00F57968" w:rsidRPr="003657ED" w:rsidTr="00551FB5">
              <w:tc>
                <w:tcPr>
                  <w:tcW w:w="877" w:type="dxa"/>
                  <w:tcBorders>
                    <w:top w:val="single" w:sz="2" w:space="0" w:color="7F7F7F" w:themeColor="text1" w:themeTint="80"/>
                    <w:bottom w:val="single" w:sz="2" w:space="0" w:color="7F7F7F" w:themeColor="text1" w:themeTint="80"/>
                    <w:right w:val="single" w:sz="2" w:space="0" w:color="7F7F7F" w:themeColor="text1" w:themeTint="80"/>
                  </w:tcBorders>
                </w:tcPr>
                <w:p w:rsidR="00F57968" w:rsidRPr="003657ED" w:rsidRDefault="00F57968" w:rsidP="00551FB5">
                  <w:pPr>
                    <w:jc w:val="center"/>
                    <w:rPr>
                      <w:rFonts w:ascii="TH SarabunPSK" w:eastAsia="Angsana New" w:hAnsi="TH SarabunPSK" w:cs="TH SarabunPSK"/>
                      <w:sz w:val="28"/>
                    </w:rPr>
                  </w:pPr>
                  <w:r w:rsidRPr="003657ED">
                    <w:rPr>
                      <w:rFonts w:ascii="TH SarabunPSK" w:eastAsia="Angsana New" w:hAnsi="TH SarabunPSK" w:cs="TH SarabunPSK"/>
                      <w:sz w:val="28"/>
                      <w:cs/>
                    </w:rPr>
                    <w:t>๐.๖๐</w:t>
                  </w:r>
                </w:p>
              </w:tc>
              <w:tc>
                <w:tcPr>
                  <w:tcW w:w="7640" w:type="dxa"/>
                  <w:tcBorders>
                    <w:top w:val="single" w:sz="2" w:space="0" w:color="7F7F7F" w:themeColor="text1" w:themeTint="80"/>
                    <w:left w:val="single" w:sz="2" w:space="0" w:color="7F7F7F" w:themeColor="text1" w:themeTint="80"/>
                    <w:bottom w:val="single" w:sz="2" w:space="0" w:color="7F7F7F" w:themeColor="text1" w:themeTint="80"/>
                  </w:tcBorders>
                </w:tcPr>
                <w:p w:rsidR="00F57968" w:rsidRPr="003657ED" w:rsidRDefault="00F57968" w:rsidP="00551FB5">
                  <w:pPr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  <w:r w:rsidRPr="003657ED">
                    <w:rPr>
                      <w:rFonts w:ascii="TH SarabunPSK" w:eastAsia="Calibri" w:hAnsi="TH SarabunPSK" w:cs="TH SarabunPSK"/>
                      <w:sz w:val="28"/>
                    </w:rPr>
                    <w:t xml:space="preserve">- </w:t>
                  </w:r>
                  <w:r w:rsidRPr="003657ED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บทความที่ตีพิมพ์ในวารสารวิชาการที่ปรากฏในฐานข้อมูล</w:t>
                  </w:r>
                  <w:r w:rsidRPr="003657ED">
                    <w:rPr>
                      <w:rFonts w:ascii="TH SarabunPSK" w:eastAsia="Calibri" w:hAnsi="TH SarabunPSK" w:cs="TH SarabunPSK"/>
                      <w:sz w:val="28"/>
                    </w:rPr>
                    <w:t xml:space="preserve"> TCI </w:t>
                  </w:r>
                  <w:r w:rsidRPr="003657ED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กลุ่มที่๒</w:t>
                  </w:r>
                </w:p>
              </w:tc>
            </w:tr>
            <w:tr w:rsidR="00F57968" w:rsidRPr="003657ED" w:rsidTr="00551FB5">
              <w:tc>
                <w:tcPr>
                  <w:tcW w:w="877" w:type="dxa"/>
                  <w:tcBorders>
                    <w:top w:val="single" w:sz="2" w:space="0" w:color="7F7F7F" w:themeColor="text1" w:themeTint="80"/>
                    <w:bottom w:val="single" w:sz="2" w:space="0" w:color="7F7F7F" w:themeColor="text1" w:themeTint="80"/>
                    <w:right w:val="single" w:sz="2" w:space="0" w:color="7F7F7F" w:themeColor="text1" w:themeTint="80"/>
                  </w:tcBorders>
                </w:tcPr>
                <w:p w:rsidR="00F57968" w:rsidRPr="003657ED" w:rsidRDefault="00F57968" w:rsidP="00551FB5">
                  <w:pPr>
                    <w:jc w:val="center"/>
                    <w:rPr>
                      <w:rFonts w:ascii="TH SarabunPSK" w:eastAsia="Angsana New" w:hAnsi="TH SarabunPSK" w:cs="TH SarabunPSK"/>
                      <w:sz w:val="28"/>
                    </w:rPr>
                  </w:pPr>
                  <w:r w:rsidRPr="003657ED">
                    <w:rPr>
                      <w:rFonts w:ascii="TH SarabunPSK" w:eastAsia="Angsana New" w:hAnsi="TH SarabunPSK" w:cs="TH SarabunPSK"/>
                      <w:sz w:val="28"/>
                      <w:cs/>
                    </w:rPr>
                    <w:t>๐.๘๐</w:t>
                  </w:r>
                </w:p>
              </w:tc>
              <w:tc>
                <w:tcPr>
                  <w:tcW w:w="7640" w:type="dxa"/>
                  <w:tcBorders>
                    <w:top w:val="single" w:sz="2" w:space="0" w:color="7F7F7F" w:themeColor="text1" w:themeTint="80"/>
                    <w:left w:val="single" w:sz="2" w:space="0" w:color="7F7F7F" w:themeColor="text1" w:themeTint="80"/>
                    <w:bottom w:val="single" w:sz="2" w:space="0" w:color="7F7F7F" w:themeColor="text1" w:themeTint="80"/>
                  </w:tcBorders>
                </w:tcPr>
                <w:p w:rsidR="00F57968" w:rsidRPr="003657ED" w:rsidRDefault="00F57968" w:rsidP="00551FB5">
                  <w:pPr>
                    <w:autoSpaceDE w:val="0"/>
                    <w:autoSpaceDN w:val="0"/>
                    <w:adjustRightInd w:val="0"/>
                    <w:ind w:left="162" w:hanging="162"/>
                    <w:jc w:val="thaiDistribute"/>
                    <w:rPr>
                      <w:rFonts w:ascii="TH SarabunPSK" w:hAnsi="TH SarabunPSK" w:cs="TH SarabunPSK"/>
                      <w:spacing w:val="-6"/>
                      <w:sz w:val="28"/>
                    </w:rPr>
                  </w:pPr>
                  <w:r w:rsidRPr="003657ED">
                    <w:rPr>
                      <w:rFonts w:ascii="TH SarabunPSK" w:eastAsia="Calibri" w:hAnsi="TH SarabunPSK" w:cs="TH SarabunPSK"/>
                      <w:sz w:val="28"/>
                    </w:rPr>
                    <w:t xml:space="preserve">- </w:t>
                  </w:r>
                  <w:r w:rsidRPr="003657ED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บทความที่ตีพิมพ์ในวารสารวิชาการระดับนานาชาติที่ไม่อยู่ในฐานข้อมูลตามประกาศก</w:t>
                  </w:r>
                  <w:r w:rsidRPr="003657ED">
                    <w:rPr>
                      <w:rFonts w:ascii="TH SarabunPSK" w:eastAsia="Calibri" w:hAnsi="TH SarabunPSK" w:cs="TH SarabunPSK"/>
                      <w:sz w:val="28"/>
                    </w:rPr>
                    <w:t>.</w:t>
                  </w:r>
                  <w:r w:rsidRPr="003657ED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พ</w:t>
                  </w:r>
                  <w:r w:rsidRPr="003657ED">
                    <w:rPr>
                      <w:rFonts w:ascii="TH SarabunPSK" w:eastAsia="Calibri" w:hAnsi="TH SarabunPSK" w:cs="TH SarabunPSK"/>
                      <w:sz w:val="28"/>
                    </w:rPr>
                    <w:t>.</w:t>
                  </w:r>
                  <w:r w:rsidRPr="003657ED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อ</w:t>
                  </w:r>
                  <w:r w:rsidRPr="003657ED">
                    <w:rPr>
                      <w:rFonts w:ascii="TH SarabunPSK" w:eastAsia="Calibri" w:hAnsi="TH SarabunPSK" w:cs="TH SarabunPSK"/>
                      <w:sz w:val="28"/>
                    </w:rPr>
                    <w:t xml:space="preserve">. </w:t>
                  </w:r>
                  <w:r w:rsidRPr="003657ED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หรือระเบียบคณะกรรมการการอุดมศึกษาว่าด้วยหลักเกณฑ์การพิจารณาวารสารทางวิชาการสำหรับการเผยแพร่ผลงานทางวิชาการพ</w:t>
                  </w:r>
                  <w:r w:rsidRPr="003657ED">
                    <w:rPr>
                      <w:rFonts w:ascii="TH SarabunPSK" w:eastAsia="Calibri" w:hAnsi="TH SarabunPSK" w:cs="TH SarabunPSK"/>
                      <w:sz w:val="28"/>
                    </w:rPr>
                    <w:t>.</w:t>
                  </w:r>
                  <w:r w:rsidRPr="003657ED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ศ</w:t>
                  </w:r>
                  <w:r w:rsidRPr="003657ED">
                    <w:rPr>
                      <w:rFonts w:ascii="TH SarabunPSK" w:eastAsia="Calibri" w:hAnsi="TH SarabunPSK" w:cs="TH SarabunPSK"/>
                      <w:sz w:val="28"/>
                    </w:rPr>
                    <w:t xml:space="preserve">. </w:t>
                  </w:r>
                  <w:r w:rsidRPr="003657ED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๒๕๕๖แต่สถาบันนำเสนอสภาสถาบันอนุมัติและจัดทำเป็นประกาศให้ทราบเป็นการทั่วไปและแจ้งให้ก</w:t>
                  </w:r>
                  <w:r w:rsidRPr="003657ED">
                    <w:rPr>
                      <w:rFonts w:ascii="TH SarabunPSK" w:eastAsia="Calibri" w:hAnsi="TH SarabunPSK" w:cs="TH SarabunPSK"/>
                      <w:sz w:val="28"/>
                    </w:rPr>
                    <w:t>.</w:t>
                  </w:r>
                  <w:r w:rsidRPr="003657ED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พ</w:t>
                  </w:r>
                  <w:r w:rsidRPr="003657ED">
                    <w:rPr>
                      <w:rFonts w:ascii="TH SarabunPSK" w:eastAsia="Calibri" w:hAnsi="TH SarabunPSK" w:cs="TH SarabunPSK"/>
                      <w:sz w:val="28"/>
                    </w:rPr>
                    <w:t>.</w:t>
                  </w:r>
                  <w:r w:rsidRPr="003657ED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อ</w:t>
                  </w:r>
                  <w:r w:rsidRPr="003657ED">
                    <w:rPr>
                      <w:rFonts w:ascii="TH SarabunPSK" w:eastAsia="Calibri" w:hAnsi="TH SarabunPSK" w:cs="TH SarabunPSK"/>
                      <w:sz w:val="28"/>
                    </w:rPr>
                    <w:t>./</w:t>
                  </w:r>
                  <w:r w:rsidRPr="003657ED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กกอ</w:t>
                  </w:r>
                  <w:r w:rsidRPr="003657ED">
                    <w:rPr>
                      <w:rFonts w:ascii="TH SarabunPSK" w:eastAsia="Calibri" w:hAnsi="TH SarabunPSK" w:cs="TH SarabunPSK"/>
                      <w:sz w:val="28"/>
                    </w:rPr>
                    <w:t xml:space="preserve">. </w:t>
                  </w:r>
                  <w:r w:rsidRPr="003657ED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ทราบภายใน๓๐วันนับแต่วันที่ออกประกาศ</w:t>
                  </w:r>
                  <w:r w:rsidRPr="003657ED">
                    <w:rPr>
                      <w:rFonts w:ascii="TH SarabunPSK" w:eastAsia="Calibri" w:hAnsi="TH SarabunPSK" w:cs="TH SarabunPSK"/>
                      <w:sz w:val="28"/>
                    </w:rPr>
                    <w:t xml:space="preserve"> (</w:t>
                  </w:r>
                  <w:r w:rsidRPr="003657ED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ซึ่งไม่อยู่ใน</w:t>
                  </w:r>
                  <w:r w:rsidRPr="003657ED">
                    <w:rPr>
                      <w:rFonts w:ascii="TH SarabunPSK" w:eastAsia="Calibri" w:hAnsi="TH SarabunPSK" w:cs="TH SarabunPSK"/>
                      <w:sz w:val="28"/>
                    </w:rPr>
                    <w:t xml:space="preserve"> Beall’s list) </w:t>
                  </w:r>
                  <w:r w:rsidRPr="003657ED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หรือตีพิมพ์ในวารสารวิชาการที่ปรากฏในฐานข้อมูล</w:t>
                  </w:r>
                  <w:r w:rsidRPr="003657ED">
                    <w:rPr>
                      <w:rFonts w:ascii="TH SarabunPSK" w:eastAsia="Calibri" w:hAnsi="TH SarabunPSK" w:cs="TH SarabunPSK"/>
                      <w:sz w:val="28"/>
                    </w:rPr>
                    <w:t xml:space="preserve"> TCI </w:t>
                  </w:r>
                  <w:r w:rsidRPr="003657ED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กลุ่มที่๑</w:t>
                  </w:r>
                </w:p>
              </w:tc>
            </w:tr>
            <w:tr w:rsidR="00F57968" w:rsidRPr="003657ED" w:rsidTr="00551FB5">
              <w:tc>
                <w:tcPr>
                  <w:tcW w:w="877" w:type="dxa"/>
                  <w:tcBorders>
                    <w:top w:val="single" w:sz="2" w:space="0" w:color="7F7F7F" w:themeColor="text1" w:themeTint="80"/>
                    <w:bottom w:val="single" w:sz="2" w:space="0" w:color="7F7F7F" w:themeColor="text1" w:themeTint="80"/>
                    <w:right w:val="single" w:sz="2" w:space="0" w:color="7F7F7F" w:themeColor="text1" w:themeTint="80"/>
                  </w:tcBorders>
                </w:tcPr>
                <w:p w:rsidR="00F57968" w:rsidRPr="003657ED" w:rsidRDefault="00F57968" w:rsidP="00551FB5">
                  <w:pPr>
                    <w:jc w:val="center"/>
                    <w:rPr>
                      <w:rFonts w:ascii="TH SarabunPSK" w:eastAsia="Angsana New" w:hAnsi="TH SarabunPSK" w:cs="TH SarabunPSK"/>
                      <w:sz w:val="28"/>
                    </w:rPr>
                  </w:pPr>
                  <w:r w:rsidRPr="003657ED">
                    <w:rPr>
                      <w:rFonts w:ascii="TH SarabunPSK" w:eastAsia="Angsana New" w:hAnsi="TH SarabunPSK" w:cs="TH SarabunPSK"/>
                      <w:sz w:val="28"/>
                      <w:cs/>
                    </w:rPr>
                    <w:t>๑.๐๐</w:t>
                  </w:r>
                </w:p>
              </w:tc>
              <w:tc>
                <w:tcPr>
                  <w:tcW w:w="7640" w:type="dxa"/>
                  <w:tcBorders>
                    <w:top w:val="single" w:sz="2" w:space="0" w:color="7F7F7F" w:themeColor="text1" w:themeTint="80"/>
                    <w:left w:val="single" w:sz="2" w:space="0" w:color="7F7F7F" w:themeColor="text1" w:themeTint="80"/>
                    <w:bottom w:val="single" w:sz="2" w:space="0" w:color="7F7F7F" w:themeColor="text1" w:themeTint="80"/>
                  </w:tcBorders>
                </w:tcPr>
                <w:p w:rsidR="00F57968" w:rsidRPr="003657ED" w:rsidRDefault="00F57968" w:rsidP="00551FB5">
                  <w:pPr>
                    <w:autoSpaceDE w:val="0"/>
                    <w:autoSpaceDN w:val="0"/>
                    <w:adjustRightInd w:val="0"/>
                    <w:ind w:left="162" w:hanging="162"/>
                    <w:jc w:val="thaiDistribute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3657ED">
                    <w:rPr>
                      <w:rFonts w:ascii="TH SarabunPSK" w:eastAsia="Calibri" w:hAnsi="TH SarabunPSK" w:cs="TH SarabunPSK"/>
                      <w:sz w:val="28"/>
                    </w:rPr>
                    <w:t xml:space="preserve">- </w:t>
                  </w:r>
                  <w:r w:rsidRPr="003657ED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บทความที่ตีพิมพ์ในวารสารวิชาการระดับนานาชาติที่ปรากฏในฐานข้อมูลระดับนานาชาติตามประกาศก</w:t>
                  </w:r>
                  <w:r w:rsidRPr="003657ED">
                    <w:rPr>
                      <w:rFonts w:ascii="TH SarabunPSK" w:eastAsia="Calibri" w:hAnsi="TH SarabunPSK" w:cs="TH SarabunPSK"/>
                      <w:sz w:val="28"/>
                    </w:rPr>
                    <w:t>.</w:t>
                  </w:r>
                  <w:r w:rsidRPr="003657ED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พ</w:t>
                  </w:r>
                  <w:r w:rsidRPr="003657ED">
                    <w:rPr>
                      <w:rFonts w:ascii="TH SarabunPSK" w:eastAsia="Calibri" w:hAnsi="TH SarabunPSK" w:cs="TH SarabunPSK"/>
                      <w:sz w:val="28"/>
                    </w:rPr>
                    <w:t>.</w:t>
                  </w:r>
                  <w:r w:rsidRPr="003657ED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อ</w:t>
                  </w:r>
                  <w:r w:rsidRPr="003657ED">
                    <w:rPr>
                      <w:rFonts w:ascii="TH SarabunPSK" w:eastAsia="Calibri" w:hAnsi="TH SarabunPSK" w:cs="TH SarabunPSK"/>
                      <w:sz w:val="28"/>
                    </w:rPr>
                    <w:t xml:space="preserve">. </w:t>
                  </w:r>
                  <w:r w:rsidRPr="003657ED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หรือระเบียบคณะกรรมการการอุดมศึกษาว่าด้วยหลักเกณฑ์การพิจารณาวารสารทางวิชาการสำหรับการเผยแพร่ผลงานทางวิชาการพ</w:t>
                  </w:r>
                  <w:r w:rsidRPr="003657ED">
                    <w:rPr>
                      <w:rFonts w:ascii="TH SarabunPSK" w:eastAsia="Calibri" w:hAnsi="TH SarabunPSK" w:cs="TH SarabunPSK"/>
                      <w:sz w:val="28"/>
                    </w:rPr>
                    <w:t>.</w:t>
                  </w:r>
                  <w:r w:rsidRPr="003657ED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ศ</w:t>
                  </w:r>
                  <w:r w:rsidRPr="003657ED">
                    <w:rPr>
                      <w:rFonts w:ascii="TH SarabunPSK" w:eastAsia="Calibri" w:hAnsi="TH SarabunPSK" w:cs="TH SarabunPSK"/>
                      <w:sz w:val="28"/>
                    </w:rPr>
                    <w:t xml:space="preserve">. </w:t>
                  </w:r>
                  <w:r w:rsidRPr="003657ED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๒๕๕๖</w:t>
                  </w:r>
                </w:p>
                <w:p w:rsidR="00F57968" w:rsidRPr="003657ED" w:rsidRDefault="00F57968" w:rsidP="00551FB5">
                  <w:pPr>
                    <w:jc w:val="thaiDistribute"/>
                    <w:rPr>
                      <w:rFonts w:ascii="TH SarabunPSK" w:hAnsi="TH SarabunPSK" w:cs="TH SarabunPSK"/>
                      <w:spacing w:val="-6"/>
                      <w:sz w:val="28"/>
                    </w:rPr>
                  </w:pPr>
                  <w:r w:rsidRPr="003657ED">
                    <w:rPr>
                      <w:rFonts w:ascii="TH SarabunPSK" w:eastAsia="Calibri" w:hAnsi="TH SarabunPSK" w:cs="TH SarabunPSK"/>
                      <w:sz w:val="28"/>
                    </w:rPr>
                    <w:t xml:space="preserve">- </w:t>
                  </w:r>
                  <w:r w:rsidRPr="003657ED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ผลงานที่ได้รับการจดสิทธิบัตร</w:t>
                  </w:r>
                </w:p>
              </w:tc>
            </w:tr>
          </w:tbl>
          <w:p w:rsidR="00F57968" w:rsidRPr="00F57968" w:rsidRDefault="00F57968" w:rsidP="00EE36D6">
            <w:pPr>
              <w:tabs>
                <w:tab w:val="left" w:pos="252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580" w:type="dxa"/>
            <w:shd w:val="clear" w:color="auto" w:fill="F2F2F2" w:themeFill="background1" w:themeFillShade="F2"/>
          </w:tcPr>
          <w:p w:rsidR="00F57968" w:rsidRPr="00E26035" w:rsidRDefault="00F57968" w:rsidP="00EE36D6">
            <w:pPr>
              <w:tabs>
                <w:tab w:val="left" w:pos="252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AE055F" w:rsidRPr="003657ED" w:rsidTr="004722E8">
        <w:tc>
          <w:tcPr>
            <w:tcW w:w="1188" w:type="dxa"/>
          </w:tcPr>
          <w:p w:rsidR="00AE055F" w:rsidRPr="003657ED" w:rsidRDefault="00AE055F" w:rsidP="00EE36D6">
            <w:pPr>
              <w:keepNext/>
              <w:outlineLvl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57ED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ระดับคุณภาพ</w:t>
            </w:r>
            <w:r w:rsidRPr="003657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งานสร้างสรรค์</w:t>
            </w:r>
          </w:p>
        </w:tc>
        <w:tc>
          <w:tcPr>
            <w:tcW w:w="8820" w:type="dxa"/>
          </w:tcPr>
          <w:tbl>
            <w:tblPr>
              <w:tblStyle w:val="af0"/>
              <w:tblW w:w="8517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317"/>
              <w:gridCol w:w="7200"/>
            </w:tblGrid>
            <w:tr w:rsidR="00AE055F" w:rsidRPr="003657ED" w:rsidTr="00F57968">
              <w:tc>
                <w:tcPr>
                  <w:tcW w:w="1317" w:type="dxa"/>
                  <w:tcBorders>
                    <w:top w:val="single" w:sz="12" w:space="0" w:color="000000"/>
                    <w:bottom w:val="single" w:sz="12" w:space="0" w:color="000000"/>
                    <w:right w:val="single" w:sz="2" w:space="0" w:color="7F7F7F" w:themeColor="text1" w:themeTint="80"/>
                  </w:tcBorders>
                </w:tcPr>
                <w:p w:rsidR="00AE055F" w:rsidRPr="003657ED" w:rsidRDefault="00AE055F" w:rsidP="00DC18CD">
                  <w:pPr>
                    <w:jc w:val="center"/>
                    <w:rPr>
                      <w:rFonts w:ascii="TH SarabunPSK" w:eastAsia="Angsana New" w:hAnsi="TH SarabunPSK" w:cs="TH SarabunPSK"/>
                      <w:b/>
                      <w:bCs/>
                      <w:spacing w:val="-6"/>
                      <w:sz w:val="28"/>
                    </w:rPr>
                  </w:pPr>
                  <w:r w:rsidRPr="003657ED">
                    <w:rPr>
                      <w:rFonts w:ascii="TH SarabunPSK" w:eastAsia="Angsana New" w:hAnsi="TH SarabunPSK" w:cs="TH SarabunPSK"/>
                      <w:b/>
                      <w:bCs/>
                      <w:spacing w:val="-6"/>
                      <w:sz w:val="28"/>
                      <w:cs/>
                    </w:rPr>
                    <w:t>ค่าน้ำหนัก</w:t>
                  </w:r>
                </w:p>
              </w:tc>
              <w:tc>
                <w:tcPr>
                  <w:tcW w:w="7200" w:type="dxa"/>
                  <w:tcBorders>
                    <w:top w:val="single" w:sz="12" w:space="0" w:color="000000"/>
                    <w:left w:val="single" w:sz="2" w:space="0" w:color="7F7F7F" w:themeColor="text1" w:themeTint="80"/>
                    <w:bottom w:val="single" w:sz="12" w:space="0" w:color="000000"/>
                  </w:tcBorders>
                </w:tcPr>
                <w:p w:rsidR="00AE055F" w:rsidRPr="003657ED" w:rsidRDefault="00AE055F" w:rsidP="00DC18CD">
                  <w:pPr>
                    <w:jc w:val="center"/>
                    <w:rPr>
                      <w:rFonts w:ascii="TH SarabunPSK" w:eastAsia="Angsana New" w:hAnsi="TH SarabunPSK" w:cs="TH SarabunPSK"/>
                      <w:b/>
                      <w:bCs/>
                      <w:spacing w:val="-6"/>
                      <w:sz w:val="28"/>
                    </w:rPr>
                  </w:pPr>
                  <w:r w:rsidRPr="003657ED">
                    <w:rPr>
                      <w:rFonts w:ascii="TH SarabunPSK" w:eastAsia="Angsana New" w:hAnsi="TH SarabunPSK" w:cs="TH SarabunPSK"/>
                      <w:b/>
                      <w:bCs/>
                      <w:spacing w:val="-6"/>
                      <w:sz w:val="28"/>
                      <w:cs/>
                    </w:rPr>
                    <w:t>ระดับคุณภาพงานสร้างสรรค์ *</w:t>
                  </w:r>
                </w:p>
              </w:tc>
            </w:tr>
            <w:tr w:rsidR="00AE055F" w:rsidRPr="003657ED" w:rsidTr="00F57968">
              <w:tc>
                <w:tcPr>
                  <w:tcW w:w="1317" w:type="dxa"/>
                  <w:tcBorders>
                    <w:top w:val="single" w:sz="12" w:space="0" w:color="000000"/>
                    <w:bottom w:val="single" w:sz="2" w:space="0" w:color="7F7F7F" w:themeColor="text1" w:themeTint="80"/>
                    <w:right w:val="single" w:sz="2" w:space="0" w:color="7F7F7F" w:themeColor="text1" w:themeTint="80"/>
                  </w:tcBorders>
                </w:tcPr>
                <w:p w:rsidR="00AE055F" w:rsidRPr="003657ED" w:rsidRDefault="00AE055F" w:rsidP="00DC18CD">
                  <w:pPr>
                    <w:jc w:val="center"/>
                    <w:rPr>
                      <w:rFonts w:ascii="TH SarabunPSK" w:eastAsia="Angsana New" w:hAnsi="TH SarabunPSK" w:cs="TH SarabunPSK"/>
                      <w:sz w:val="28"/>
                    </w:rPr>
                  </w:pPr>
                  <w:r w:rsidRPr="003657ED">
                    <w:rPr>
                      <w:rFonts w:ascii="TH SarabunPSK" w:eastAsia="Angsana New" w:hAnsi="TH SarabunPSK" w:cs="TH SarabunPSK"/>
                      <w:sz w:val="28"/>
                      <w:cs/>
                    </w:rPr>
                    <w:t>๐.๒๐</w:t>
                  </w:r>
                </w:p>
              </w:tc>
              <w:tc>
                <w:tcPr>
                  <w:tcW w:w="7200" w:type="dxa"/>
                  <w:tcBorders>
                    <w:top w:val="single" w:sz="12" w:space="0" w:color="000000"/>
                    <w:left w:val="single" w:sz="2" w:space="0" w:color="7F7F7F" w:themeColor="text1" w:themeTint="80"/>
                    <w:bottom w:val="single" w:sz="2" w:space="0" w:color="7F7F7F" w:themeColor="text1" w:themeTint="80"/>
                  </w:tcBorders>
                </w:tcPr>
                <w:p w:rsidR="00AE055F" w:rsidRPr="003657ED" w:rsidRDefault="00AE055F" w:rsidP="00DC18CD">
                  <w:pPr>
                    <w:autoSpaceDE w:val="0"/>
                    <w:autoSpaceDN w:val="0"/>
                    <w:adjustRightInd w:val="0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3657ED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งานสร้างสรรค์ที่มีการเผยแพร่สู่สาธารณะในลักษณะใดลักษณะหนึ่งหรือ</w:t>
                  </w:r>
                </w:p>
                <w:p w:rsidR="00AE055F" w:rsidRPr="003657ED" w:rsidRDefault="00AE055F" w:rsidP="00DC18CD">
                  <w:pPr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  <w:r w:rsidRPr="003657ED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ผ่านสื่ออิเล็กทรอนิกส์</w:t>
                  </w:r>
                  <w:r w:rsidRPr="003657ED">
                    <w:rPr>
                      <w:rFonts w:ascii="TH SarabunPSK" w:eastAsia="Calibri" w:hAnsi="TH SarabunPSK" w:cs="TH SarabunPSK"/>
                      <w:sz w:val="28"/>
                    </w:rPr>
                    <w:t xml:space="preserve"> online</w:t>
                  </w:r>
                </w:p>
              </w:tc>
            </w:tr>
            <w:tr w:rsidR="00AE055F" w:rsidRPr="003657ED" w:rsidTr="00F57968">
              <w:tc>
                <w:tcPr>
                  <w:tcW w:w="1317" w:type="dxa"/>
                  <w:tcBorders>
                    <w:top w:val="single" w:sz="2" w:space="0" w:color="7F7F7F" w:themeColor="text1" w:themeTint="80"/>
                    <w:bottom w:val="single" w:sz="2" w:space="0" w:color="7F7F7F" w:themeColor="text1" w:themeTint="80"/>
                    <w:right w:val="single" w:sz="2" w:space="0" w:color="7F7F7F" w:themeColor="text1" w:themeTint="80"/>
                  </w:tcBorders>
                </w:tcPr>
                <w:p w:rsidR="00AE055F" w:rsidRPr="003657ED" w:rsidRDefault="00AE055F" w:rsidP="00DC18CD">
                  <w:pPr>
                    <w:jc w:val="center"/>
                    <w:rPr>
                      <w:rFonts w:ascii="TH SarabunPSK" w:eastAsia="Angsana New" w:hAnsi="TH SarabunPSK" w:cs="TH SarabunPSK"/>
                      <w:sz w:val="28"/>
                    </w:rPr>
                  </w:pPr>
                  <w:r w:rsidRPr="003657ED">
                    <w:rPr>
                      <w:rFonts w:ascii="TH SarabunPSK" w:eastAsia="Angsana New" w:hAnsi="TH SarabunPSK" w:cs="TH SarabunPSK"/>
                      <w:sz w:val="28"/>
                      <w:cs/>
                    </w:rPr>
                    <w:t>๐.๔๐</w:t>
                  </w:r>
                </w:p>
              </w:tc>
              <w:tc>
                <w:tcPr>
                  <w:tcW w:w="7200" w:type="dxa"/>
                  <w:tcBorders>
                    <w:top w:val="single" w:sz="2" w:space="0" w:color="7F7F7F" w:themeColor="text1" w:themeTint="80"/>
                    <w:left w:val="single" w:sz="2" w:space="0" w:color="7F7F7F" w:themeColor="text1" w:themeTint="80"/>
                    <w:bottom w:val="single" w:sz="2" w:space="0" w:color="7F7F7F" w:themeColor="text1" w:themeTint="80"/>
                  </w:tcBorders>
                </w:tcPr>
                <w:p w:rsidR="00AE055F" w:rsidRPr="003657ED" w:rsidRDefault="00AE055F" w:rsidP="00DC18CD">
                  <w:pPr>
                    <w:jc w:val="thaiDistribute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657ED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งานสร้างสรรค์ที่ได้รับการเผยแพร่ในระดับสถาบัน</w:t>
                  </w:r>
                </w:p>
              </w:tc>
            </w:tr>
            <w:tr w:rsidR="00AE055F" w:rsidRPr="003657ED" w:rsidTr="00F57968">
              <w:tc>
                <w:tcPr>
                  <w:tcW w:w="1317" w:type="dxa"/>
                  <w:tcBorders>
                    <w:top w:val="single" w:sz="2" w:space="0" w:color="7F7F7F" w:themeColor="text1" w:themeTint="80"/>
                    <w:bottom w:val="single" w:sz="2" w:space="0" w:color="7F7F7F" w:themeColor="text1" w:themeTint="80"/>
                    <w:right w:val="single" w:sz="2" w:space="0" w:color="7F7F7F" w:themeColor="text1" w:themeTint="80"/>
                  </w:tcBorders>
                </w:tcPr>
                <w:p w:rsidR="00AE055F" w:rsidRPr="003657ED" w:rsidRDefault="00AE055F" w:rsidP="00DC18CD">
                  <w:pPr>
                    <w:jc w:val="center"/>
                    <w:rPr>
                      <w:rFonts w:ascii="TH SarabunPSK" w:eastAsia="Angsana New" w:hAnsi="TH SarabunPSK" w:cs="TH SarabunPSK"/>
                      <w:sz w:val="28"/>
                    </w:rPr>
                  </w:pPr>
                  <w:r w:rsidRPr="003657ED">
                    <w:rPr>
                      <w:rFonts w:ascii="TH SarabunPSK" w:eastAsia="Angsana New" w:hAnsi="TH SarabunPSK" w:cs="TH SarabunPSK"/>
                      <w:sz w:val="28"/>
                      <w:cs/>
                    </w:rPr>
                    <w:t>๐.๖๐</w:t>
                  </w:r>
                </w:p>
              </w:tc>
              <w:tc>
                <w:tcPr>
                  <w:tcW w:w="7200" w:type="dxa"/>
                  <w:tcBorders>
                    <w:top w:val="single" w:sz="2" w:space="0" w:color="7F7F7F" w:themeColor="text1" w:themeTint="80"/>
                    <w:left w:val="single" w:sz="2" w:space="0" w:color="7F7F7F" w:themeColor="text1" w:themeTint="80"/>
                    <w:bottom w:val="single" w:sz="2" w:space="0" w:color="7F7F7F" w:themeColor="text1" w:themeTint="80"/>
                  </w:tcBorders>
                </w:tcPr>
                <w:p w:rsidR="00AE055F" w:rsidRPr="003657ED" w:rsidRDefault="00AE055F" w:rsidP="00DC18CD">
                  <w:pPr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  <w:r w:rsidRPr="003657ED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งานสร้างสรรค์ที่ได้รับการเผยแพร่ในระดับชาติ</w:t>
                  </w:r>
                </w:p>
              </w:tc>
            </w:tr>
            <w:tr w:rsidR="00AE055F" w:rsidRPr="003657ED" w:rsidTr="00F57968">
              <w:tc>
                <w:tcPr>
                  <w:tcW w:w="1317" w:type="dxa"/>
                  <w:tcBorders>
                    <w:top w:val="single" w:sz="2" w:space="0" w:color="7F7F7F" w:themeColor="text1" w:themeTint="80"/>
                    <w:bottom w:val="single" w:sz="2" w:space="0" w:color="7F7F7F" w:themeColor="text1" w:themeTint="80"/>
                    <w:right w:val="single" w:sz="2" w:space="0" w:color="7F7F7F" w:themeColor="text1" w:themeTint="80"/>
                  </w:tcBorders>
                </w:tcPr>
                <w:p w:rsidR="00AE055F" w:rsidRPr="003657ED" w:rsidRDefault="00AE055F" w:rsidP="00DC18CD">
                  <w:pPr>
                    <w:jc w:val="center"/>
                    <w:rPr>
                      <w:rFonts w:ascii="TH SarabunPSK" w:eastAsia="Angsana New" w:hAnsi="TH SarabunPSK" w:cs="TH SarabunPSK"/>
                      <w:sz w:val="28"/>
                    </w:rPr>
                  </w:pPr>
                  <w:r w:rsidRPr="003657ED">
                    <w:rPr>
                      <w:rFonts w:ascii="TH SarabunPSK" w:eastAsia="Angsana New" w:hAnsi="TH SarabunPSK" w:cs="TH SarabunPSK"/>
                      <w:sz w:val="28"/>
                      <w:cs/>
                    </w:rPr>
                    <w:t>๐.๘๐</w:t>
                  </w:r>
                </w:p>
              </w:tc>
              <w:tc>
                <w:tcPr>
                  <w:tcW w:w="7200" w:type="dxa"/>
                  <w:tcBorders>
                    <w:top w:val="single" w:sz="2" w:space="0" w:color="7F7F7F" w:themeColor="text1" w:themeTint="80"/>
                    <w:left w:val="single" w:sz="2" w:space="0" w:color="7F7F7F" w:themeColor="text1" w:themeTint="80"/>
                    <w:bottom w:val="single" w:sz="2" w:space="0" w:color="7F7F7F" w:themeColor="text1" w:themeTint="80"/>
                  </w:tcBorders>
                </w:tcPr>
                <w:p w:rsidR="00AE055F" w:rsidRPr="003657ED" w:rsidRDefault="00AE055F" w:rsidP="00DC18CD">
                  <w:pPr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  <w:r w:rsidRPr="003657ED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งานสร้างสรรค์ที่ได้รับการเผยแพร่ในระดับความร่วมมือระหว่างประเทศ</w:t>
                  </w:r>
                </w:p>
              </w:tc>
            </w:tr>
            <w:tr w:rsidR="00AE055F" w:rsidRPr="003657ED" w:rsidTr="00F57968">
              <w:tc>
                <w:tcPr>
                  <w:tcW w:w="1317" w:type="dxa"/>
                  <w:tcBorders>
                    <w:top w:val="single" w:sz="2" w:space="0" w:color="7F7F7F" w:themeColor="text1" w:themeTint="80"/>
                    <w:bottom w:val="single" w:sz="12" w:space="0" w:color="000000"/>
                    <w:right w:val="single" w:sz="2" w:space="0" w:color="7F7F7F" w:themeColor="text1" w:themeTint="80"/>
                  </w:tcBorders>
                </w:tcPr>
                <w:p w:rsidR="00AE055F" w:rsidRPr="003657ED" w:rsidRDefault="00AE055F" w:rsidP="00DC18CD">
                  <w:pPr>
                    <w:jc w:val="center"/>
                    <w:rPr>
                      <w:rFonts w:ascii="TH SarabunPSK" w:eastAsia="Angsana New" w:hAnsi="TH SarabunPSK" w:cs="TH SarabunPSK"/>
                      <w:sz w:val="28"/>
                    </w:rPr>
                  </w:pPr>
                  <w:r w:rsidRPr="003657ED">
                    <w:rPr>
                      <w:rFonts w:ascii="TH SarabunPSK" w:eastAsia="Angsana New" w:hAnsi="TH SarabunPSK" w:cs="TH SarabunPSK"/>
                      <w:sz w:val="28"/>
                      <w:cs/>
                    </w:rPr>
                    <w:t>๑.๐๐</w:t>
                  </w:r>
                </w:p>
              </w:tc>
              <w:tc>
                <w:tcPr>
                  <w:tcW w:w="7200" w:type="dxa"/>
                  <w:tcBorders>
                    <w:top w:val="single" w:sz="2" w:space="0" w:color="7F7F7F" w:themeColor="text1" w:themeTint="80"/>
                    <w:left w:val="single" w:sz="2" w:space="0" w:color="7F7F7F" w:themeColor="text1" w:themeTint="80"/>
                    <w:bottom w:val="single" w:sz="12" w:space="0" w:color="000000"/>
                  </w:tcBorders>
                </w:tcPr>
                <w:p w:rsidR="00AE055F" w:rsidRPr="003657ED" w:rsidRDefault="00AE055F" w:rsidP="00DC18CD">
                  <w:pPr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  <w:r w:rsidRPr="003657ED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งานสร้างสรรค์ที่ได้รับการเผยแพร่ในระดับภูมิภาคอาเซียน</w:t>
                  </w:r>
                  <w:r w:rsidRPr="003657ED">
                    <w:rPr>
                      <w:rFonts w:ascii="TH SarabunPSK" w:eastAsia="Calibri" w:hAnsi="TH SarabunPSK" w:cs="TH SarabunPSK"/>
                      <w:sz w:val="28"/>
                    </w:rPr>
                    <w:t>/</w:t>
                  </w:r>
                  <w:r w:rsidRPr="003657ED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นานาชาติ</w:t>
                  </w:r>
                </w:p>
              </w:tc>
            </w:tr>
          </w:tbl>
          <w:p w:rsidR="00AE055F" w:rsidRPr="003657ED" w:rsidRDefault="00AE055F" w:rsidP="00EE36D6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580" w:type="dxa"/>
          </w:tcPr>
          <w:p w:rsidR="00AE055F" w:rsidRPr="003657ED" w:rsidRDefault="00AE055F" w:rsidP="00DC18CD">
            <w:pPr>
              <w:jc w:val="center"/>
              <w:rPr>
                <w:rFonts w:ascii="TH SarabunPSK" w:eastAsia="Angsana New" w:hAnsi="TH SarabunPSK" w:cs="TH SarabunPSK"/>
                <w:b/>
                <w:bCs/>
                <w:spacing w:val="-6"/>
                <w:sz w:val="28"/>
                <w:cs/>
              </w:rPr>
            </w:pPr>
          </w:p>
        </w:tc>
      </w:tr>
      <w:tr w:rsidR="00AE055F" w:rsidRPr="003657ED" w:rsidTr="004722E8">
        <w:tc>
          <w:tcPr>
            <w:tcW w:w="1188" w:type="dxa"/>
          </w:tcPr>
          <w:p w:rsidR="00AE055F" w:rsidRPr="003657ED" w:rsidRDefault="00AE055F" w:rsidP="00EE36D6">
            <w:pPr>
              <w:keepNext/>
              <w:outlineLvl w:val="0"/>
              <w:rPr>
                <w:rFonts w:ascii="TH SarabunPSK" w:eastAsia="Calibri" w:hAnsi="TH SarabunPSK" w:cs="TH SarabunPSK"/>
                <w:b/>
                <w:bCs/>
                <w:kern w:val="32"/>
                <w:sz w:val="28"/>
                <w:cs/>
              </w:rPr>
            </w:pPr>
            <w:r w:rsidRPr="003657ED">
              <w:rPr>
                <w:rFonts w:ascii="TH SarabunPSK" w:eastAsia="Calibri" w:hAnsi="TH SarabunPSK" w:cs="TH SarabunPSK"/>
                <w:b/>
                <w:bCs/>
                <w:kern w:val="32"/>
                <w:sz w:val="28"/>
                <w:cs/>
              </w:rPr>
              <w:t xml:space="preserve">ข้อมูลประกอบการพิจารณา </w:t>
            </w:r>
          </w:p>
        </w:tc>
        <w:tc>
          <w:tcPr>
            <w:tcW w:w="8820" w:type="dxa"/>
          </w:tcPr>
          <w:p w:rsidR="00AE055F" w:rsidRPr="003657ED" w:rsidRDefault="00AE055F" w:rsidP="005F7490">
            <w:pPr>
              <w:tabs>
                <w:tab w:val="left" w:pos="252"/>
              </w:tabs>
              <w:ind w:left="252" w:hanging="252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3657ED">
              <w:rPr>
                <w:rFonts w:ascii="TH SarabunPSK" w:eastAsia="Calibri" w:hAnsi="TH SarabunPSK" w:cs="TH SarabunPSK"/>
                <w:sz w:val="28"/>
                <w:cs/>
              </w:rPr>
              <w:t xml:space="preserve">๑. </w:t>
            </w:r>
            <w:r w:rsidRPr="003657ED">
              <w:rPr>
                <w:rFonts w:ascii="TH SarabunPSK" w:eastAsia="Calibri" w:hAnsi="TH SarabunPSK" w:cs="TH SarabunPSK" w:hint="cs"/>
                <w:sz w:val="28"/>
                <w:cs/>
              </w:rPr>
              <w:tab/>
            </w:r>
            <w:r w:rsidRPr="003657ED">
              <w:rPr>
                <w:rFonts w:ascii="TH SarabunPSK" w:eastAsia="Calibri" w:hAnsi="TH SarabunPSK" w:cs="TH SarabunPSK"/>
                <w:sz w:val="28"/>
                <w:cs/>
              </w:rPr>
              <w:t xml:space="preserve">จำนวนและรายชื่อบทความวิจัยจากวิทยานิพนธ์ของผู้สำเร็จการศึกษาระดับปริญญาเอกที่ได้รับการตีพิมพ์ในระดับชาติหรือนานาชาติรายปีตามปีการศึกษาหรือปีปฏิทินที่ตรงกับปีการศึกษา พร้อมชื่อเจ้าของบทความ ชื่อวิทยานิพนธ์ ปีที่ตีพิมพ์ ชื่อวารสารหรือรายงานสืบเนื่องจากการประชุมวิชาการที่ตีพิมพ์ ค่าน้ำหนักของบทความวิจัยแต่ละชิ้น </w:t>
            </w:r>
          </w:p>
          <w:p w:rsidR="00AE055F" w:rsidRPr="003657ED" w:rsidRDefault="00AE055F" w:rsidP="005F7490">
            <w:pPr>
              <w:tabs>
                <w:tab w:val="left" w:pos="252"/>
              </w:tabs>
              <w:ind w:left="252" w:hanging="252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3657ED">
              <w:rPr>
                <w:rFonts w:ascii="TH SarabunPSK" w:eastAsia="Calibri" w:hAnsi="TH SarabunPSK" w:cs="TH SarabunPSK"/>
                <w:sz w:val="28"/>
                <w:cs/>
              </w:rPr>
              <w:t xml:space="preserve">๒. </w:t>
            </w:r>
            <w:r w:rsidRPr="003657ED">
              <w:rPr>
                <w:rFonts w:ascii="TH SarabunPSK" w:eastAsia="Calibri" w:hAnsi="TH SarabunPSK" w:cs="TH SarabunPSK" w:hint="cs"/>
                <w:sz w:val="28"/>
                <w:cs/>
              </w:rPr>
              <w:tab/>
            </w:r>
            <w:r w:rsidRPr="003657ED">
              <w:rPr>
                <w:rFonts w:ascii="TH SarabunPSK" w:eastAsia="Calibri" w:hAnsi="TH SarabunPSK" w:cs="TH SarabunPSK"/>
                <w:sz w:val="28"/>
                <w:cs/>
              </w:rPr>
              <w:t>จำนวนและรายชื่อผลงานสร้างสรรค์จาก</w:t>
            </w:r>
            <w:r w:rsidRPr="003657ED">
              <w:rPr>
                <w:rFonts w:ascii="TH SarabunPSK" w:hAnsi="TH SarabunPSK" w:cs="TH SarabunPSK"/>
                <w:sz w:val="28"/>
                <w:cs/>
              </w:rPr>
              <w:t>วิทยานิพนธ์</w:t>
            </w:r>
            <w:r w:rsidRPr="003657ED">
              <w:rPr>
                <w:rFonts w:ascii="TH SarabunPSK" w:eastAsia="Calibri" w:hAnsi="TH SarabunPSK" w:cs="TH SarabunPSK"/>
                <w:sz w:val="28"/>
                <w:cs/>
              </w:rPr>
              <w:t>ของผู้สำเร็จการศึกษาระดับปริญญา</w:t>
            </w:r>
            <w:r w:rsidRPr="003657ED">
              <w:rPr>
                <w:rFonts w:ascii="TH SarabunPSK" w:eastAsia="Calibri" w:hAnsi="TH SarabunPSK" w:cs="TH SarabunPSK" w:hint="cs"/>
                <w:sz w:val="28"/>
                <w:cs/>
              </w:rPr>
              <w:t>เอก</w:t>
            </w:r>
            <w:r w:rsidRPr="003657ED">
              <w:rPr>
                <w:rFonts w:ascii="TH SarabunPSK" w:eastAsia="Calibri" w:hAnsi="TH SarabunPSK" w:cs="TH SarabunPSK"/>
                <w:sz w:val="28"/>
                <w:cs/>
              </w:rPr>
              <w:t>ที่ได้รับการเผยแพร่ในระดับชาติหรือระดับนานาชาติ พร้อมชื่อเจ้าของผลงาน ปีที่เผยแพร่ ชื่อหน่วยงานหรือองค์กร พร้อมทั้งจังหวัด ประเทศที่เผยแพร่ รูปแบบของการ</w:t>
            </w:r>
            <w:r w:rsidRPr="00AE055F">
              <w:rPr>
                <w:rFonts w:ascii="TH SarabunPSK" w:eastAsia="Calibri" w:hAnsi="TH SarabunPSK" w:cs="TH SarabunPSK"/>
                <w:spacing w:val="-4"/>
                <w:sz w:val="28"/>
                <w:cs/>
              </w:rPr>
              <w:t>เผยแพร่พร้อมหลักฐานและค่าน้ำหนักของการเผยแพร่ผลงานแต่ละชิ้น</w:t>
            </w:r>
          </w:p>
          <w:p w:rsidR="00AE055F" w:rsidRPr="003657ED" w:rsidRDefault="00AE055F" w:rsidP="005F7490">
            <w:pPr>
              <w:tabs>
                <w:tab w:val="left" w:pos="252"/>
              </w:tabs>
              <w:ind w:left="252" w:hanging="252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3657ED">
              <w:rPr>
                <w:rFonts w:ascii="TH SarabunPSK" w:eastAsia="Calibri" w:hAnsi="TH SarabunPSK" w:cs="TH SarabunPSK" w:hint="cs"/>
                <w:sz w:val="28"/>
                <w:cs/>
              </w:rPr>
              <w:t>๓</w:t>
            </w:r>
            <w:r w:rsidRPr="003657ED">
              <w:rPr>
                <w:rFonts w:ascii="TH SarabunPSK" w:eastAsia="Calibri" w:hAnsi="TH SarabunPSK" w:cs="TH SarabunPSK"/>
                <w:sz w:val="28"/>
                <w:cs/>
              </w:rPr>
              <w:t xml:space="preserve">. </w:t>
            </w:r>
            <w:r w:rsidRPr="003657ED">
              <w:rPr>
                <w:rFonts w:ascii="TH SarabunPSK" w:eastAsia="Calibri" w:hAnsi="TH SarabunPSK" w:cs="TH SarabunPSK" w:hint="cs"/>
                <w:sz w:val="28"/>
                <w:cs/>
              </w:rPr>
              <w:tab/>
            </w:r>
            <w:r w:rsidRPr="003657ED">
              <w:rPr>
                <w:rFonts w:ascii="TH SarabunPSK" w:eastAsia="Calibri" w:hAnsi="TH SarabunPSK" w:cs="TH SarabunPSK"/>
                <w:sz w:val="28"/>
                <w:cs/>
              </w:rPr>
              <w:t xml:space="preserve">จำนวนผู้สำเร็จการศึกษาระดับปริญญาเอกทั้งหมด </w:t>
            </w:r>
          </w:p>
          <w:p w:rsidR="00AE055F" w:rsidRPr="003657ED" w:rsidRDefault="00AE055F" w:rsidP="00D4614F">
            <w:pPr>
              <w:tabs>
                <w:tab w:val="left" w:pos="252"/>
              </w:tabs>
              <w:ind w:left="252" w:hanging="252"/>
              <w:rPr>
                <w:rFonts w:ascii="TH SarabunPSK" w:eastAsia="Calibri" w:hAnsi="TH SarabunPSK" w:cs="TH SarabunPSK"/>
                <w:sz w:val="28"/>
                <w:cs/>
              </w:rPr>
            </w:pPr>
            <w:r w:rsidRPr="003657ED">
              <w:rPr>
                <w:rFonts w:ascii="TH SarabunPSK" w:eastAsia="Calibri" w:hAnsi="TH SarabunPSK" w:cs="TH SarabunPSK" w:hint="cs"/>
                <w:sz w:val="28"/>
                <w:cs/>
              </w:rPr>
              <w:t xml:space="preserve">๔. </w:t>
            </w:r>
            <w:r w:rsidRPr="003657ED">
              <w:rPr>
                <w:rFonts w:ascii="TH SarabunPSK" w:eastAsia="Calibri" w:hAnsi="TH SarabunPSK" w:cs="TH SarabunPSK"/>
                <w:sz w:val="28"/>
                <w:cs/>
              </w:rPr>
              <w:t xml:space="preserve">ข้อมูลสารสนเทศย้อนหลัง ๕ ปีจากระบบ </w:t>
            </w:r>
            <w:r w:rsidRPr="003657ED">
              <w:rPr>
                <w:rFonts w:ascii="TH SarabunPSK" w:eastAsia="Calibri" w:hAnsi="TH SarabunPSK" w:cs="TH SarabunPSK"/>
                <w:sz w:val="28"/>
              </w:rPr>
              <w:t xml:space="preserve">CHE QA Online </w:t>
            </w:r>
            <w:r w:rsidRPr="003657ED">
              <w:rPr>
                <w:rFonts w:ascii="TH SarabunPSK" w:eastAsia="Calibri" w:hAnsi="TH SarabunPSK" w:cs="TH SarabunPSK"/>
                <w:sz w:val="28"/>
                <w:cs/>
              </w:rPr>
              <w:t>ปีการศึกษา ๒๕๕๓-๒๕๕๗</w:t>
            </w:r>
          </w:p>
        </w:tc>
        <w:tc>
          <w:tcPr>
            <w:tcW w:w="5580" w:type="dxa"/>
          </w:tcPr>
          <w:p w:rsidR="00AE055F" w:rsidRPr="003657ED" w:rsidRDefault="00AE055F" w:rsidP="005F7490">
            <w:pPr>
              <w:tabs>
                <w:tab w:val="left" w:pos="252"/>
              </w:tabs>
              <w:ind w:left="252" w:hanging="252"/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AE055F" w:rsidRPr="003657ED" w:rsidTr="004722E8">
        <w:tc>
          <w:tcPr>
            <w:tcW w:w="1188" w:type="dxa"/>
          </w:tcPr>
          <w:p w:rsidR="00AE055F" w:rsidRPr="003657ED" w:rsidRDefault="00AE055F" w:rsidP="00EE36D6">
            <w:pPr>
              <w:keepNext/>
              <w:outlineLvl w:val="0"/>
              <w:rPr>
                <w:rFonts w:ascii="TH SarabunPSK" w:eastAsia="Calibri" w:hAnsi="TH SarabunPSK" w:cs="TH SarabunPSK"/>
                <w:b/>
                <w:bCs/>
                <w:kern w:val="32"/>
                <w:sz w:val="28"/>
                <w:cs/>
              </w:rPr>
            </w:pPr>
            <w:r w:rsidRPr="003657ED">
              <w:rPr>
                <w:rFonts w:ascii="TH SarabunPSK" w:eastAsia="Calibri" w:hAnsi="TH SarabunPSK" w:cs="TH SarabunPSK" w:hint="cs"/>
                <w:b/>
                <w:bCs/>
                <w:kern w:val="32"/>
                <w:sz w:val="28"/>
                <w:cs/>
              </w:rPr>
              <w:t>หมายเหตุ</w:t>
            </w:r>
          </w:p>
        </w:tc>
        <w:tc>
          <w:tcPr>
            <w:tcW w:w="8820" w:type="dxa"/>
          </w:tcPr>
          <w:p w:rsidR="00AE055F" w:rsidRPr="003657ED" w:rsidRDefault="00AE055F" w:rsidP="00751C27">
            <w:pPr>
              <w:pStyle w:val="a4"/>
              <w:numPr>
                <w:ilvl w:val="0"/>
                <w:numId w:val="12"/>
              </w:numPr>
              <w:tabs>
                <w:tab w:val="left" w:pos="252"/>
              </w:tabs>
              <w:spacing w:after="0" w:line="240" w:lineRule="auto"/>
              <w:ind w:left="259" w:hanging="259"/>
              <w:rPr>
                <w:rFonts w:ascii="TH SarabunPSK" w:eastAsia="Calibri" w:hAnsi="TH SarabunPSK" w:cs="TH SarabunPSK"/>
                <w:sz w:val="28"/>
              </w:rPr>
            </w:pPr>
            <w:r w:rsidRPr="003657ED">
              <w:rPr>
                <w:rFonts w:ascii="TH SarabunPSK" w:hAnsi="TH SarabunPSK" w:cs="TH SarabunPSK"/>
                <w:sz w:val="28"/>
                <w:cs/>
              </w:rPr>
              <w:t xml:space="preserve">การส่งบทความเพื่อพิจารณาคัดเลือกให้นำเสนอในการประชุมวิชาการต้องส่งเป็นฉบับสมบูรณ์ </w:t>
            </w:r>
            <w:r w:rsidRPr="003657ED">
              <w:rPr>
                <w:rFonts w:ascii="TH SarabunPSK" w:hAnsi="TH SarabunPSK" w:cs="TH SarabunPSK"/>
                <w:sz w:val="28"/>
              </w:rPr>
              <w:t xml:space="preserve">(Full paper) </w:t>
            </w:r>
            <w:r w:rsidRPr="003657ED">
              <w:rPr>
                <w:rFonts w:ascii="TH SarabunPSK" w:hAnsi="TH SarabunPSK" w:cs="TH SarabunPSK"/>
                <w:sz w:val="28"/>
                <w:cs/>
              </w:rPr>
              <w:t>และเมื่อได้รับการตอบรับและตีพิมพ์แล้ว การตีพิมพ์ต้องตีพิมพ์เป็นฉบับสมบูรณ์ซึ่งสามารถอยู่ในรูปแบบเอกสาร หรือสื่ออิเล็กทรอนิกส์ได้</w:t>
            </w:r>
          </w:p>
          <w:p w:rsidR="00AE055F" w:rsidRPr="003657ED" w:rsidRDefault="00AE055F" w:rsidP="00751C27">
            <w:pPr>
              <w:pStyle w:val="a4"/>
              <w:numPr>
                <w:ilvl w:val="0"/>
                <w:numId w:val="12"/>
              </w:numPr>
              <w:tabs>
                <w:tab w:val="left" w:pos="252"/>
              </w:tabs>
              <w:spacing w:after="0" w:line="240" w:lineRule="auto"/>
              <w:ind w:left="259" w:hanging="259"/>
              <w:rPr>
                <w:rFonts w:ascii="TH SarabunPSK" w:eastAsia="Calibri" w:hAnsi="TH SarabunPSK" w:cs="TH SarabunPSK"/>
                <w:sz w:val="28"/>
              </w:rPr>
            </w:pPr>
            <w:r w:rsidRPr="003657ED">
              <w:rPr>
                <w:rFonts w:ascii="TH SarabunPSK" w:hAnsi="TH SarabunPSK" w:cs="TH SarabunPSK"/>
                <w:sz w:val="28"/>
                <w:cs/>
              </w:rPr>
              <w:t>ผลงานสร้างสรรค์ทุกชิ้นต้องผ่านการพิจารณาจากคณะกรรมการที่มีองค์ประกอบไม่น้อยกว่า ๓ คน โดยมีบุคคลภายนอกสถาบันร่วมพิจารณาด้วย</w:t>
            </w:r>
          </w:p>
          <w:p w:rsidR="00AE055F" w:rsidRPr="00F26C45" w:rsidRDefault="00AE055F" w:rsidP="00F26C45">
            <w:pPr>
              <w:tabs>
                <w:tab w:val="left" w:pos="252"/>
              </w:tabs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๓</w:t>
            </w:r>
            <w:r w:rsidRPr="00F26C45">
              <w:rPr>
                <w:rFonts w:ascii="TH SarabunPSK" w:eastAsia="Calibri" w:hAnsi="TH SarabunPSK" w:cs="TH SarabunPSK"/>
                <w:sz w:val="28"/>
                <w:cs/>
              </w:rPr>
              <w:t>. ผลงานวิจัยที่มีชื่อนักศึกษาและอาจารย์ร่วมกันและนับในตัวบ่งชี้นี้แล้ว สามารถนำไปนับในตัวบ่งชี้ผลงานทางวิชาการ</w:t>
            </w:r>
            <w:r w:rsidR="00F57968">
              <w:rPr>
                <w:rFonts w:ascii="TH SarabunPSK" w:eastAsia="Calibri" w:hAnsi="TH SarabunPSK" w:cs="TH SarabunPSK" w:hint="cs"/>
                <w:sz w:val="28"/>
                <w:cs/>
              </w:rPr>
              <w:tab/>
            </w:r>
            <w:r w:rsidRPr="00F26C45">
              <w:rPr>
                <w:rFonts w:ascii="TH SarabunPSK" w:eastAsia="Calibri" w:hAnsi="TH SarabunPSK" w:cs="TH SarabunPSK"/>
                <w:sz w:val="28"/>
                <w:cs/>
              </w:rPr>
              <w:t>ของอาจารย์</w:t>
            </w:r>
          </w:p>
          <w:p w:rsidR="00AE055F" w:rsidRPr="00F26C45" w:rsidRDefault="00AE055F" w:rsidP="00F26C45">
            <w:pPr>
              <w:tabs>
                <w:tab w:val="left" w:pos="252"/>
              </w:tabs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๔</w:t>
            </w:r>
            <w:r w:rsidRPr="00F26C45">
              <w:rPr>
                <w:rFonts w:ascii="TH SarabunPSK" w:eastAsia="Calibri" w:hAnsi="TH SarabunPSK" w:cs="TH SarabunPSK"/>
                <w:sz w:val="28"/>
                <w:cs/>
              </w:rPr>
              <w:t xml:space="preserve">. </w:t>
            </w:r>
            <w:r w:rsidRPr="00F26C45">
              <w:rPr>
                <w:rFonts w:ascii="TH SarabunPSK" w:eastAsia="Calibri" w:hAnsi="TH SarabunPSK" w:cs="TH SarabunPSK"/>
                <w:spacing w:val="-4"/>
                <w:sz w:val="28"/>
                <w:cs/>
              </w:rPr>
              <w:t>ผลงานของนักศึกษาและผู้สำเร็จการศึกษาให้นับผลงานทุกชิ้นที่มีการ</w:t>
            </w:r>
            <w:r>
              <w:rPr>
                <w:rFonts w:ascii="TH SarabunPSK" w:eastAsia="Calibri" w:hAnsi="TH SarabunPSK" w:cs="TH SarabunPSK" w:hint="cs"/>
                <w:spacing w:val="-4"/>
                <w:sz w:val="28"/>
                <w:cs/>
              </w:rPr>
              <w:tab/>
            </w:r>
            <w:r w:rsidRPr="00F26C45">
              <w:rPr>
                <w:rFonts w:ascii="TH SarabunPSK" w:eastAsia="Calibri" w:hAnsi="TH SarabunPSK" w:cs="TH SarabunPSK"/>
                <w:spacing w:val="-4"/>
                <w:sz w:val="28"/>
                <w:cs/>
              </w:rPr>
              <w:t>ตีพิมพ์เผยแพร่ในปีการประเมินนั้นๆ</w:t>
            </w:r>
          </w:p>
          <w:p w:rsidR="00AE055F" w:rsidRPr="003657ED" w:rsidRDefault="00AE055F" w:rsidP="00F26C45">
            <w:pPr>
              <w:tabs>
                <w:tab w:val="left" w:pos="252"/>
              </w:tabs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๕</w:t>
            </w:r>
            <w:r w:rsidRPr="00F26C45">
              <w:rPr>
                <w:rFonts w:ascii="TH SarabunPSK" w:eastAsia="Calibri" w:hAnsi="TH SarabunPSK" w:cs="TH SarabunPSK"/>
                <w:sz w:val="28"/>
                <w:cs/>
              </w:rPr>
              <w:t>. ในกรณีที่ไม่มีผู้สำเร็จการศึกษาไม่พิจารณาตัวบ่งชี้นี้</w:t>
            </w:r>
          </w:p>
        </w:tc>
        <w:tc>
          <w:tcPr>
            <w:tcW w:w="5580" w:type="dxa"/>
          </w:tcPr>
          <w:p w:rsidR="00AE055F" w:rsidRPr="003657ED" w:rsidRDefault="00AE055F" w:rsidP="00872ACF">
            <w:pPr>
              <w:pStyle w:val="a4"/>
              <w:tabs>
                <w:tab w:val="left" w:pos="252"/>
              </w:tabs>
              <w:spacing w:after="0" w:line="240" w:lineRule="auto"/>
              <w:ind w:left="259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EE36D6" w:rsidRPr="003657ED" w:rsidRDefault="00EE36D6" w:rsidP="00823FC1">
      <w:pPr>
        <w:rPr>
          <w:rFonts w:ascii="TH SarabunPSK" w:hAnsi="TH SarabunPSK" w:cs="TH SarabunPSK"/>
          <w:sz w:val="28"/>
        </w:rPr>
      </w:pPr>
    </w:p>
    <w:tbl>
      <w:tblPr>
        <w:tblStyle w:val="TableGrid5"/>
        <w:tblW w:w="15588" w:type="dxa"/>
        <w:tblLayout w:type="fixed"/>
        <w:tblLook w:val="04A0"/>
      </w:tblPr>
      <w:tblGrid>
        <w:gridCol w:w="1188"/>
        <w:gridCol w:w="8820"/>
        <w:gridCol w:w="5580"/>
      </w:tblGrid>
      <w:tr w:rsidR="00D4614F" w:rsidRPr="003657ED" w:rsidTr="006A077C">
        <w:trPr>
          <w:tblHeader/>
        </w:trPr>
        <w:tc>
          <w:tcPr>
            <w:tcW w:w="1188" w:type="dxa"/>
            <w:shd w:val="clear" w:color="auto" w:fill="D9D9D9" w:themeFill="background1" w:themeFillShade="D9"/>
          </w:tcPr>
          <w:p w:rsidR="00D4614F" w:rsidRPr="003657ED" w:rsidRDefault="00D4614F" w:rsidP="008363BC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57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ตัวบ่งชี้ที่ ๕</w:t>
            </w:r>
          </w:p>
        </w:tc>
        <w:tc>
          <w:tcPr>
            <w:tcW w:w="8820" w:type="dxa"/>
            <w:shd w:val="clear" w:color="auto" w:fill="D9D9D9" w:themeFill="background1" w:themeFillShade="D9"/>
          </w:tcPr>
          <w:p w:rsidR="00D4614F" w:rsidRPr="00C45DA0" w:rsidRDefault="00D4614F" w:rsidP="00D8530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45DA0">
              <w:rPr>
                <w:rFonts w:ascii="TH SarabunPSK" w:eastAsia="Angsana New" w:hAnsi="TH SarabunPSK" w:cs="TH SarabunPSK" w:hint="cs"/>
                <w:b/>
                <w:bCs/>
                <w:sz w:val="28"/>
                <w:cs/>
              </w:rPr>
              <w:t>ผลงานวิจัย งานสร้างสรรค์หรือผลงานวิชาการ</w:t>
            </w:r>
          </w:p>
        </w:tc>
        <w:tc>
          <w:tcPr>
            <w:tcW w:w="5580" w:type="dxa"/>
            <w:shd w:val="clear" w:color="auto" w:fill="D9D9D9" w:themeFill="background1" w:themeFillShade="D9"/>
          </w:tcPr>
          <w:p w:rsidR="00D4614F" w:rsidRPr="00C45DA0" w:rsidRDefault="009046BB" w:rsidP="00A87B41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z w:val="28"/>
                <w:cs/>
              </w:rPr>
              <w:t>เสนอความเห็น</w:t>
            </w:r>
          </w:p>
        </w:tc>
      </w:tr>
      <w:tr w:rsidR="00D4614F" w:rsidRPr="003657ED" w:rsidTr="006A077C">
        <w:tc>
          <w:tcPr>
            <w:tcW w:w="1188" w:type="dxa"/>
          </w:tcPr>
          <w:p w:rsidR="00D4614F" w:rsidRPr="003657ED" w:rsidRDefault="00D4614F" w:rsidP="008363BC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57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คำอธิบาย</w:t>
            </w:r>
          </w:p>
        </w:tc>
        <w:tc>
          <w:tcPr>
            <w:tcW w:w="8820" w:type="dxa"/>
          </w:tcPr>
          <w:p w:rsidR="00D4614F" w:rsidRPr="003657ED" w:rsidRDefault="00D4614F" w:rsidP="003F6846">
            <w:pPr>
              <w:tabs>
                <w:tab w:val="left" w:pos="1080"/>
              </w:tabs>
              <w:jc w:val="thaiDistribute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3657ED">
              <w:rPr>
                <w:rFonts w:ascii="TH SarabunPSK" w:eastAsia="Calibri" w:hAnsi="TH SarabunPSK" w:cs="TH SarabunPSK"/>
                <w:kern w:val="32"/>
                <w:sz w:val="28"/>
                <w:cs/>
              </w:rPr>
              <w:t>ผลงาน</w:t>
            </w:r>
            <w:r>
              <w:rPr>
                <w:rFonts w:ascii="TH SarabunPSK" w:eastAsia="Calibri" w:hAnsi="TH SarabunPSK" w:cs="TH SarabunPSK" w:hint="cs"/>
                <w:kern w:val="32"/>
                <w:sz w:val="28"/>
                <w:cs/>
              </w:rPr>
              <w:t>วิจัย ผลงานสร้างสรรค์ และผลงาน</w:t>
            </w:r>
            <w:r w:rsidRPr="003657ED">
              <w:rPr>
                <w:rFonts w:ascii="TH SarabunPSK" w:eastAsia="Calibri" w:hAnsi="TH SarabunPSK" w:cs="TH SarabunPSK"/>
                <w:kern w:val="32"/>
                <w:sz w:val="28"/>
                <w:cs/>
              </w:rPr>
              <w:t>ทางวิชาการเป็นข้อมูลที่สำคัญในการแสดงให้เห็นว่าอาจารย์ประจำและนักวิจัยได้</w:t>
            </w:r>
            <w:r w:rsidRPr="003657ED">
              <w:rPr>
                <w:rFonts w:ascii="TH SarabunPSK" w:eastAsia="Calibri" w:hAnsi="TH SarabunPSK" w:cs="TH SarabunPSK"/>
                <w:spacing w:val="-12"/>
                <w:kern w:val="32"/>
                <w:sz w:val="28"/>
                <w:cs/>
              </w:rPr>
              <w:t>สร้างสรรค์ขึ้น</w:t>
            </w:r>
            <w:r w:rsidRPr="003657ED">
              <w:rPr>
                <w:rFonts w:ascii="TH SarabunPSK" w:eastAsia="Calibri" w:hAnsi="TH SarabunPSK" w:cs="TH SarabunPSK"/>
                <w:kern w:val="32"/>
                <w:sz w:val="28"/>
                <w:cs/>
              </w:rPr>
              <w:t>เพื่อแสดงให้เห็นถึงความก้าวหน้าทางวิชาการและการพัฒนาองค์ความรู้อย่างต่อเนื่อง เป็นผลงานที่มีคุณค่าสมควรส่งเสริมให้มีการเผยแพร่และนำไปใช้ประโยชน์ทั้งเชิงวิชาการและการแข่งขันของประเทศ ผลงานทาง</w:t>
            </w:r>
            <w:r w:rsidRPr="003657ED">
              <w:rPr>
                <w:rFonts w:ascii="TH SarabunPSK" w:eastAsia="Calibri" w:hAnsi="TH SarabunPSK" w:cs="TH SarabunPSK"/>
                <w:spacing w:val="-6"/>
                <w:kern w:val="32"/>
                <w:sz w:val="28"/>
                <w:cs/>
              </w:rPr>
              <w:t>วิชาการอยู่ในรูปของบทความวิจัยหรือบทความทางวิชาการที่ตีพิมพ์ในรายงานสืบเนื่องจากการประชุมวิชาการ</w:t>
            </w:r>
            <w:r w:rsidRPr="003657ED">
              <w:rPr>
                <w:rFonts w:ascii="TH SarabunPSK" w:eastAsia="Calibri" w:hAnsi="TH SarabunPSK" w:cs="TH SarabunPSK"/>
                <w:kern w:val="32"/>
                <w:sz w:val="28"/>
                <w:cs/>
              </w:rPr>
              <w:t xml:space="preserve"> ระดับชาติ หรือ ระดับนานาชาติ ตีพิมพ์ในวารสารวิชาการที่ปรากฏในฐานข้อมูล </w:t>
            </w:r>
            <w:r w:rsidRPr="003657ED">
              <w:rPr>
                <w:rFonts w:ascii="TH SarabunPSK" w:eastAsia="Calibri" w:hAnsi="TH SarabunPSK" w:cs="TH SarabunPSK"/>
                <w:kern w:val="32"/>
                <w:sz w:val="28"/>
              </w:rPr>
              <w:t xml:space="preserve">TCI </w:t>
            </w:r>
            <w:r w:rsidRPr="003657ED">
              <w:rPr>
                <w:rFonts w:ascii="TH SarabunPSK" w:eastAsia="Calibri" w:hAnsi="TH SarabunPSK" w:cs="TH SarabunPSK"/>
                <w:kern w:val="32"/>
                <w:sz w:val="28"/>
                <w:cs/>
              </w:rPr>
              <w:t xml:space="preserve">หรือ </w:t>
            </w:r>
            <w:r w:rsidRPr="003657ED">
              <w:rPr>
                <w:rFonts w:ascii="TH SarabunPSK" w:eastAsia="Calibri" w:hAnsi="TH SarabunPSK" w:cs="TH SarabunPSK"/>
                <w:kern w:val="32"/>
                <w:sz w:val="28"/>
              </w:rPr>
              <w:t xml:space="preserve">Scopus </w:t>
            </w:r>
            <w:r w:rsidRPr="003657ED">
              <w:rPr>
                <w:rFonts w:ascii="TH SarabunPSK" w:eastAsia="Calibri" w:hAnsi="TH SarabunPSK" w:cs="TH SarabunPSK"/>
                <w:kern w:val="32"/>
                <w:sz w:val="28"/>
                <w:cs/>
              </w:rPr>
              <w:t xml:space="preserve">หรือตามประกาศ ก.พ.อ.หรือระเบียบคณะกรรมการการอุดมศึกษาว่าด้วย หลักเกณฑ์การพิจารณาวารสารทางวิชาการสำหรับการเผยแพร่ผลงานทางวิชาการ พ.ศ. ๒๕๕๖ผลงานได้รับการจดอนุสิทธิบัตรหรือสิทธิบัตร หรือเป็นผลงานทางวิชาการรับใช้สังคมที่ผ่านการประเมินตำแหน่งทางวิชาการแล้วผลงานวิจัยที่หน่วยงานหรือองค์กรระดับชาติว่าจ้างให้ดำเนินการ ตำราหรือหนังสือที่ใช้ในการขอผลงานทางวิชาการและผ่านการพิจารณาตามเกณฑ์การขอตำแหน่งทางวิชาการแล้ว </w:t>
            </w:r>
          </w:p>
        </w:tc>
        <w:tc>
          <w:tcPr>
            <w:tcW w:w="5580" w:type="dxa"/>
          </w:tcPr>
          <w:p w:rsidR="00D4614F" w:rsidRPr="003657ED" w:rsidRDefault="00D4614F" w:rsidP="003F6846">
            <w:pPr>
              <w:tabs>
                <w:tab w:val="left" w:pos="1080"/>
              </w:tabs>
              <w:jc w:val="thaiDistribute"/>
              <w:rPr>
                <w:rFonts w:ascii="TH SarabunPSK" w:eastAsia="Calibri" w:hAnsi="TH SarabunPSK" w:cs="TH SarabunPSK"/>
                <w:kern w:val="32"/>
                <w:sz w:val="28"/>
                <w:cs/>
              </w:rPr>
            </w:pPr>
          </w:p>
        </w:tc>
      </w:tr>
      <w:tr w:rsidR="00D4614F" w:rsidRPr="003657ED" w:rsidTr="006A077C">
        <w:tc>
          <w:tcPr>
            <w:tcW w:w="1188" w:type="dxa"/>
          </w:tcPr>
          <w:p w:rsidR="00D4614F" w:rsidRPr="003657ED" w:rsidRDefault="00D4614F" w:rsidP="008363BC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57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8820" w:type="dxa"/>
          </w:tcPr>
          <w:p w:rsidR="00D4614F" w:rsidRPr="003657ED" w:rsidRDefault="00D4614F" w:rsidP="008363BC">
            <w:pPr>
              <w:tabs>
                <w:tab w:val="left" w:pos="252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657ED">
              <w:rPr>
                <w:rFonts w:ascii="TH SarabunPSK" w:hAnsi="TH SarabunPSK" w:cs="TH SarabunPSK" w:hint="cs"/>
                <w:sz w:val="28"/>
                <w:cs/>
              </w:rPr>
              <w:t xml:space="preserve">๑. </w:t>
            </w:r>
            <w:r w:rsidRPr="003657ED">
              <w:rPr>
                <w:rFonts w:ascii="TH SarabunPSK" w:eastAsia="Angsana New" w:hAnsi="TH SarabunPSK" w:cs="TH SarabunPSK"/>
                <w:sz w:val="28"/>
                <w:cs/>
              </w:rPr>
              <w:t>ผลรวมถ่วงน้ำหนักของงานวิจัยหรืองานสร้างสรรค์ที่ตีพิมพ์หรือเผยแพร่</w:t>
            </w:r>
          </w:p>
          <w:p w:rsidR="00D4614F" w:rsidRPr="003657ED" w:rsidRDefault="00D4614F" w:rsidP="001E4B50">
            <w:pPr>
              <w:tabs>
                <w:tab w:val="left" w:pos="252"/>
                <w:tab w:val="left" w:pos="599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3657ED">
              <w:rPr>
                <w:rFonts w:ascii="TH SarabunPSK" w:hAnsi="TH SarabunPSK" w:cs="TH SarabunPSK" w:hint="cs"/>
                <w:sz w:val="28"/>
              </w:rPr>
              <w:sym w:font="Wingdings" w:char="F0D8"/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3657ED">
              <w:rPr>
                <w:rFonts w:ascii="TH SarabunPSK" w:hAnsi="TH SarabunPSK" w:cs="TH SarabunPSK"/>
                <w:sz w:val="28"/>
                <w:cs/>
              </w:rPr>
              <w:t>แปลงค่าร้อยละของ</w:t>
            </w:r>
            <w:r w:rsidRPr="003657ED">
              <w:rPr>
                <w:rFonts w:ascii="TH SarabunPSK" w:eastAsia="Angsana New" w:hAnsi="TH SarabunPSK" w:cs="TH SarabunPSK"/>
                <w:sz w:val="28"/>
                <w:cs/>
              </w:rPr>
              <w:t>ผลรวมถ่วงน้ำหนักของงานวิจัยหรืองานสร้างสรรค์ที่ตีพิมพ์หรือ</w:t>
            </w:r>
            <w:r w:rsidRPr="003657ED">
              <w:rPr>
                <w:rFonts w:ascii="TH SarabunPSK" w:eastAsia="Angsana New" w:hAnsi="TH SarabunPSK" w:cs="TH SarabunPSK"/>
                <w:spacing w:val="-4"/>
                <w:sz w:val="28"/>
                <w:cs/>
              </w:rPr>
              <w:t>เผยแพร่</w:t>
            </w:r>
            <w:r w:rsidRPr="003657ED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เป็นคะแนนระหว่าง </w:t>
            </w:r>
            <w:r w:rsidR="006A077C">
              <w:rPr>
                <w:rFonts w:ascii="TH SarabunPSK" w:hAnsi="TH SarabunPSK" w:cs="TH SarabunPSK"/>
                <w:spacing w:val="-4"/>
                <w:sz w:val="28"/>
                <w:cs/>
              </w:rPr>
              <w:tab/>
            </w:r>
            <w:r w:rsidR="006A077C">
              <w:rPr>
                <w:rFonts w:ascii="TH SarabunPSK" w:hAnsi="TH SarabunPSK" w:cs="TH SarabunPSK" w:hint="cs"/>
                <w:spacing w:val="-4"/>
                <w:sz w:val="28"/>
                <w:cs/>
              </w:rPr>
              <w:tab/>
            </w:r>
            <w:r w:rsidRPr="003657ED">
              <w:rPr>
                <w:rFonts w:ascii="TH SarabunPSK" w:hAnsi="TH SarabunPSK" w:cs="TH SarabunPSK" w:hint="cs"/>
                <w:spacing w:val="-4"/>
                <w:sz w:val="28"/>
                <w:cs/>
              </w:rPr>
              <w:t>๐</w:t>
            </w:r>
            <w:r w:rsidRPr="003657ED">
              <w:rPr>
                <w:rFonts w:ascii="TH SarabunPSK" w:hAnsi="TH SarabunPSK" w:cs="TH SarabunPSK"/>
                <w:spacing w:val="-4"/>
                <w:sz w:val="28"/>
              </w:rPr>
              <w:t xml:space="preserve"> – </w:t>
            </w:r>
            <w:r w:rsidRPr="003657ED"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๓ </w:t>
            </w:r>
            <w:r w:rsidRPr="003657ED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กำหนดให้คะแนนเต็ม </w:t>
            </w:r>
            <w:r w:rsidRPr="003657ED">
              <w:rPr>
                <w:rFonts w:ascii="TH SarabunPSK" w:hAnsi="TH SarabunPSK" w:cs="TH SarabunPSK" w:hint="cs"/>
                <w:spacing w:val="-4"/>
                <w:sz w:val="28"/>
                <w:cs/>
              </w:rPr>
              <w:t>๓เท่ากับร้อยละตามกลุ่มสาขาวิชา</w:t>
            </w:r>
          </w:p>
          <w:p w:rsidR="00D4614F" w:rsidRPr="003657ED" w:rsidRDefault="00D4614F" w:rsidP="00D762C3">
            <w:pPr>
              <w:shd w:val="clear" w:color="auto" w:fill="FFFFFF" w:themeFill="background1"/>
              <w:tabs>
                <w:tab w:val="left" w:pos="252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657ED">
              <w:rPr>
                <w:rFonts w:ascii="TH SarabunPSK" w:hAnsi="TH SarabunPSK" w:cs="TH SarabunPSK" w:hint="cs"/>
                <w:sz w:val="28"/>
                <w:cs/>
              </w:rPr>
              <w:t>๒. ร้อยละของงานวิจัยหรืองานสร้างสรรค์ที่นำไปใช้ประโยชน์</w:t>
            </w:r>
          </w:p>
          <w:p w:rsidR="00D4614F" w:rsidRPr="003657ED" w:rsidRDefault="00D4614F" w:rsidP="001E4B50">
            <w:pPr>
              <w:shd w:val="clear" w:color="auto" w:fill="FFFFFF" w:themeFill="background1"/>
              <w:tabs>
                <w:tab w:val="left" w:pos="252"/>
                <w:tab w:val="left" w:pos="612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657ED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Pr="003657ED">
              <w:rPr>
                <w:rFonts w:ascii="TH SarabunPSK" w:hAnsi="TH SarabunPSK" w:cs="TH SarabunPSK" w:hint="cs"/>
                <w:sz w:val="28"/>
              </w:rPr>
              <w:sym w:font="Wingdings" w:char="F0D8"/>
            </w:r>
            <w:r w:rsidRPr="003657ED">
              <w:rPr>
                <w:rFonts w:ascii="TH SarabunPSK" w:hAnsi="TH SarabunPSK" w:cs="TH SarabunPSK"/>
                <w:sz w:val="28"/>
                <w:cs/>
              </w:rPr>
              <w:tab/>
            </w:r>
            <w:r w:rsidRPr="001E4B50">
              <w:rPr>
                <w:rFonts w:ascii="TH SarabunPSK" w:hAnsi="TH SarabunPSK" w:cs="TH SarabunPSK" w:hint="cs"/>
                <w:sz w:val="28"/>
                <w:cs/>
              </w:rPr>
              <w:t xml:space="preserve">ค่าร้อยละของงานวิจัยหรืองานสร้างสรรค์ที่นำไปใช้ประโยชน์ </w:t>
            </w:r>
            <w:r w:rsidRPr="001E4B50">
              <w:rPr>
                <w:rFonts w:ascii="TH SarabunPSK" w:hAnsi="TH SarabunPSK" w:cs="TH SarabunPSK"/>
                <w:sz w:val="28"/>
                <w:cs/>
              </w:rPr>
              <w:t xml:space="preserve">เป็นคะแนนระหว่าง </w:t>
            </w:r>
            <w:r w:rsidRPr="001E4B50">
              <w:rPr>
                <w:rFonts w:ascii="TH SarabunPSK" w:hAnsi="TH SarabunPSK" w:cs="TH SarabunPSK" w:hint="cs"/>
                <w:sz w:val="28"/>
                <w:cs/>
              </w:rPr>
              <w:t>๐</w:t>
            </w:r>
            <w:r w:rsidRPr="001E4B50">
              <w:rPr>
                <w:rFonts w:ascii="TH SarabunPSK" w:hAnsi="TH SarabunPSK" w:cs="TH SarabunPSK"/>
                <w:sz w:val="28"/>
              </w:rPr>
              <w:t xml:space="preserve"> – </w:t>
            </w:r>
            <w:r w:rsidRPr="001E4B50"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5580" w:type="dxa"/>
          </w:tcPr>
          <w:p w:rsidR="00D4614F" w:rsidRPr="003657ED" w:rsidRDefault="00D4614F" w:rsidP="008363BC">
            <w:pPr>
              <w:tabs>
                <w:tab w:val="left" w:pos="252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4614F" w:rsidRPr="003657ED" w:rsidTr="006A077C">
        <w:trPr>
          <w:trHeight w:val="494"/>
        </w:trPr>
        <w:tc>
          <w:tcPr>
            <w:tcW w:w="1188" w:type="dxa"/>
            <w:vMerge w:val="restart"/>
          </w:tcPr>
          <w:p w:rsidR="00D4614F" w:rsidRPr="003657ED" w:rsidRDefault="00D4614F" w:rsidP="001E4B50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57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วิธีการคำนวณ</w:t>
            </w:r>
          </w:p>
        </w:tc>
        <w:tc>
          <w:tcPr>
            <w:tcW w:w="8820" w:type="dxa"/>
          </w:tcPr>
          <w:p w:rsidR="00D4614F" w:rsidRPr="0005555E" w:rsidRDefault="00D4614F" w:rsidP="004E5E70">
            <w:pPr>
              <w:tabs>
                <w:tab w:val="left" w:pos="432"/>
              </w:tabs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  <w:r w:rsidRPr="0005555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๑. </w:t>
            </w:r>
            <w:r w:rsidRPr="0005555E">
              <w:rPr>
                <w:rFonts w:ascii="TH SarabunPSK" w:eastAsia="Angsana New" w:hAnsi="TH SarabunPSK" w:cs="TH SarabunPSK"/>
                <w:b/>
                <w:bCs/>
                <w:sz w:val="28"/>
                <w:cs/>
              </w:rPr>
              <w:t>ผลรวมถ่วงน้ำหนักของงานวิจัยหรืองานสร้างสรรค์ที่ตีพิมพ์หรือเผยแพร่</w:t>
            </w:r>
          </w:p>
          <w:p w:rsidR="00D4614F" w:rsidRPr="003657ED" w:rsidRDefault="00D4614F" w:rsidP="00F64ADD">
            <w:pPr>
              <w:tabs>
                <w:tab w:val="left" w:pos="252"/>
              </w:tabs>
              <w:rPr>
                <w:rFonts w:ascii="TH SarabunPSK" w:hAnsi="TH SarabunPSK" w:cs="TH SarabunPSK"/>
                <w:sz w:val="28"/>
              </w:rPr>
            </w:pPr>
            <w:r w:rsidRPr="003657ED">
              <w:rPr>
                <w:rFonts w:ascii="TH SarabunPSK" w:hAnsi="TH SarabunPSK" w:cs="TH SarabunPSK"/>
                <w:sz w:val="28"/>
                <w:cs/>
              </w:rPr>
              <w:tab/>
            </w:r>
            <w:r w:rsidRPr="003657ED">
              <w:rPr>
                <w:rFonts w:ascii="TH SarabunPSK" w:hAnsi="TH SarabunPSK" w:cs="TH SarabunPSK" w:hint="cs"/>
                <w:sz w:val="28"/>
                <w:cs/>
              </w:rPr>
              <w:t xml:space="preserve">๑) </w:t>
            </w:r>
            <w:r w:rsidRPr="003657ED">
              <w:rPr>
                <w:rFonts w:ascii="TH SarabunPSK" w:hAnsi="TH SarabunPSK" w:cs="TH SarabunPSK"/>
                <w:sz w:val="28"/>
                <w:cs/>
              </w:rPr>
              <w:t>ค่าร้อยละของผลรวมถ่วงน้ำหนักของผลงานที่ตีพิมพ์เผยแพร่</w:t>
            </w:r>
            <w:r w:rsidRPr="0005555E">
              <w:rPr>
                <w:rFonts w:ascii="TH SarabunPSK" w:hAnsi="TH SarabunPSK" w:cs="TH SarabunPSK"/>
                <w:sz w:val="28"/>
                <w:cs/>
              </w:rPr>
              <w:t>ต่อ</w:t>
            </w:r>
            <w:r w:rsidRPr="0005555E">
              <w:rPr>
                <w:rFonts w:ascii="TH SarabunPSK" w:eastAsia="Angsana New" w:hAnsi="TH SarabunPSK" w:cs="TH SarabunPSK" w:hint="cs"/>
                <w:sz w:val="28"/>
                <w:cs/>
              </w:rPr>
              <w:t>อาจารย์ประจำและนักวิจัยประจำ</w:t>
            </w:r>
            <w:r w:rsidRPr="0005555E">
              <w:rPr>
                <w:rFonts w:ascii="TH SarabunPSK" w:eastAsia="Angsana New" w:hAnsi="TH SarabunPSK" w:cs="TH SarabunPSK"/>
                <w:sz w:val="28"/>
                <w:cs/>
              </w:rPr>
              <w:t>ทั้งหมด</w:t>
            </w:r>
            <w:r w:rsidRPr="0005555E">
              <w:rPr>
                <w:rFonts w:ascii="TH SarabunPSK" w:hAnsi="TH SarabunPSK" w:cs="TH SarabunPSK"/>
                <w:sz w:val="28"/>
              </w:rPr>
              <w:t>(</w:t>
            </w:r>
            <w:r w:rsidRPr="0005555E">
              <w:rPr>
                <w:rFonts w:ascii="TH SarabunPSK" w:hAnsi="TH SarabunPSK" w:cs="TH SarabunPSK"/>
                <w:sz w:val="28"/>
                <w:cs/>
              </w:rPr>
              <w:t>อ้างอิงจากผลการประเมินคุณภาพภายในที่รายงานต่อต้นสังกัด)</w:t>
            </w:r>
          </w:p>
          <w:tbl>
            <w:tblPr>
              <w:tblStyle w:val="TableGrid5"/>
              <w:tblW w:w="8607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37"/>
              <w:gridCol w:w="6740"/>
              <w:gridCol w:w="270"/>
              <w:gridCol w:w="1260"/>
            </w:tblGrid>
            <w:tr w:rsidR="00D4614F" w:rsidRPr="003657ED" w:rsidTr="006A077C">
              <w:tc>
                <w:tcPr>
                  <w:tcW w:w="337" w:type="dxa"/>
                </w:tcPr>
                <w:p w:rsidR="00D4614F" w:rsidRPr="003657ED" w:rsidRDefault="00D4614F" w:rsidP="008363BC">
                  <w:pPr>
                    <w:tabs>
                      <w:tab w:val="left" w:pos="360"/>
                    </w:tabs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6740" w:type="dxa"/>
                  <w:tcBorders>
                    <w:top w:val="single" w:sz="12" w:space="0" w:color="000000"/>
                    <w:bottom w:val="single" w:sz="2" w:space="0" w:color="000000"/>
                  </w:tcBorders>
                </w:tcPr>
                <w:p w:rsidR="00D4614F" w:rsidRDefault="00D4614F" w:rsidP="008C1733">
                  <w:pPr>
                    <w:tabs>
                      <w:tab w:val="left" w:pos="360"/>
                    </w:tabs>
                    <w:jc w:val="center"/>
                    <w:rPr>
                      <w:rFonts w:ascii="TH SarabunPSK" w:eastAsia="Angsana New" w:hAnsi="TH SarabunPSK" w:cs="TH SarabunPSK"/>
                      <w:sz w:val="28"/>
                    </w:rPr>
                  </w:pPr>
                  <w:r w:rsidRPr="003657ED">
                    <w:rPr>
                      <w:rFonts w:ascii="TH SarabunPSK" w:eastAsia="Angsana New" w:hAnsi="TH SarabunPSK" w:cs="TH SarabunPSK"/>
                      <w:sz w:val="28"/>
                      <w:cs/>
                    </w:rPr>
                    <w:t>ผลรวมถ่วงน้ำหนักงานวิจัยหรืองานสร้างสรรค์</w:t>
                  </w:r>
                  <w:r w:rsidRPr="003657ED">
                    <w:rPr>
                      <w:rFonts w:ascii="TH SarabunPSK" w:eastAsia="Angsana New" w:hAnsi="TH SarabunPSK" w:cs="TH SarabunPSK" w:hint="cs"/>
                      <w:sz w:val="28"/>
                      <w:cs/>
                    </w:rPr>
                    <w:t>ของอาจารย์ประจำและ</w:t>
                  </w:r>
                </w:p>
                <w:p w:rsidR="00D4614F" w:rsidRPr="003657ED" w:rsidRDefault="00D4614F" w:rsidP="008C1733">
                  <w:pPr>
                    <w:tabs>
                      <w:tab w:val="left" w:pos="360"/>
                    </w:tabs>
                    <w:jc w:val="center"/>
                    <w:rPr>
                      <w:rFonts w:ascii="TH SarabunPSK" w:hAnsi="TH SarabunPSK" w:cs="TH SarabunPSK"/>
                      <w:spacing w:val="-4"/>
                      <w:sz w:val="28"/>
                    </w:rPr>
                  </w:pPr>
                  <w:r w:rsidRPr="003657ED">
                    <w:rPr>
                      <w:rFonts w:ascii="TH SarabunPSK" w:eastAsia="Angsana New" w:hAnsi="TH SarabunPSK" w:cs="TH SarabunPSK" w:hint="cs"/>
                      <w:sz w:val="28"/>
                      <w:cs/>
                    </w:rPr>
                    <w:t>นักวิจัยประจำ</w:t>
                  </w:r>
                  <w:r w:rsidRPr="003657ED">
                    <w:rPr>
                      <w:rFonts w:ascii="TH SarabunPSK" w:eastAsia="Angsana New" w:hAnsi="TH SarabunPSK" w:cs="TH SarabunPSK"/>
                      <w:sz w:val="28"/>
                      <w:cs/>
                    </w:rPr>
                    <w:t>ที่ตีพิมพ์หรือเผยแพร่</w:t>
                  </w:r>
                </w:p>
              </w:tc>
              <w:tc>
                <w:tcPr>
                  <w:tcW w:w="270" w:type="dxa"/>
                </w:tcPr>
                <w:p w:rsidR="00D4614F" w:rsidRPr="003657ED" w:rsidRDefault="00D4614F" w:rsidP="008363BC">
                  <w:pPr>
                    <w:tabs>
                      <w:tab w:val="left" w:pos="360"/>
                    </w:tabs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1260" w:type="dxa"/>
                  <w:vMerge w:val="restart"/>
                  <w:vAlign w:val="center"/>
                </w:tcPr>
                <w:p w:rsidR="006A077C" w:rsidRDefault="006A077C" w:rsidP="008363BC">
                  <w:pPr>
                    <w:tabs>
                      <w:tab w:val="left" w:pos="360"/>
                    </w:tabs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D4614F" w:rsidRPr="003657ED" w:rsidRDefault="00D4614F" w:rsidP="006A077C">
                  <w:pPr>
                    <w:tabs>
                      <w:tab w:val="left" w:pos="360"/>
                    </w:tabs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657ED">
                    <w:rPr>
                      <w:rFonts w:ascii="TH SarabunPSK" w:hAnsi="TH SarabunPSK" w:cs="TH SarabunPSK"/>
                      <w:sz w:val="28"/>
                    </w:rPr>
                    <w:t xml:space="preserve">X </w:t>
                  </w:r>
                  <w:r w:rsidRPr="003657ED">
                    <w:rPr>
                      <w:rFonts w:ascii="TH SarabunPSK" w:hAnsi="TH SarabunPSK" w:cs="TH SarabunPSK" w:hint="cs"/>
                      <w:sz w:val="28"/>
                      <w:cs/>
                    </w:rPr>
                    <w:t>๑๐๐</w:t>
                  </w:r>
                </w:p>
              </w:tc>
            </w:tr>
            <w:tr w:rsidR="00D4614F" w:rsidRPr="003657ED" w:rsidTr="006A077C">
              <w:tc>
                <w:tcPr>
                  <w:tcW w:w="337" w:type="dxa"/>
                </w:tcPr>
                <w:p w:rsidR="00D4614F" w:rsidRPr="003657ED" w:rsidRDefault="00D4614F" w:rsidP="008363BC">
                  <w:pPr>
                    <w:tabs>
                      <w:tab w:val="left" w:pos="360"/>
                    </w:tabs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6740" w:type="dxa"/>
                  <w:tcBorders>
                    <w:top w:val="single" w:sz="2" w:space="0" w:color="000000"/>
                    <w:bottom w:val="single" w:sz="12" w:space="0" w:color="000000"/>
                  </w:tcBorders>
                </w:tcPr>
                <w:p w:rsidR="00D4614F" w:rsidRPr="003657ED" w:rsidRDefault="00D4614F" w:rsidP="008363BC">
                  <w:pPr>
                    <w:tabs>
                      <w:tab w:val="left" w:pos="360"/>
                    </w:tabs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657ED">
                    <w:rPr>
                      <w:rFonts w:ascii="TH SarabunPSK" w:eastAsia="Angsana New" w:hAnsi="TH SarabunPSK" w:cs="TH SarabunPSK"/>
                      <w:sz w:val="28"/>
                      <w:cs/>
                    </w:rPr>
                    <w:t>จำนวนอาจารย์ประจำและนักวิจัยประจำทั้งหมด</w:t>
                  </w:r>
                </w:p>
              </w:tc>
              <w:tc>
                <w:tcPr>
                  <w:tcW w:w="270" w:type="dxa"/>
                </w:tcPr>
                <w:p w:rsidR="00D4614F" w:rsidRPr="003657ED" w:rsidRDefault="00D4614F" w:rsidP="008363BC">
                  <w:pPr>
                    <w:tabs>
                      <w:tab w:val="left" w:pos="360"/>
                    </w:tabs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1260" w:type="dxa"/>
                  <w:vMerge/>
                </w:tcPr>
                <w:p w:rsidR="00D4614F" w:rsidRPr="003657ED" w:rsidRDefault="00D4614F" w:rsidP="008363BC">
                  <w:pPr>
                    <w:tabs>
                      <w:tab w:val="left" w:pos="360"/>
                    </w:tabs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</w:tbl>
          <w:p w:rsidR="00D4614F" w:rsidRDefault="00D4614F" w:rsidP="008363BC">
            <w:pPr>
              <w:tabs>
                <w:tab w:val="left" w:pos="252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6A077C" w:rsidRDefault="006A077C" w:rsidP="008363BC">
            <w:pPr>
              <w:tabs>
                <w:tab w:val="left" w:pos="252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6A077C" w:rsidRDefault="006A077C" w:rsidP="008363BC">
            <w:pPr>
              <w:tabs>
                <w:tab w:val="left" w:pos="252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6A077C" w:rsidRPr="003657ED" w:rsidRDefault="006A077C" w:rsidP="008363BC">
            <w:pPr>
              <w:tabs>
                <w:tab w:val="left" w:pos="252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D4614F" w:rsidRPr="003657ED" w:rsidRDefault="00D4614F" w:rsidP="0005631C">
            <w:pPr>
              <w:tabs>
                <w:tab w:val="left" w:pos="253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3657ED">
              <w:rPr>
                <w:rFonts w:ascii="TH SarabunPSK" w:hAnsi="TH SarabunPSK" w:cs="TH SarabunPSK"/>
                <w:sz w:val="28"/>
                <w:cs/>
              </w:rPr>
              <w:lastRenderedPageBreak/>
              <w:tab/>
            </w:r>
            <w:r w:rsidRPr="003657ED">
              <w:rPr>
                <w:rFonts w:ascii="TH SarabunPSK" w:hAnsi="TH SarabunPSK" w:cs="TH SarabunPSK" w:hint="cs"/>
                <w:sz w:val="28"/>
                <w:cs/>
              </w:rPr>
              <w:t xml:space="preserve">๒) </w:t>
            </w:r>
            <w:r w:rsidRPr="003657ED">
              <w:rPr>
                <w:rFonts w:ascii="TH SarabunPSK" w:hAnsi="TH SarabunPSK" w:cs="TH SarabunPSK"/>
                <w:sz w:val="28"/>
                <w:cs/>
              </w:rPr>
              <w:t xml:space="preserve">แปลงค่าร้อยละที่คำนวณได้ในข้อ ๑ เทียบกับคะแนนเต็ม </w:t>
            </w:r>
            <w:r w:rsidRPr="003657ED"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  <w:tbl>
            <w:tblPr>
              <w:tblStyle w:val="TableGrid5"/>
              <w:tblW w:w="8607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37"/>
              <w:gridCol w:w="6740"/>
              <w:gridCol w:w="360"/>
              <w:gridCol w:w="1170"/>
            </w:tblGrid>
            <w:tr w:rsidR="00D4614F" w:rsidRPr="003657ED" w:rsidTr="006A077C">
              <w:tc>
                <w:tcPr>
                  <w:tcW w:w="337" w:type="dxa"/>
                </w:tcPr>
                <w:p w:rsidR="00D4614F" w:rsidRPr="003657ED" w:rsidRDefault="00D4614F" w:rsidP="0005631C">
                  <w:pPr>
                    <w:tabs>
                      <w:tab w:val="left" w:pos="360"/>
                    </w:tabs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6740" w:type="dxa"/>
                  <w:tcBorders>
                    <w:top w:val="single" w:sz="12" w:space="0" w:color="000000"/>
                    <w:bottom w:val="single" w:sz="2" w:space="0" w:color="000000"/>
                  </w:tcBorders>
                </w:tcPr>
                <w:p w:rsidR="00D4614F" w:rsidRPr="003657ED" w:rsidRDefault="00D4614F" w:rsidP="0005631C">
                  <w:pPr>
                    <w:tabs>
                      <w:tab w:val="left" w:pos="360"/>
                    </w:tabs>
                    <w:jc w:val="center"/>
                    <w:rPr>
                      <w:rFonts w:ascii="TH SarabunPSK" w:hAnsi="TH SarabunPSK" w:cs="TH SarabunPSK"/>
                      <w:spacing w:val="-4"/>
                      <w:sz w:val="28"/>
                    </w:rPr>
                  </w:pPr>
                  <w:r w:rsidRPr="003657ED">
                    <w:rPr>
                      <w:rFonts w:ascii="TH SarabunPSK" w:hAnsi="TH SarabunPSK" w:cs="TH SarabunPSK"/>
                      <w:sz w:val="28"/>
                      <w:cs/>
                    </w:rPr>
                    <w:t>ร้อยละของผลรวมถ่วงน้ำหนักของผลงานที่ตีพิมพ์เผยแพร่</w:t>
                  </w:r>
                  <w:r w:rsidRPr="0005555E">
                    <w:rPr>
                      <w:rFonts w:ascii="TH SarabunPSK" w:hAnsi="TH SarabunPSK" w:cs="TH SarabunPSK"/>
                      <w:sz w:val="28"/>
                      <w:cs/>
                    </w:rPr>
                    <w:t>ต่อ</w:t>
                  </w:r>
                  <w:r w:rsidRPr="0005555E">
                    <w:rPr>
                      <w:rFonts w:ascii="TH SarabunPSK" w:eastAsia="Angsana New" w:hAnsi="TH SarabunPSK" w:cs="TH SarabunPSK" w:hint="cs"/>
                      <w:sz w:val="28"/>
                      <w:cs/>
                    </w:rPr>
                    <w:t>อาจารย์ประจำและนักวิจัยประจำ</w:t>
                  </w:r>
                  <w:r w:rsidRPr="0005555E">
                    <w:rPr>
                      <w:rFonts w:ascii="TH SarabunPSK" w:eastAsia="Angsana New" w:hAnsi="TH SarabunPSK" w:cs="TH SarabunPSK"/>
                      <w:sz w:val="28"/>
                      <w:cs/>
                    </w:rPr>
                    <w:t>ทั้งหมด</w:t>
                  </w:r>
                </w:p>
              </w:tc>
              <w:tc>
                <w:tcPr>
                  <w:tcW w:w="360" w:type="dxa"/>
                </w:tcPr>
                <w:p w:rsidR="00D4614F" w:rsidRPr="003657ED" w:rsidRDefault="00D4614F" w:rsidP="0005631C">
                  <w:pPr>
                    <w:tabs>
                      <w:tab w:val="left" w:pos="360"/>
                    </w:tabs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1170" w:type="dxa"/>
                  <w:vMerge w:val="restart"/>
                  <w:vAlign w:val="center"/>
                </w:tcPr>
                <w:p w:rsidR="00D4614F" w:rsidRPr="003657ED" w:rsidRDefault="00D4614F" w:rsidP="006A077C">
                  <w:pPr>
                    <w:tabs>
                      <w:tab w:val="left" w:pos="360"/>
                    </w:tabs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D4614F" w:rsidRPr="003657ED" w:rsidRDefault="00D4614F" w:rsidP="006A077C">
                  <w:pPr>
                    <w:tabs>
                      <w:tab w:val="left" w:pos="360"/>
                    </w:tabs>
                    <w:rPr>
                      <w:rFonts w:ascii="TH SarabunPSK" w:hAnsi="TH SarabunPSK" w:cs="TH SarabunPSK"/>
                      <w:sz w:val="28"/>
                    </w:rPr>
                  </w:pPr>
                  <w:r w:rsidRPr="003657ED">
                    <w:rPr>
                      <w:rFonts w:ascii="TH SarabunPSK" w:hAnsi="TH SarabunPSK" w:cs="TH SarabunPSK"/>
                      <w:sz w:val="28"/>
                    </w:rPr>
                    <w:t xml:space="preserve">X </w:t>
                  </w:r>
                  <w:r w:rsidRPr="003657ED">
                    <w:rPr>
                      <w:rFonts w:ascii="TH SarabunPSK" w:hAnsi="TH SarabunPSK" w:cs="TH SarabunPSK" w:hint="cs"/>
                      <w:sz w:val="28"/>
                      <w:cs/>
                    </w:rPr>
                    <w:t>๓</w:t>
                  </w:r>
                </w:p>
              </w:tc>
            </w:tr>
            <w:tr w:rsidR="00D4614F" w:rsidRPr="003657ED" w:rsidTr="006A077C">
              <w:tc>
                <w:tcPr>
                  <w:tcW w:w="337" w:type="dxa"/>
                </w:tcPr>
                <w:p w:rsidR="00D4614F" w:rsidRPr="003657ED" w:rsidRDefault="00D4614F" w:rsidP="0005631C">
                  <w:pPr>
                    <w:tabs>
                      <w:tab w:val="left" w:pos="360"/>
                    </w:tabs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6740" w:type="dxa"/>
                  <w:tcBorders>
                    <w:top w:val="single" w:sz="2" w:space="0" w:color="000000"/>
                    <w:bottom w:val="single" w:sz="12" w:space="0" w:color="000000"/>
                  </w:tcBorders>
                </w:tcPr>
                <w:p w:rsidR="00D4614F" w:rsidRPr="003657ED" w:rsidRDefault="00D4614F" w:rsidP="0005631C">
                  <w:pPr>
                    <w:tabs>
                      <w:tab w:val="left" w:pos="360"/>
                    </w:tabs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657ED">
                    <w:rPr>
                      <w:rFonts w:ascii="TH SarabunPSK" w:hAnsi="TH SarabunPSK" w:cs="TH SarabunPSK" w:hint="cs"/>
                      <w:sz w:val="28"/>
                      <w:cs/>
                    </w:rPr>
                    <w:t>ค่าร้อยละของกลุ่มสาขา*</w:t>
                  </w:r>
                </w:p>
              </w:tc>
              <w:tc>
                <w:tcPr>
                  <w:tcW w:w="360" w:type="dxa"/>
                </w:tcPr>
                <w:p w:rsidR="00D4614F" w:rsidRPr="003657ED" w:rsidRDefault="00D4614F" w:rsidP="0005631C">
                  <w:pPr>
                    <w:tabs>
                      <w:tab w:val="left" w:pos="360"/>
                    </w:tabs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1170" w:type="dxa"/>
                  <w:vMerge/>
                </w:tcPr>
                <w:p w:rsidR="00D4614F" w:rsidRPr="003657ED" w:rsidRDefault="00D4614F" w:rsidP="0005631C">
                  <w:pPr>
                    <w:tabs>
                      <w:tab w:val="left" w:pos="360"/>
                    </w:tabs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</w:tbl>
          <w:p w:rsidR="0020642C" w:rsidRDefault="0020642C" w:rsidP="008363BC">
            <w:pPr>
              <w:tabs>
                <w:tab w:val="left" w:pos="253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D4614F" w:rsidRPr="003657ED" w:rsidRDefault="00D4614F" w:rsidP="008363BC">
            <w:pPr>
              <w:tabs>
                <w:tab w:val="left" w:pos="253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3657ED">
              <w:rPr>
                <w:rFonts w:ascii="TH SarabunPSK" w:hAnsi="TH SarabunPSK" w:cs="TH SarabunPSK" w:hint="cs"/>
                <w:sz w:val="28"/>
                <w:cs/>
              </w:rPr>
              <w:t xml:space="preserve">* </w:t>
            </w:r>
            <w:r w:rsidRPr="003657ED">
              <w:rPr>
                <w:rFonts w:ascii="TH SarabunPSK" w:hAnsi="TH SarabunPSK" w:cs="TH SarabunPSK"/>
                <w:sz w:val="28"/>
                <w:cs/>
              </w:rPr>
              <w:t>แปลงค่า</w:t>
            </w:r>
            <w:r w:rsidRPr="003657ED">
              <w:rPr>
                <w:rFonts w:ascii="TH SarabunPSK" w:hAnsi="TH SarabunPSK" w:cs="TH SarabunPSK" w:hint="cs"/>
                <w:sz w:val="28"/>
                <w:cs/>
              </w:rPr>
              <w:t>ร้อยละ</w:t>
            </w:r>
            <w:r w:rsidRPr="003657ED">
              <w:rPr>
                <w:rFonts w:ascii="TH SarabunPSK" w:hAnsi="TH SarabunPSK" w:cs="TH SarabunPSK"/>
                <w:sz w:val="28"/>
                <w:cs/>
              </w:rPr>
              <w:t xml:space="preserve">ที่คำนวณได้ในข้อ ๑ เทียบกับคะแนนเต็ม </w:t>
            </w:r>
            <w:r w:rsidRPr="003657ED">
              <w:rPr>
                <w:rFonts w:ascii="TH SarabunPSK" w:hAnsi="TH SarabunPSK" w:cs="TH SarabunPSK" w:hint="cs"/>
                <w:sz w:val="28"/>
                <w:cs/>
              </w:rPr>
              <w:t>๓ ตามกลุ่มสาขา ดังนี้</w:t>
            </w:r>
          </w:p>
          <w:tbl>
            <w:tblPr>
              <w:tblStyle w:val="af0"/>
              <w:tblW w:w="8617" w:type="dxa"/>
              <w:tblLayout w:type="fixed"/>
              <w:tblLook w:val="04A0"/>
            </w:tblPr>
            <w:tblGrid>
              <w:gridCol w:w="2872"/>
              <w:gridCol w:w="2872"/>
              <w:gridCol w:w="2873"/>
            </w:tblGrid>
            <w:tr w:rsidR="00D4614F" w:rsidRPr="003657ED" w:rsidTr="006A077C">
              <w:tc>
                <w:tcPr>
                  <w:tcW w:w="2872" w:type="dxa"/>
                  <w:vAlign w:val="center"/>
                </w:tcPr>
                <w:p w:rsidR="00D4614F" w:rsidRPr="003657ED" w:rsidRDefault="00D4614F" w:rsidP="004E5E70">
                  <w:pPr>
                    <w:jc w:val="center"/>
                    <w:rPr>
                      <w:rFonts w:ascii="TH SarabunPSK" w:eastAsia="Angsana New" w:hAnsi="TH SarabunPSK" w:cs="TH SarabunPSK"/>
                      <w:b/>
                      <w:bCs/>
                      <w:spacing w:val="-6"/>
                      <w:sz w:val="28"/>
                    </w:rPr>
                  </w:pPr>
                  <w:r w:rsidRPr="003657ED">
                    <w:rPr>
                      <w:rFonts w:ascii="TH SarabunPSK" w:eastAsia="Angsana New" w:hAnsi="TH SarabunPSK" w:cs="TH SarabunPSK"/>
                      <w:b/>
                      <w:bCs/>
                      <w:spacing w:val="-6"/>
                      <w:sz w:val="28"/>
                      <w:cs/>
                    </w:rPr>
                    <w:t>กลุ่มสาขาวิชา</w:t>
                  </w:r>
                </w:p>
              </w:tc>
              <w:tc>
                <w:tcPr>
                  <w:tcW w:w="2872" w:type="dxa"/>
                  <w:vAlign w:val="center"/>
                </w:tcPr>
                <w:p w:rsidR="00D4614F" w:rsidRPr="003657ED" w:rsidRDefault="00D4614F" w:rsidP="004E5E70">
                  <w:pPr>
                    <w:jc w:val="center"/>
                    <w:rPr>
                      <w:rFonts w:ascii="TH SarabunPSK" w:eastAsia="Angsana New" w:hAnsi="TH SarabunPSK" w:cs="TH SarabunPSK"/>
                      <w:b/>
                      <w:bCs/>
                      <w:spacing w:val="-6"/>
                      <w:sz w:val="28"/>
                      <w:cs/>
                    </w:rPr>
                  </w:pPr>
                  <w:r w:rsidRPr="003657ED">
                    <w:rPr>
                      <w:rFonts w:ascii="TH SarabunPSK" w:eastAsia="Angsana New" w:hAnsi="TH SarabunPSK" w:cs="TH SarabunPSK"/>
                      <w:b/>
                      <w:bCs/>
                      <w:spacing w:val="-6"/>
                      <w:sz w:val="28"/>
                      <w:cs/>
                    </w:rPr>
                    <w:t>ร้อยละของกลุ่ม ข และ ค๒</w:t>
                  </w:r>
                </w:p>
              </w:tc>
              <w:tc>
                <w:tcPr>
                  <w:tcW w:w="2873" w:type="dxa"/>
                </w:tcPr>
                <w:p w:rsidR="00D4614F" w:rsidRPr="003657ED" w:rsidRDefault="00D4614F" w:rsidP="004E5E70">
                  <w:pPr>
                    <w:jc w:val="center"/>
                    <w:rPr>
                      <w:rFonts w:ascii="TH SarabunPSK" w:eastAsia="Angsana New" w:hAnsi="TH SarabunPSK" w:cs="TH SarabunPSK"/>
                      <w:b/>
                      <w:bCs/>
                      <w:spacing w:val="-6"/>
                      <w:sz w:val="28"/>
                      <w:cs/>
                    </w:rPr>
                  </w:pPr>
                  <w:r w:rsidRPr="003657ED">
                    <w:rPr>
                      <w:rFonts w:ascii="TH SarabunPSK" w:eastAsia="Angsana New" w:hAnsi="TH SarabunPSK" w:cs="TH SarabunPSK"/>
                      <w:b/>
                      <w:bCs/>
                      <w:spacing w:val="-6"/>
                      <w:sz w:val="28"/>
                      <w:cs/>
                    </w:rPr>
                    <w:t>ร้อยละของกลุ่ม ค๑ และ ง</w:t>
                  </w:r>
                </w:p>
              </w:tc>
            </w:tr>
            <w:tr w:rsidR="00D4614F" w:rsidRPr="003657ED" w:rsidTr="006A077C">
              <w:tc>
                <w:tcPr>
                  <w:tcW w:w="2872" w:type="dxa"/>
                </w:tcPr>
                <w:p w:rsidR="00D4614F" w:rsidRPr="003657ED" w:rsidRDefault="00D4614F" w:rsidP="00FC1FB5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3657ED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วิทยาศาสตร์สุขภาพ  </w:t>
                  </w:r>
                </w:p>
              </w:tc>
              <w:tc>
                <w:tcPr>
                  <w:tcW w:w="2872" w:type="dxa"/>
                </w:tcPr>
                <w:p w:rsidR="00D4614F" w:rsidRPr="003657ED" w:rsidRDefault="00D4614F" w:rsidP="00FC1FB5">
                  <w:pPr>
                    <w:jc w:val="center"/>
                    <w:rPr>
                      <w:rFonts w:ascii="TH SarabunPSK" w:eastAsia="Angsana New" w:hAnsi="TH SarabunPSK" w:cs="TH SarabunPSK"/>
                      <w:sz w:val="28"/>
                    </w:rPr>
                  </w:pPr>
                  <w:r w:rsidRPr="003657ED">
                    <w:rPr>
                      <w:rFonts w:ascii="TH SarabunPSK" w:eastAsia="Angsana New" w:hAnsi="TH SarabunPSK" w:cs="TH SarabunPSK"/>
                      <w:sz w:val="28"/>
                      <w:cs/>
                    </w:rPr>
                    <w:t>๓๐</w:t>
                  </w:r>
                </w:p>
              </w:tc>
              <w:tc>
                <w:tcPr>
                  <w:tcW w:w="2873" w:type="dxa"/>
                </w:tcPr>
                <w:p w:rsidR="00D4614F" w:rsidRPr="003657ED" w:rsidRDefault="00D4614F" w:rsidP="00FC1FB5">
                  <w:pPr>
                    <w:jc w:val="center"/>
                    <w:rPr>
                      <w:rFonts w:ascii="TH SarabunPSK" w:eastAsia="Angsana New" w:hAnsi="TH SarabunPSK" w:cs="TH SarabunPSK"/>
                      <w:sz w:val="28"/>
                      <w:cs/>
                    </w:rPr>
                  </w:pPr>
                  <w:r w:rsidRPr="003657ED">
                    <w:rPr>
                      <w:rFonts w:ascii="TH SarabunPSK" w:eastAsia="Angsana New" w:hAnsi="TH SarabunPSK" w:cs="TH SarabunPSK"/>
                      <w:sz w:val="28"/>
                      <w:cs/>
                    </w:rPr>
                    <w:t>๖๐</w:t>
                  </w:r>
                </w:p>
              </w:tc>
            </w:tr>
            <w:tr w:rsidR="00D4614F" w:rsidRPr="003657ED" w:rsidTr="006A077C">
              <w:tc>
                <w:tcPr>
                  <w:tcW w:w="2872" w:type="dxa"/>
                </w:tcPr>
                <w:p w:rsidR="00D4614F" w:rsidRPr="003657ED" w:rsidRDefault="00D4614F" w:rsidP="00FC1FB5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3657ED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วิทยาศาสตร์และเทคโนโลยี  </w:t>
                  </w:r>
                </w:p>
              </w:tc>
              <w:tc>
                <w:tcPr>
                  <w:tcW w:w="2872" w:type="dxa"/>
                </w:tcPr>
                <w:p w:rsidR="00D4614F" w:rsidRPr="003657ED" w:rsidRDefault="00D4614F" w:rsidP="00FC1FB5">
                  <w:pPr>
                    <w:jc w:val="center"/>
                    <w:rPr>
                      <w:rFonts w:ascii="TH SarabunPSK" w:eastAsia="Angsana New" w:hAnsi="TH SarabunPSK" w:cs="TH SarabunPSK"/>
                      <w:sz w:val="28"/>
                    </w:rPr>
                  </w:pPr>
                  <w:r w:rsidRPr="003657ED">
                    <w:rPr>
                      <w:rFonts w:ascii="TH SarabunPSK" w:eastAsia="Angsana New" w:hAnsi="TH SarabunPSK" w:cs="TH SarabunPSK"/>
                      <w:sz w:val="28"/>
                      <w:cs/>
                    </w:rPr>
                    <w:t>๓๐</w:t>
                  </w:r>
                </w:p>
              </w:tc>
              <w:tc>
                <w:tcPr>
                  <w:tcW w:w="2873" w:type="dxa"/>
                </w:tcPr>
                <w:p w:rsidR="00D4614F" w:rsidRPr="003657ED" w:rsidRDefault="00D4614F" w:rsidP="00FC1FB5">
                  <w:pPr>
                    <w:jc w:val="center"/>
                    <w:rPr>
                      <w:rFonts w:ascii="TH SarabunPSK" w:eastAsia="Angsana New" w:hAnsi="TH SarabunPSK" w:cs="TH SarabunPSK"/>
                      <w:sz w:val="28"/>
                      <w:cs/>
                    </w:rPr>
                  </w:pPr>
                  <w:r w:rsidRPr="003657ED">
                    <w:rPr>
                      <w:rFonts w:ascii="TH SarabunPSK" w:eastAsia="Angsana New" w:hAnsi="TH SarabunPSK" w:cs="TH SarabunPSK"/>
                      <w:sz w:val="28"/>
                      <w:cs/>
                    </w:rPr>
                    <w:t>๖๐</w:t>
                  </w:r>
                </w:p>
              </w:tc>
            </w:tr>
            <w:tr w:rsidR="00D4614F" w:rsidRPr="003657ED" w:rsidTr="006A077C">
              <w:tc>
                <w:tcPr>
                  <w:tcW w:w="2872" w:type="dxa"/>
                </w:tcPr>
                <w:p w:rsidR="00D4614F" w:rsidRPr="003657ED" w:rsidRDefault="00D4614F" w:rsidP="00FC1FB5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3657ED">
                    <w:rPr>
                      <w:rFonts w:ascii="TH SarabunPSK" w:hAnsi="TH SarabunPSK" w:cs="TH SarabunPSK"/>
                      <w:sz w:val="28"/>
                      <w:cs/>
                    </w:rPr>
                    <w:t>มนุษยศาสตร์และสังคมศาสตร์</w:t>
                  </w:r>
                </w:p>
              </w:tc>
              <w:tc>
                <w:tcPr>
                  <w:tcW w:w="2872" w:type="dxa"/>
                </w:tcPr>
                <w:p w:rsidR="00D4614F" w:rsidRPr="003657ED" w:rsidRDefault="00D4614F" w:rsidP="00FC1FB5">
                  <w:pPr>
                    <w:jc w:val="center"/>
                    <w:rPr>
                      <w:rFonts w:ascii="TH SarabunPSK" w:eastAsia="Angsana New" w:hAnsi="TH SarabunPSK" w:cs="TH SarabunPSK"/>
                      <w:sz w:val="28"/>
                    </w:rPr>
                  </w:pPr>
                  <w:r w:rsidRPr="003657ED">
                    <w:rPr>
                      <w:rFonts w:ascii="TH SarabunPSK" w:eastAsia="Angsana New" w:hAnsi="TH SarabunPSK" w:cs="TH SarabunPSK"/>
                      <w:sz w:val="28"/>
                      <w:cs/>
                    </w:rPr>
                    <w:t>๒๐</w:t>
                  </w:r>
                </w:p>
              </w:tc>
              <w:tc>
                <w:tcPr>
                  <w:tcW w:w="2873" w:type="dxa"/>
                </w:tcPr>
                <w:p w:rsidR="00D4614F" w:rsidRPr="003657ED" w:rsidRDefault="00D4614F" w:rsidP="00FC1FB5">
                  <w:pPr>
                    <w:jc w:val="center"/>
                    <w:rPr>
                      <w:rFonts w:ascii="TH SarabunPSK" w:eastAsia="Angsana New" w:hAnsi="TH SarabunPSK" w:cs="TH SarabunPSK"/>
                      <w:sz w:val="28"/>
                      <w:cs/>
                    </w:rPr>
                  </w:pPr>
                  <w:r w:rsidRPr="003657ED">
                    <w:rPr>
                      <w:rFonts w:ascii="TH SarabunPSK" w:eastAsia="Angsana New" w:hAnsi="TH SarabunPSK" w:cs="TH SarabunPSK"/>
                      <w:sz w:val="28"/>
                      <w:cs/>
                    </w:rPr>
                    <w:t>๔๐</w:t>
                  </w:r>
                </w:p>
              </w:tc>
            </w:tr>
          </w:tbl>
          <w:p w:rsidR="0020642C" w:rsidRDefault="0020642C" w:rsidP="00AA5CE8">
            <w:pPr>
              <w:tabs>
                <w:tab w:val="left" w:pos="1080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  <w:p w:rsidR="00D4614F" w:rsidRDefault="00D4614F" w:rsidP="00AA5CE8">
            <w:pPr>
              <w:tabs>
                <w:tab w:val="left" w:pos="1080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3657ED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หมายเหตุ</w:t>
            </w:r>
          </w:p>
          <w:p w:rsidR="0020642C" w:rsidRPr="0020642C" w:rsidRDefault="0020642C" w:rsidP="0020642C">
            <w:pPr>
              <w:tabs>
                <w:tab w:val="left" w:pos="1080"/>
              </w:tabs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20642C">
              <w:rPr>
                <w:rFonts w:ascii="TH SarabunPSK" w:eastAsia="Calibri" w:hAnsi="TH SarabunPSK" w:cs="TH SarabunPSK"/>
                <w:sz w:val="28"/>
                <w:cs/>
              </w:rPr>
              <w:t>กรณีสถาบันอุดมศึกษาในสังกัด สกอ. กำหนดกลุ่มถาบัน อุดมศึกษาเป็น ๔ กลุ่ม ได้แก่</w:t>
            </w:r>
          </w:p>
          <w:p w:rsidR="0020642C" w:rsidRPr="0020642C" w:rsidRDefault="0020642C" w:rsidP="0020642C">
            <w:pPr>
              <w:tabs>
                <w:tab w:val="left" w:pos="1080"/>
              </w:tabs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20642C">
              <w:rPr>
                <w:rFonts w:ascii="TH SarabunPSK" w:eastAsia="Calibri" w:hAnsi="TH SarabunPSK" w:cs="TH SarabunPSK"/>
                <w:sz w:val="28"/>
                <w:cs/>
              </w:rPr>
              <w:t xml:space="preserve">กลุ่ม ก วิทยาลัยชุมชน </w:t>
            </w:r>
          </w:p>
          <w:p w:rsidR="0020642C" w:rsidRPr="0020642C" w:rsidRDefault="0020642C" w:rsidP="0020642C">
            <w:pPr>
              <w:tabs>
                <w:tab w:val="left" w:pos="1080"/>
              </w:tabs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20642C">
              <w:rPr>
                <w:rFonts w:ascii="TH SarabunPSK" w:eastAsia="Calibri" w:hAnsi="TH SarabunPSK" w:cs="TH SarabunPSK"/>
                <w:sz w:val="28"/>
                <w:cs/>
              </w:rPr>
              <w:t xml:space="preserve">กลุ่ม ข สถาบันที่เน้นระดับปริญญาตรี </w:t>
            </w:r>
          </w:p>
          <w:p w:rsidR="0020642C" w:rsidRPr="0020642C" w:rsidRDefault="0020642C" w:rsidP="0020642C">
            <w:pPr>
              <w:tabs>
                <w:tab w:val="left" w:pos="1080"/>
              </w:tabs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20642C">
              <w:rPr>
                <w:rFonts w:ascii="TH SarabunPSK" w:eastAsia="Calibri" w:hAnsi="TH SarabunPSK" w:cs="TH SarabunPSK"/>
                <w:sz w:val="28"/>
                <w:cs/>
              </w:rPr>
              <w:t>กลุ่ม ค สถาบันเฉพาะทาง และ</w:t>
            </w:r>
          </w:p>
          <w:p w:rsidR="0020642C" w:rsidRPr="0020642C" w:rsidRDefault="0020642C" w:rsidP="0020642C">
            <w:pPr>
              <w:tabs>
                <w:tab w:val="left" w:pos="1080"/>
              </w:tabs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20642C">
              <w:rPr>
                <w:rFonts w:ascii="TH SarabunPSK" w:eastAsia="Calibri" w:hAnsi="TH SarabunPSK" w:cs="TH SarabunPSK"/>
                <w:sz w:val="28"/>
                <w:cs/>
              </w:rPr>
              <w:t>ค๑ เป็นสถาบันที่เน้นระดับบัณฑิตศึกษา</w:t>
            </w:r>
          </w:p>
          <w:p w:rsidR="0020642C" w:rsidRPr="0020642C" w:rsidRDefault="0020642C" w:rsidP="0020642C">
            <w:pPr>
              <w:tabs>
                <w:tab w:val="left" w:pos="1080"/>
              </w:tabs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20642C">
              <w:rPr>
                <w:rFonts w:ascii="TH SarabunPSK" w:eastAsia="Calibri" w:hAnsi="TH SarabunPSK" w:cs="TH SarabunPSK"/>
                <w:sz w:val="28"/>
                <w:cs/>
              </w:rPr>
              <w:t>ค๒ เป็นสถาบันที่เน้นระดับปริญญาตรี</w:t>
            </w:r>
          </w:p>
          <w:p w:rsidR="0020642C" w:rsidRPr="0020642C" w:rsidRDefault="0020642C" w:rsidP="0020642C">
            <w:pPr>
              <w:tabs>
                <w:tab w:val="left" w:pos="1080"/>
              </w:tabs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20642C">
              <w:rPr>
                <w:rFonts w:ascii="TH SarabunPSK" w:eastAsia="Calibri" w:hAnsi="TH SarabunPSK" w:cs="TH SarabunPSK"/>
                <w:sz w:val="28"/>
                <w:cs/>
              </w:rPr>
              <w:t>กลุ่ม ง สถาบันที่เน้นการวิจัยขั้นสูงและผลิตบัณฑิตระดับบัณฑิตศึกษาโดยเฉพาะระดับปริญญาเอก</w:t>
            </w:r>
          </w:p>
          <w:tbl>
            <w:tblPr>
              <w:tblW w:w="61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612"/>
            </w:tblGrid>
            <w:tr w:rsidR="0020642C" w:rsidRPr="003657ED" w:rsidTr="0020642C">
              <w:tc>
                <w:tcPr>
                  <w:tcW w:w="6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0642C" w:rsidRPr="003657ED" w:rsidRDefault="0020642C" w:rsidP="00AA5CE8">
                  <w:pPr>
                    <w:tabs>
                      <w:tab w:val="left" w:pos="1080"/>
                    </w:tabs>
                    <w:jc w:val="thaiDistribute"/>
                    <w:rPr>
                      <w:rFonts w:ascii="TH SarabunPSK" w:eastAsia="Calibri" w:hAnsi="TH SarabunPSK" w:cs="TH SarabunPSK"/>
                      <w:b/>
                      <w:bCs/>
                      <w:sz w:val="28"/>
                    </w:rPr>
                  </w:pPr>
                </w:p>
              </w:tc>
            </w:tr>
            <w:tr w:rsidR="0020642C" w:rsidRPr="003657ED" w:rsidTr="0020642C">
              <w:tc>
                <w:tcPr>
                  <w:tcW w:w="6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0642C" w:rsidRPr="003657ED" w:rsidRDefault="0020642C" w:rsidP="00AA5CE8">
                  <w:pPr>
                    <w:tabs>
                      <w:tab w:val="left" w:pos="1080"/>
                    </w:tabs>
                    <w:jc w:val="thaiDistribute"/>
                    <w:rPr>
                      <w:rFonts w:ascii="TH SarabunPSK" w:eastAsia="Calibri" w:hAnsi="TH SarabunPSK" w:cs="TH SarabunPSK"/>
                      <w:b/>
                      <w:bCs/>
                      <w:sz w:val="28"/>
                    </w:rPr>
                  </w:pPr>
                </w:p>
              </w:tc>
            </w:tr>
          </w:tbl>
          <w:p w:rsidR="00D4614F" w:rsidRDefault="00D4614F" w:rsidP="00AA5CE8">
            <w:pPr>
              <w:tabs>
                <w:tab w:val="left" w:pos="1080"/>
              </w:tabs>
              <w:ind w:firstLine="720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6A077C" w:rsidRDefault="006A077C" w:rsidP="00AA5CE8">
            <w:pPr>
              <w:tabs>
                <w:tab w:val="left" w:pos="1080"/>
              </w:tabs>
              <w:ind w:firstLine="720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6A077C" w:rsidRDefault="006A077C" w:rsidP="00AA5CE8">
            <w:pPr>
              <w:tabs>
                <w:tab w:val="left" w:pos="1080"/>
              </w:tabs>
              <w:ind w:firstLine="720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6A077C" w:rsidRPr="003657ED" w:rsidRDefault="006A077C" w:rsidP="0020642C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580" w:type="dxa"/>
          </w:tcPr>
          <w:p w:rsidR="00D4614F" w:rsidRPr="0005555E" w:rsidRDefault="00D4614F" w:rsidP="008363BC">
            <w:pPr>
              <w:tabs>
                <w:tab w:val="left" w:pos="432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D4614F" w:rsidRPr="003657ED" w:rsidTr="006A077C">
        <w:trPr>
          <w:trHeight w:val="494"/>
        </w:trPr>
        <w:tc>
          <w:tcPr>
            <w:tcW w:w="1188" w:type="dxa"/>
            <w:vMerge/>
          </w:tcPr>
          <w:p w:rsidR="00D4614F" w:rsidRPr="003657ED" w:rsidRDefault="00D4614F" w:rsidP="008363BC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820" w:type="dxa"/>
          </w:tcPr>
          <w:p w:rsidR="00D4614F" w:rsidRPr="003657ED" w:rsidRDefault="00D4614F" w:rsidP="008363BC">
            <w:pPr>
              <w:tabs>
                <w:tab w:val="left" w:pos="252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3657ED">
              <w:rPr>
                <w:rFonts w:ascii="TH SarabunPSK" w:hAnsi="TH SarabunPSK" w:cs="TH SarabunPSK" w:hint="cs"/>
                <w:sz w:val="28"/>
                <w:cs/>
              </w:rPr>
              <w:t>๒. ร้อยละของ</w:t>
            </w:r>
            <w:r w:rsidR="00C82734">
              <w:rPr>
                <w:rFonts w:ascii="TH SarabunPSK" w:hAnsi="TH SarabunPSK" w:cs="TH SarabunPSK" w:hint="cs"/>
                <w:sz w:val="28"/>
                <w:cs/>
              </w:rPr>
              <w:t>ผล</w:t>
            </w:r>
            <w:r w:rsidRPr="003657ED">
              <w:rPr>
                <w:rFonts w:ascii="TH SarabunPSK" w:hAnsi="TH SarabunPSK" w:cs="TH SarabunPSK" w:hint="cs"/>
                <w:sz w:val="28"/>
                <w:cs/>
              </w:rPr>
              <w:t>งานวิจัยหรืองานสร้างสรรค์ที่นำไปใช้ประโยชน์</w:t>
            </w:r>
          </w:p>
          <w:p w:rsidR="00D4614F" w:rsidRPr="003657ED" w:rsidRDefault="00D4614F" w:rsidP="00192DA7">
            <w:pPr>
              <w:ind w:firstLine="252"/>
              <w:jc w:val="thaiDistribute"/>
              <w:rPr>
                <w:rFonts w:ascii="TH SarabunPSK" w:hAnsi="TH SarabunPSK" w:cs="TH SarabunPSK"/>
                <w:sz w:val="28"/>
              </w:rPr>
            </w:pPr>
            <w:r w:rsidRPr="003657ED">
              <w:rPr>
                <w:rFonts w:ascii="TH SarabunPSK" w:hAnsi="TH SarabunPSK" w:cs="TH SarabunPSK" w:hint="cs"/>
                <w:sz w:val="28"/>
                <w:cs/>
              </w:rPr>
              <w:t>๑) คำนวณค่าร้อยละ</w:t>
            </w:r>
            <w:r w:rsidRPr="003657ED">
              <w:rPr>
                <w:rFonts w:ascii="TH SarabunPSK" w:hAnsi="TH SarabunPSK" w:cs="TH SarabunPSK"/>
                <w:sz w:val="28"/>
                <w:cs/>
              </w:rPr>
              <w:t>ของ</w:t>
            </w:r>
            <w:r w:rsidR="00C82734">
              <w:rPr>
                <w:rFonts w:ascii="TH SarabunPSK" w:hAnsi="TH SarabunPSK" w:cs="TH SarabunPSK" w:hint="cs"/>
                <w:sz w:val="28"/>
                <w:cs/>
              </w:rPr>
              <w:t>ผล</w:t>
            </w:r>
            <w:r w:rsidRPr="003657ED">
              <w:rPr>
                <w:rFonts w:ascii="TH SarabunPSK" w:hAnsi="TH SarabunPSK" w:cs="TH SarabunPSK"/>
                <w:sz w:val="28"/>
                <w:cs/>
              </w:rPr>
              <w:t>งานวิจัยหรืองานสร้างสรรค์ที่นำไปใช้ประโยชน์</w:t>
            </w:r>
          </w:p>
          <w:tbl>
            <w:tblPr>
              <w:tblStyle w:val="TableGrid5"/>
              <w:tblW w:w="7437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37"/>
              <w:gridCol w:w="4940"/>
              <w:gridCol w:w="270"/>
              <w:gridCol w:w="1890"/>
            </w:tblGrid>
            <w:tr w:rsidR="00D4614F" w:rsidRPr="00E62B3C" w:rsidTr="00C82734">
              <w:tc>
                <w:tcPr>
                  <w:tcW w:w="337" w:type="dxa"/>
                </w:tcPr>
                <w:p w:rsidR="00D4614F" w:rsidRPr="00E62B3C" w:rsidRDefault="00D4614F" w:rsidP="008363BC">
                  <w:pPr>
                    <w:tabs>
                      <w:tab w:val="left" w:pos="360"/>
                    </w:tabs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4940" w:type="dxa"/>
                  <w:tcBorders>
                    <w:top w:val="single" w:sz="12" w:space="0" w:color="000000"/>
                    <w:bottom w:val="single" w:sz="2" w:space="0" w:color="000000"/>
                  </w:tcBorders>
                </w:tcPr>
                <w:p w:rsidR="00D4614F" w:rsidRPr="00E62B3C" w:rsidRDefault="00D4614F" w:rsidP="008C1733">
                  <w:pPr>
                    <w:tabs>
                      <w:tab w:val="left" w:pos="360"/>
                    </w:tabs>
                    <w:jc w:val="center"/>
                    <w:rPr>
                      <w:rFonts w:ascii="TH SarabunPSK" w:hAnsi="TH SarabunPSK" w:cs="TH SarabunPSK"/>
                      <w:spacing w:val="-4"/>
                      <w:sz w:val="28"/>
                    </w:rPr>
                  </w:pPr>
                  <w:r w:rsidRPr="00E62B3C">
                    <w:rPr>
                      <w:rFonts w:ascii="TH SarabunPSK" w:hAnsi="TH SarabunPSK" w:cs="TH SarabunPSK" w:hint="cs"/>
                      <w:sz w:val="28"/>
                      <w:cs/>
                    </w:rPr>
                    <w:t>จำนวนผลงาน</w:t>
                  </w:r>
                  <w:r w:rsidR="00C82734" w:rsidRPr="003657ED">
                    <w:rPr>
                      <w:rFonts w:ascii="TH SarabunPSK" w:hAnsi="TH SarabunPSK" w:cs="TH SarabunPSK"/>
                      <w:sz w:val="28"/>
                      <w:cs/>
                    </w:rPr>
                    <w:t>วิจัยหรืองานสร้างสรรค์</w:t>
                  </w:r>
                  <w:r w:rsidRPr="00E62B3C">
                    <w:rPr>
                      <w:rFonts w:ascii="TH SarabunPSK" w:hAnsi="TH SarabunPSK" w:cs="TH SarabunPSK" w:hint="cs"/>
                      <w:sz w:val="28"/>
                      <w:cs/>
                    </w:rPr>
                    <w:t>ที่นำไปใช้ประโยชน์</w:t>
                  </w:r>
                </w:p>
              </w:tc>
              <w:tc>
                <w:tcPr>
                  <w:tcW w:w="270" w:type="dxa"/>
                </w:tcPr>
                <w:p w:rsidR="00D4614F" w:rsidRPr="00E62B3C" w:rsidRDefault="00D4614F" w:rsidP="008363BC">
                  <w:pPr>
                    <w:tabs>
                      <w:tab w:val="left" w:pos="360"/>
                    </w:tabs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1890" w:type="dxa"/>
                  <w:vMerge w:val="restart"/>
                  <w:vAlign w:val="center"/>
                </w:tcPr>
                <w:p w:rsidR="00D4614F" w:rsidRPr="00E62B3C" w:rsidRDefault="00D4614F" w:rsidP="003A6BDA">
                  <w:pPr>
                    <w:tabs>
                      <w:tab w:val="left" w:pos="360"/>
                    </w:tabs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E62B3C">
                    <w:rPr>
                      <w:rFonts w:ascii="TH SarabunPSK" w:hAnsi="TH SarabunPSK" w:cs="TH SarabunPSK"/>
                      <w:sz w:val="28"/>
                    </w:rPr>
                    <w:t xml:space="preserve">X </w:t>
                  </w:r>
                  <w:r w:rsidRPr="00E62B3C">
                    <w:rPr>
                      <w:rFonts w:ascii="TH SarabunPSK" w:hAnsi="TH SarabunPSK" w:cs="TH SarabunPSK" w:hint="cs"/>
                      <w:sz w:val="28"/>
                      <w:cs/>
                    </w:rPr>
                    <w:t>๑๐๐</w:t>
                  </w:r>
                </w:p>
              </w:tc>
            </w:tr>
            <w:tr w:rsidR="00D4614F" w:rsidRPr="00E62B3C" w:rsidTr="00C82734">
              <w:tc>
                <w:tcPr>
                  <w:tcW w:w="337" w:type="dxa"/>
                </w:tcPr>
                <w:p w:rsidR="00D4614F" w:rsidRPr="00E62B3C" w:rsidRDefault="00D4614F" w:rsidP="008363BC">
                  <w:pPr>
                    <w:tabs>
                      <w:tab w:val="left" w:pos="360"/>
                    </w:tabs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4940" w:type="dxa"/>
                  <w:tcBorders>
                    <w:top w:val="single" w:sz="2" w:space="0" w:color="000000"/>
                    <w:bottom w:val="single" w:sz="12" w:space="0" w:color="000000"/>
                  </w:tcBorders>
                </w:tcPr>
                <w:p w:rsidR="00D4614F" w:rsidRPr="00E62B3C" w:rsidRDefault="00D4614F" w:rsidP="00D87C9F">
                  <w:pPr>
                    <w:tabs>
                      <w:tab w:val="left" w:pos="360"/>
                    </w:tabs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E62B3C">
                    <w:rPr>
                      <w:rFonts w:ascii="TH SarabunPSK" w:hAnsi="TH SarabunPSK" w:cs="TH SarabunPSK"/>
                      <w:sz w:val="28"/>
                      <w:cs/>
                    </w:rPr>
                    <w:t>จำนวน</w:t>
                  </w:r>
                  <w:r w:rsidRPr="00E62B3C">
                    <w:rPr>
                      <w:rFonts w:ascii="TH SarabunPSK" w:hAnsi="TH SarabunPSK" w:cs="TH SarabunPSK" w:hint="cs"/>
                      <w:sz w:val="28"/>
                      <w:cs/>
                    </w:rPr>
                    <w:t>ผลงานวิจัย</w:t>
                  </w:r>
                  <w:r w:rsidR="00C82734">
                    <w:rPr>
                      <w:rFonts w:ascii="TH SarabunPSK" w:hAnsi="TH SarabunPSK" w:cs="TH SarabunPSK" w:hint="cs"/>
                      <w:sz w:val="28"/>
                      <w:cs/>
                    </w:rPr>
                    <w:t>หรืองานสร้างสรรค์</w:t>
                  </w:r>
                  <w:r w:rsidRPr="00E62B3C">
                    <w:rPr>
                      <w:rFonts w:ascii="TH SarabunPSK" w:hAnsi="TH SarabunPSK" w:cs="TH SarabunPSK" w:hint="cs"/>
                      <w:sz w:val="28"/>
                      <w:cs/>
                    </w:rPr>
                    <w:t>ทั้งหมด</w:t>
                  </w:r>
                </w:p>
              </w:tc>
              <w:tc>
                <w:tcPr>
                  <w:tcW w:w="270" w:type="dxa"/>
                </w:tcPr>
                <w:p w:rsidR="00D4614F" w:rsidRPr="00E62B3C" w:rsidRDefault="00D4614F" w:rsidP="008363BC">
                  <w:pPr>
                    <w:tabs>
                      <w:tab w:val="left" w:pos="360"/>
                    </w:tabs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:rsidR="00D4614F" w:rsidRPr="00E62B3C" w:rsidRDefault="00D4614F" w:rsidP="008363BC">
                  <w:pPr>
                    <w:tabs>
                      <w:tab w:val="left" w:pos="360"/>
                    </w:tabs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</w:tbl>
          <w:p w:rsidR="00D4614F" w:rsidRPr="00E62B3C" w:rsidRDefault="00D4614F" w:rsidP="008363BC">
            <w:pPr>
              <w:tabs>
                <w:tab w:val="left" w:pos="432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D4614F" w:rsidRPr="00E62B3C" w:rsidRDefault="00D4614F" w:rsidP="00181E7C">
            <w:pPr>
              <w:tabs>
                <w:tab w:val="left" w:pos="252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E62B3C">
              <w:rPr>
                <w:rFonts w:ascii="TH SarabunPSK" w:hAnsi="TH SarabunPSK" w:cs="TH SarabunPSK"/>
                <w:sz w:val="28"/>
                <w:cs/>
              </w:rPr>
              <w:tab/>
            </w:r>
            <w:r w:rsidRPr="00E62B3C">
              <w:rPr>
                <w:rFonts w:ascii="TH SarabunPSK" w:hAnsi="TH SarabunPSK" w:cs="TH SarabunPSK" w:hint="cs"/>
                <w:sz w:val="28"/>
                <w:cs/>
              </w:rPr>
              <w:t xml:space="preserve">๒) </w:t>
            </w:r>
            <w:r w:rsidRPr="00E62B3C">
              <w:rPr>
                <w:rFonts w:ascii="TH SarabunPSK" w:hAnsi="TH SarabunPSK" w:cs="TH SarabunPSK"/>
                <w:sz w:val="28"/>
                <w:cs/>
              </w:rPr>
              <w:t xml:space="preserve">แปลงค่าร้อยละที่คำนวณได้ในข้อ ๑ เทียบกับคะแนนเต็ม </w:t>
            </w:r>
            <w:r w:rsidRPr="00E62B3C"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  <w:tbl>
            <w:tblPr>
              <w:tblStyle w:val="af0"/>
              <w:tblW w:w="7437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2" w:space="0" w:color="000000"/>
                <w:insideV w:val="none" w:sz="0" w:space="0" w:color="auto"/>
              </w:tblBorders>
              <w:tblLayout w:type="fixed"/>
              <w:tblLook w:val="04A0"/>
            </w:tblPr>
            <w:tblGrid>
              <w:gridCol w:w="337"/>
              <w:gridCol w:w="5480"/>
              <w:gridCol w:w="270"/>
              <w:gridCol w:w="1350"/>
            </w:tblGrid>
            <w:tr w:rsidR="00D4614F" w:rsidRPr="00E62B3C" w:rsidTr="00C82734">
              <w:tc>
                <w:tcPr>
                  <w:tcW w:w="337" w:type="dxa"/>
                  <w:tcBorders>
                    <w:top w:val="single" w:sz="12" w:space="0" w:color="000000"/>
                    <w:bottom w:val="nil"/>
                  </w:tcBorders>
                </w:tcPr>
                <w:p w:rsidR="00D4614F" w:rsidRPr="00E62B3C" w:rsidRDefault="00D4614F" w:rsidP="008363BC">
                  <w:pPr>
                    <w:tabs>
                      <w:tab w:val="left" w:pos="360"/>
                    </w:tabs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5480" w:type="dxa"/>
                </w:tcPr>
                <w:p w:rsidR="00D4614F" w:rsidRPr="00E62B3C" w:rsidRDefault="00D4614F" w:rsidP="00C82734">
                  <w:pPr>
                    <w:tabs>
                      <w:tab w:val="left" w:pos="360"/>
                    </w:tabs>
                    <w:jc w:val="center"/>
                    <w:rPr>
                      <w:rFonts w:ascii="TH SarabunPSK" w:hAnsi="TH SarabunPSK" w:cs="TH SarabunPSK"/>
                      <w:spacing w:val="-4"/>
                      <w:sz w:val="28"/>
                    </w:rPr>
                  </w:pPr>
                  <w:r w:rsidRPr="00E62B3C">
                    <w:rPr>
                      <w:rFonts w:ascii="TH SarabunPSK" w:hAnsi="TH SarabunPSK" w:cs="TH SarabunPSK" w:hint="cs"/>
                      <w:sz w:val="28"/>
                      <w:cs/>
                    </w:rPr>
                    <w:t>ร้อยละ</w:t>
                  </w:r>
                  <w:r w:rsidRPr="00E62B3C">
                    <w:rPr>
                      <w:rFonts w:ascii="TH SarabunPSK" w:hAnsi="TH SarabunPSK" w:cs="TH SarabunPSK"/>
                      <w:sz w:val="28"/>
                      <w:cs/>
                    </w:rPr>
                    <w:t>ของ</w:t>
                  </w:r>
                  <w:r w:rsidR="00C82734">
                    <w:rPr>
                      <w:rFonts w:ascii="TH SarabunPSK" w:hAnsi="TH SarabunPSK" w:cs="TH SarabunPSK" w:hint="cs"/>
                      <w:sz w:val="28"/>
                      <w:cs/>
                    </w:rPr>
                    <w:t>ผลงาน</w:t>
                  </w:r>
                  <w:r w:rsidRPr="00E62B3C">
                    <w:rPr>
                      <w:rFonts w:ascii="TH SarabunPSK" w:hAnsi="TH SarabunPSK" w:cs="TH SarabunPSK"/>
                      <w:sz w:val="28"/>
                      <w:cs/>
                    </w:rPr>
                    <w:t>วิจัยหรืองานสร้างสรรค์ที่นำไปใช้ประโยชน์</w:t>
                  </w:r>
                </w:p>
              </w:tc>
              <w:tc>
                <w:tcPr>
                  <w:tcW w:w="270" w:type="dxa"/>
                </w:tcPr>
                <w:p w:rsidR="00D4614F" w:rsidRPr="00E62B3C" w:rsidRDefault="00D4614F" w:rsidP="008363BC">
                  <w:pPr>
                    <w:tabs>
                      <w:tab w:val="left" w:pos="360"/>
                    </w:tabs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1350" w:type="dxa"/>
                  <w:vMerge w:val="restart"/>
                  <w:vAlign w:val="center"/>
                </w:tcPr>
                <w:p w:rsidR="00D4614F" w:rsidRPr="00E62B3C" w:rsidRDefault="00D4614F" w:rsidP="003A6BDA">
                  <w:pPr>
                    <w:tabs>
                      <w:tab w:val="left" w:pos="360"/>
                    </w:tabs>
                    <w:rPr>
                      <w:rFonts w:ascii="TH SarabunPSK" w:hAnsi="TH SarabunPSK" w:cs="TH SarabunPSK"/>
                      <w:sz w:val="28"/>
                    </w:rPr>
                  </w:pPr>
                  <w:r w:rsidRPr="00E62B3C">
                    <w:rPr>
                      <w:rFonts w:ascii="TH SarabunPSK" w:hAnsi="TH SarabunPSK" w:cs="TH SarabunPSK"/>
                      <w:sz w:val="28"/>
                    </w:rPr>
                    <w:t xml:space="preserve">X </w:t>
                  </w:r>
                  <w:r w:rsidRPr="00E62B3C">
                    <w:rPr>
                      <w:rFonts w:ascii="TH SarabunPSK" w:hAnsi="TH SarabunPSK" w:cs="TH SarabunPSK" w:hint="cs"/>
                      <w:sz w:val="28"/>
                      <w:cs/>
                    </w:rPr>
                    <w:t>๒</w:t>
                  </w:r>
                </w:p>
              </w:tc>
            </w:tr>
            <w:tr w:rsidR="00D4614F" w:rsidRPr="003657ED" w:rsidTr="00C82734">
              <w:tc>
                <w:tcPr>
                  <w:tcW w:w="337" w:type="dxa"/>
                  <w:tcBorders>
                    <w:top w:val="nil"/>
                    <w:bottom w:val="single" w:sz="12" w:space="0" w:color="000000"/>
                  </w:tcBorders>
                </w:tcPr>
                <w:p w:rsidR="00D4614F" w:rsidRPr="003657ED" w:rsidRDefault="00D4614F" w:rsidP="008363BC">
                  <w:pPr>
                    <w:tabs>
                      <w:tab w:val="left" w:pos="360"/>
                    </w:tabs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5480" w:type="dxa"/>
                </w:tcPr>
                <w:p w:rsidR="00D4614F" w:rsidRPr="003657ED" w:rsidRDefault="00D4614F" w:rsidP="008363BC">
                  <w:pPr>
                    <w:tabs>
                      <w:tab w:val="left" w:pos="360"/>
                    </w:tabs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657ED">
                    <w:rPr>
                      <w:rFonts w:ascii="TH SarabunPSK" w:eastAsia="Angsana New" w:hAnsi="TH SarabunPSK" w:cs="TH SarabunPSK" w:hint="cs"/>
                      <w:sz w:val="28"/>
                      <w:cs/>
                    </w:rPr>
                    <w:t>๔๐</w:t>
                  </w:r>
                </w:p>
              </w:tc>
              <w:tc>
                <w:tcPr>
                  <w:tcW w:w="270" w:type="dxa"/>
                </w:tcPr>
                <w:p w:rsidR="00D4614F" w:rsidRPr="003657ED" w:rsidRDefault="00D4614F" w:rsidP="008363BC">
                  <w:pPr>
                    <w:tabs>
                      <w:tab w:val="left" w:pos="360"/>
                    </w:tabs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1350" w:type="dxa"/>
                  <w:vMerge/>
                </w:tcPr>
                <w:p w:rsidR="00D4614F" w:rsidRPr="003657ED" w:rsidRDefault="00D4614F" w:rsidP="008363BC">
                  <w:pPr>
                    <w:tabs>
                      <w:tab w:val="left" w:pos="360"/>
                    </w:tabs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</w:tbl>
          <w:p w:rsidR="00D4614F" w:rsidRPr="003657ED" w:rsidRDefault="00D4614F" w:rsidP="008363BC">
            <w:pPr>
              <w:tabs>
                <w:tab w:val="left" w:pos="432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580" w:type="dxa"/>
          </w:tcPr>
          <w:p w:rsidR="00D4614F" w:rsidRPr="003657ED" w:rsidRDefault="00D4614F" w:rsidP="008363BC">
            <w:pPr>
              <w:tabs>
                <w:tab w:val="left" w:pos="252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5047" w:rsidRPr="003657ED" w:rsidTr="006A077C">
        <w:trPr>
          <w:trHeight w:val="494"/>
        </w:trPr>
        <w:tc>
          <w:tcPr>
            <w:tcW w:w="1188" w:type="dxa"/>
          </w:tcPr>
          <w:p w:rsidR="000E5047" w:rsidRPr="003657ED" w:rsidRDefault="000E5047" w:rsidP="00F41AB3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3657E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ระดับคุณภาพผลงาน</w:t>
            </w:r>
            <w:r w:rsidRPr="003657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ทางวิชาการ</w:t>
            </w:r>
          </w:p>
        </w:tc>
        <w:tc>
          <w:tcPr>
            <w:tcW w:w="8820" w:type="dxa"/>
          </w:tcPr>
          <w:tbl>
            <w:tblPr>
              <w:tblStyle w:val="af0"/>
              <w:tblW w:w="8607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77"/>
              <w:gridCol w:w="7730"/>
            </w:tblGrid>
            <w:tr w:rsidR="000E5047" w:rsidRPr="003657ED" w:rsidTr="00F41AB3">
              <w:tc>
                <w:tcPr>
                  <w:tcW w:w="877" w:type="dxa"/>
                  <w:tcBorders>
                    <w:top w:val="single" w:sz="12" w:space="0" w:color="000000"/>
                    <w:bottom w:val="single" w:sz="12" w:space="0" w:color="000000"/>
                    <w:right w:val="single" w:sz="2" w:space="0" w:color="7F7F7F" w:themeColor="text1" w:themeTint="80"/>
                  </w:tcBorders>
                </w:tcPr>
                <w:p w:rsidR="000E5047" w:rsidRPr="003657ED" w:rsidRDefault="000E5047" w:rsidP="00F41AB3">
                  <w:pPr>
                    <w:tabs>
                      <w:tab w:val="left" w:pos="540"/>
                    </w:tabs>
                    <w:jc w:val="center"/>
                    <w:outlineLvl w:val="0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3657ED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ค่าน้ำหนัก</w:t>
                  </w:r>
                </w:p>
              </w:tc>
              <w:tc>
                <w:tcPr>
                  <w:tcW w:w="7730" w:type="dxa"/>
                  <w:tcBorders>
                    <w:top w:val="single" w:sz="12" w:space="0" w:color="000000"/>
                    <w:left w:val="single" w:sz="2" w:space="0" w:color="7F7F7F" w:themeColor="text1" w:themeTint="80"/>
                    <w:bottom w:val="single" w:sz="12" w:space="0" w:color="000000"/>
                  </w:tcBorders>
                  <w:vAlign w:val="center"/>
                </w:tcPr>
                <w:p w:rsidR="000E5047" w:rsidRPr="003657ED" w:rsidRDefault="000E5047" w:rsidP="00F41AB3">
                  <w:pPr>
                    <w:tabs>
                      <w:tab w:val="left" w:pos="540"/>
                    </w:tabs>
                    <w:jc w:val="center"/>
                    <w:outlineLvl w:val="0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3657ED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ระดับคุณภาพงานวิจัย</w:t>
                  </w:r>
                </w:p>
              </w:tc>
            </w:tr>
            <w:tr w:rsidR="000E5047" w:rsidRPr="003657ED" w:rsidTr="00F41AB3">
              <w:tc>
                <w:tcPr>
                  <w:tcW w:w="877" w:type="dxa"/>
                  <w:tcBorders>
                    <w:top w:val="single" w:sz="12" w:space="0" w:color="000000"/>
                    <w:bottom w:val="single" w:sz="2" w:space="0" w:color="7F7F7F" w:themeColor="text1" w:themeTint="80"/>
                    <w:right w:val="single" w:sz="2" w:space="0" w:color="7F7F7F" w:themeColor="text1" w:themeTint="80"/>
                  </w:tcBorders>
                </w:tcPr>
                <w:p w:rsidR="000E5047" w:rsidRPr="003657ED" w:rsidRDefault="000E5047" w:rsidP="00F41AB3">
                  <w:pPr>
                    <w:jc w:val="center"/>
                    <w:rPr>
                      <w:rFonts w:ascii="TH SarabunPSK" w:eastAsia="Angsana New" w:hAnsi="TH SarabunPSK" w:cs="TH SarabunPSK"/>
                      <w:sz w:val="28"/>
                    </w:rPr>
                  </w:pPr>
                  <w:r w:rsidRPr="003657ED">
                    <w:rPr>
                      <w:rFonts w:ascii="TH SarabunPSK" w:eastAsia="Angsana New" w:hAnsi="TH SarabunPSK" w:cs="TH SarabunPSK"/>
                      <w:sz w:val="28"/>
                      <w:cs/>
                    </w:rPr>
                    <w:t>๐.๒๐</w:t>
                  </w:r>
                </w:p>
              </w:tc>
              <w:tc>
                <w:tcPr>
                  <w:tcW w:w="7730" w:type="dxa"/>
                  <w:tcBorders>
                    <w:top w:val="single" w:sz="12" w:space="0" w:color="000000"/>
                    <w:left w:val="single" w:sz="2" w:space="0" w:color="7F7F7F" w:themeColor="text1" w:themeTint="80"/>
                    <w:bottom w:val="single" w:sz="2" w:space="0" w:color="7F7F7F" w:themeColor="text1" w:themeTint="80"/>
                  </w:tcBorders>
                </w:tcPr>
                <w:p w:rsidR="000E5047" w:rsidRPr="003657ED" w:rsidRDefault="000E5047" w:rsidP="00F41AB3">
                  <w:pPr>
                    <w:autoSpaceDE w:val="0"/>
                    <w:autoSpaceDN w:val="0"/>
                    <w:adjustRightInd w:val="0"/>
                    <w:ind w:left="162" w:hanging="162"/>
                    <w:rPr>
                      <w:rFonts w:ascii="TH SarabunPSK" w:hAnsi="TH SarabunPSK" w:cs="TH SarabunPSK"/>
                      <w:sz w:val="28"/>
                    </w:rPr>
                  </w:pPr>
                  <w:r w:rsidRPr="003657ED">
                    <w:rPr>
                      <w:rFonts w:ascii="TH SarabunPSK" w:eastAsia="Calibri" w:hAnsi="TH SarabunPSK" w:cs="TH SarabunPSK"/>
                      <w:sz w:val="28"/>
                    </w:rPr>
                    <w:t xml:space="preserve">- </w:t>
                  </w:r>
                  <w:r>
                    <w:rPr>
                      <w:rFonts w:ascii="TH SarabunPSK" w:eastAsia="Calibri" w:hAnsi="TH SarabunPSK" w:cs="TH SarabunPSK"/>
                      <w:sz w:val="28"/>
                    </w:rPr>
                    <w:tab/>
                  </w:r>
                  <w:r w:rsidRPr="003657ED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บทความวิจัยหรือบทความวิชาการฉบับสมบูรณ์ที่ตีพิมพ์ในรายงานสืบเนื่องจากการประชุมวิชาการระดับชาติ</w:t>
                  </w:r>
                </w:p>
              </w:tc>
            </w:tr>
            <w:tr w:rsidR="000E5047" w:rsidRPr="003657ED" w:rsidTr="00F41AB3">
              <w:tc>
                <w:tcPr>
                  <w:tcW w:w="877" w:type="dxa"/>
                  <w:tcBorders>
                    <w:top w:val="single" w:sz="2" w:space="0" w:color="7F7F7F" w:themeColor="text1" w:themeTint="80"/>
                    <w:bottom w:val="single" w:sz="2" w:space="0" w:color="7F7F7F" w:themeColor="text1" w:themeTint="80"/>
                    <w:right w:val="single" w:sz="2" w:space="0" w:color="7F7F7F" w:themeColor="text1" w:themeTint="80"/>
                  </w:tcBorders>
                </w:tcPr>
                <w:p w:rsidR="000E5047" w:rsidRPr="003657ED" w:rsidRDefault="000E5047" w:rsidP="00F41AB3">
                  <w:pPr>
                    <w:jc w:val="center"/>
                    <w:rPr>
                      <w:rFonts w:ascii="TH SarabunPSK" w:eastAsia="Angsana New" w:hAnsi="TH SarabunPSK" w:cs="TH SarabunPSK"/>
                      <w:sz w:val="28"/>
                    </w:rPr>
                  </w:pPr>
                  <w:r w:rsidRPr="003657ED">
                    <w:rPr>
                      <w:rFonts w:ascii="TH SarabunPSK" w:eastAsia="Angsana New" w:hAnsi="TH SarabunPSK" w:cs="TH SarabunPSK"/>
                      <w:sz w:val="28"/>
                      <w:cs/>
                    </w:rPr>
                    <w:t>๐.๔๐</w:t>
                  </w:r>
                </w:p>
              </w:tc>
              <w:tc>
                <w:tcPr>
                  <w:tcW w:w="7730" w:type="dxa"/>
                  <w:tcBorders>
                    <w:top w:val="single" w:sz="2" w:space="0" w:color="7F7F7F" w:themeColor="text1" w:themeTint="80"/>
                    <w:left w:val="single" w:sz="2" w:space="0" w:color="7F7F7F" w:themeColor="text1" w:themeTint="80"/>
                    <w:bottom w:val="single" w:sz="2" w:space="0" w:color="7F7F7F" w:themeColor="text1" w:themeTint="80"/>
                  </w:tcBorders>
                </w:tcPr>
                <w:p w:rsidR="000E5047" w:rsidRPr="003657ED" w:rsidRDefault="000E5047" w:rsidP="00F41AB3">
                  <w:pPr>
                    <w:autoSpaceDE w:val="0"/>
                    <w:autoSpaceDN w:val="0"/>
                    <w:adjustRightInd w:val="0"/>
                    <w:ind w:left="162" w:hanging="162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3657ED">
                    <w:rPr>
                      <w:rFonts w:ascii="TH SarabunPSK" w:eastAsia="Calibri" w:hAnsi="TH SarabunPSK" w:cs="TH SarabunPSK"/>
                      <w:sz w:val="28"/>
                    </w:rPr>
                    <w:t xml:space="preserve">- </w:t>
                  </w:r>
                  <w:r w:rsidRPr="003657ED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บทความวิจัยหรือบทความวิชาการฉบับสมบูรณ์ที่ตีพิมพ์ในรายงานสืบเนื่องจากการประชุมวิชาการระดับนานาชาติหรือในวารสารทางวิชาการระดับชาติที่ไม่อยู่ในฐาน</w:t>
                  </w:r>
                  <w:r w:rsidRPr="00E62B3C">
                    <w:rPr>
                      <w:rFonts w:ascii="TH SarabunPSK" w:eastAsia="Calibri" w:hAnsi="TH SarabunPSK" w:cs="TH SarabunPSK"/>
                      <w:spacing w:val="-4"/>
                      <w:sz w:val="28"/>
                      <w:cs/>
                    </w:rPr>
                    <w:t>ข้อมูลตามประกาศก</w:t>
                  </w:r>
                  <w:r w:rsidRPr="00E62B3C">
                    <w:rPr>
                      <w:rFonts w:ascii="TH SarabunPSK" w:eastAsia="Calibri" w:hAnsi="TH SarabunPSK" w:cs="TH SarabunPSK"/>
                      <w:spacing w:val="-4"/>
                      <w:sz w:val="28"/>
                    </w:rPr>
                    <w:t>.</w:t>
                  </w:r>
                  <w:r w:rsidRPr="00E62B3C">
                    <w:rPr>
                      <w:rFonts w:ascii="TH SarabunPSK" w:eastAsia="Calibri" w:hAnsi="TH SarabunPSK" w:cs="TH SarabunPSK"/>
                      <w:spacing w:val="-4"/>
                      <w:sz w:val="28"/>
                      <w:cs/>
                    </w:rPr>
                    <w:t>พ</w:t>
                  </w:r>
                  <w:r w:rsidRPr="00E62B3C">
                    <w:rPr>
                      <w:rFonts w:ascii="TH SarabunPSK" w:eastAsia="Calibri" w:hAnsi="TH SarabunPSK" w:cs="TH SarabunPSK"/>
                      <w:spacing w:val="-4"/>
                      <w:sz w:val="28"/>
                    </w:rPr>
                    <w:t>.</w:t>
                  </w:r>
                  <w:r w:rsidRPr="00E62B3C">
                    <w:rPr>
                      <w:rFonts w:ascii="TH SarabunPSK" w:eastAsia="Calibri" w:hAnsi="TH SarabunPSK" w:cs="TH SarabunPSK"/>
                      <w:spacing w:val="-4"/>
                      <w:sz w:val="28"/>
                      <w:cs/>
                    </w:rPr>
                    <w:t>อ</w:t>
                  </w:r>
                  <w:r w:rsidRPr="00E62B3C">
                    <w:rPr>
                      <w:rFonts w:ascii="TH SarabunPSK" w:eastAsia="Calibri" w:hAnsi="TH SarabunPSK" w:cs="TH SarabunPSK"/>
                      <w:spacing w:val="-4"/>
                      <w:sz w:val="28"/>
                    </w:rPr>
                    <w:t xml:space="preserve">. </w:t>
                  </w:r>
                  <w:r w:rsidRPr="00E62B3C">
                    <w:rPr>
                      <w:rFonts w:ascii="TH SarabunPSK" w:eastAsia="Calibri" w:hAnsi="TH SarabunPSK" w:cs="TH SarabunPSK"/>
                      <w:spacing w:val="-4"/>
                      <w:sz w:val="28"/>
                      <w:cs/>
                    </w:rPr>
                    <w:t>หรือระเบียบคณะกรรมการการอุดมศึกษาว่าด้วยหลักเกณฑ์การพิจารณาวารสารทางวิชาการสำหรับการเผยแพร่ผลงานทางวิชาการพ</w:t>
                  </w:r>
                  <w:r w:rsidRPr="00E62B3C">
                    <w:rPr>
                      <w:rFonts w:ascii="TH SarabunPSK" w:eastAsia="Calibri" w:hAnsi="TH SarabunPSK" w:cs="TH SarabunPSK"/>
                      <w:spacing w:val="-4"/>
                      <w:sz w:val="28"/>
                    </w:rPr>
                    <w:t>.</w:t>
                  </w:r>
                  <w:r w:rsidRPr="00E62B3C">
                    <w:rPr>
                      <w:rFonts w:ascii="TH SarabunPSK" w:eastAsia="Calibri" w:hAnsi="TH SarabunPSK" w:cs="TH SarabunPSK"/>
                      <w:spacing w:val="-4"/>
                      <w:sz w:val="28"/>
                      <w:cs/>
                    </w:rPr>
                    <w:t>ศ</w:t>
                  </w:r>
                  <w:r w:rsidRPr="00E62B3C">
                    <w:rPr>
                      <w:rFonts w:ascii="TH SarabunPSK" w:eastAsia="Calibri" w:hAnsi="TH SarabunPSK" w:cs="TH SarabunPSK"/>
                      <w:spacing w:val="-4"/>
                      <w:sz w:val="28"/>
                    </w:rPr>
                    <w:t xml:space="preserve">. </w:t>
                  </w:r>
                  <w:r w:rsidRPr="00E62B3C">
                    <w:rPr>
                      <w:rFonts w:ascii="TH SarabunPSK" w:eastAsia="Calibri" w:hAnsi="TH SarabunPSK" w:cs="TH SarabunPSK"/>
                      <w:spacing w:val="-4"/>
                      <w:sz w:val="28"/>
                      <w:cs/>
                    </w:rPr>
                    <w:t>๒๕๕๖</w:t>
                  </w:r>
                  <w:r w:rsidRPr="003657ED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แต่สถาบันนำเสนอสภาสถาบันอนุมัติและจัดทำเป็นประกาศให้ทราบเป็นการทั่วไปและแจ้งให้ก</w:t>
                  </w:r>
                  <w:r w:rsidRPr="003657ED">
                    <w:rPr>
                      <w:rFonts w:ascii="TH SarabunPSK" w:eastAsia="Calibri" w:hAnsi="TH SarabunPSK" w:cs="TH SarabunPSK"/>
                      <w:sz w:val="28"/>
                    </w:rPr>
                    <w:t>.</w:t>
                  </w:r>
                  <w:r w:rsidRPr="003657ED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พ</w:t>
                  </w:r>
                  <w:r w:rsidRPr="003657ED">
                    <w:rPr>
                      <w:rFonts w:ascii="TH SarabunPSK" w:eastAsia="Calibri" w:hAnsi="TH SarabunPSK" w:cs="TH SarabunPSK"/>
                      <w:sz w:val="28"/>
                    </w:rPr>
                    <w:t>.</w:t>
                  </w:r>
                  <w:r w:rsidRPr="003657ED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อ</w:t>
                  </w:r>
                  <w:r w:rsidRPr="003657ED">
                    <w:rPr>
                      <w:rFonts w:ascii="TH SarabunPSK" w:eastAsia="Calibri" w:hAnsi="TH SarabunPSK" w:cs="TH SarabunPSK"/>
                      <w:sz w:val="28"/>
                    </w:rPr>
                    <w:t>./</w:t>
                  </w:r>
                  <w:r w:rsidRPr="003657ED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กกอ</w:t>
                  </w:r>
                  <w:r w:rsidRPr="003657ED">
                    <w:rPr>
                      <w:rFonts w:ascii="TH SarabunPSK" w:eastAsia="Calibri" w:hAnsi="TH SarabunPSK" w:cs="TH SarabunPSK"/>
                      <w:sz w:val="28"/>
                    </w:rPr>
                    <w:t xml:space="preserve">. </w:t>
                  </w:r>
                  <w:r w:rsidRPr="003657ED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ทราบภายใน ๓๐วันนับแต่วันที่ออกประกาศ</w:t>
                  </w:r>
                </w:p>
                <w:p w:rsidR="000E5047" w:rsidRPr="003657ED" w:rsidRDefault="000E5047" w:rsidP="00F41AB3">
                  <w:pPr>
                    <w:ind w:left="162" w:hanging="162"/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  <w:r w:rsidRPr="003657ED">
                    <w:rPr>
                      <w:rFonts w:ascii="TH SarabunPSK" w:eastAsia="Calibri" w:hAnsi="TH SarabunPSK" w:cs="TH SarabunPSK"/>
                      <w:sz w:val="28"/>
                    </w:rPr>
                    <w:t xml:space="preserve">- </w:t>
                  </w:r>
                  <w:r w:rsidRPr="003657ED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ผลงานที่ได้รับการจดอนุสิทธิบัตร</w:t>
                  </w:r>
                </w:p>
              </w:tc>
            </w:tr>
            <w:tr w:rsidR="000E5047" w:rsidRPr="003657ED" w:rsidTr="00F41AB3">
              <w:tc>
                <w:tcPr>
                  <w:tcW w:w="877" w:type="dxa"/>
                  <w:tcBorders>
                    <w:top w:val="single" w:sz="2" w:space="0" w:color="7F7F7F" w:themeColor="text1" w:themeTint="80"/>
                    <w:bottom w:val="single" w:sz="2" w:space="0" w:color="7F7F7F" w:themeColor="text1" w:themeTint="80"/>
                    <w:right w:val="single" w:sz="2" w:space="0" w:color="7F7F7F" w:themeColor="text1" w:themeTint="80"/>
                  </w:tcBorders>
                </w:tcPr>
                <w:p w:rsidR="000E5047" w:rsidRPr="003657ED" w:rsidRDefault="000E5047" w:rsidP="00F41AB3">
                  <w:pPr>
                    <w:jc w:val="center"/>
                    <w:rPr>
                      <w:rFonts w:ascii="TH SarabunPSK" w:eastAsia="Angsana New" w:hAnsi="TH SarabunPSK" w:cs="TH SarabunPSK"/>
                      <w:sz w:val="28"/>
                    </w:rPr>
                  </w:pPr>
                  <w:r w:rsidRPr="003657ED">
                    <w:rPr>
                      <w:rFonts w:ascii="TH SarabunPSK" w:eastAsia="Angsana New" w:hAnsi="TH SarabunPSK" w:cs="TH SarabunPSK"/>
                      <w:sz w:val="28"/>
                      <w:cs/>
                    </w:rPr>
                    <w:t>๐.๖๐</w:t>
                  </w:r>
                </w:p>
              </w:tc>
              <w:tc>
                <w:tcPr>
                  <w:tcW w:w="7730" w:type="dxa"/>
                  <w:tcBorders>
                    <w:top w:val="single" w:sz="2" w:space="0" w:color="7F7F7F" w:themeColor="text1" w:themeTint="80"/>
                    <w:left w:val="single" w:sz="2" w:space="0" w:color="7F7F7F" w:themeColor="text1" w:themeTint="80"/>
                    <w:bottom w:val="single" w:sz="2" w:space="0" w:color="7F7F7F" w:themeColor="text1" w:themeTint="80"/>
                  </w:tcBorders>
                </w:tcPr>
                <w:p w:rsidR="000E5047" w:rsidRPr="003657ED" w:rsidRDefault="000E5047" w:rsidP="00F41AB3">
                  <w:pPr>
                    <w:autoSpaceDE w:val="0"/>
                    <w:autoSpaceDN w:val="0"/>
                    <w:adjustRightInd w:val="0"/>
                    <w:ind w:left="162" w:hanging="162"/>
                    <w:rPr>
                      <w:rFonts w:ascii="TH SarabunPSK" w:hAnsi="TH SarabunPSK" w:cs="TH SarabunPSK"/>
                      <w:sz w:val="28"/>
                    </w:rPr>
                  </w:pPr>
                  <w:r w:rsidRPr="003657ED">
                    <w:rPr>
                      <w:rFonts w:ascii="TH SarabunPSK" w:eastAsia="Calibri" w:hAnsi="TH SarabunPSK" w:cs="TH SarabunPSK"/>
                      <w:sz w:val="28"/>
                    </w:rPr>
                    <w:t xml:space="preserve">- </w:t>
                  </w:r>
                  <w:r w:rsidRPr="003657ED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บทความวิจัยหรือบทความวิชาการที่ตีพิมพ์ในวารสารวิชาการที่ปรากฏในฐานข้อมูล</w:t>
                  </w:r>
                  <w:r w:rsidRPr="003657ED">
                    <w:rPr>
                      <w:rFonts w:ascii="TH SarabunPSK" w:eastAsia="Calibri" w:hAnsi="TH SarabunPSK" w:cs="TH SarabunPSK"/>
                      <w:sz w:val="28"/>
                    </w:rPr>
                    <w:t xml:space="preserve"> TCI </w:t>
                  </w:r>
                  <w:r w:rsidRPr="003657ED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กลุ่มที่๒</w:t>
                  </w:r>
                </w:p>
              </w:tc>
            </w:tr>
            <w:tr w:rsidR="000E5047" w:rsidRPr="003657ED" w:rsidTr="00F41AB3">
              <w:tc>
                <w:tcPr>
                  <w:tcW w:w="877" w:type="dxa"/>
                  <w:tcBorders>
                    <w:top w:val="single" w:sz="2" w:space="0" w:color="7F7F7F" w:themeColor="text1" w:themeTint="80"/>
                    <w:bottom w:val="single" w:sz="2" w:space="0" w:color="7F7F7F" w:themeColor="text1" w:themeTint="80"/>
                    <w:right w:val="single" w:sz="2" w:space="0" w:color="7F7F7F" w:themeColor="text1" w:themeTint="80"/>
                  </w:tcBorders>
                </w:tcPr>
                <w:p w:rsidR="000E5047" w:rsidRPr="003657ED" w:rsidRDefault="000E5047" w:rsidP="00F41AB3">
                  <w:pPr>
                    <w:jc w:val="center"/>
                    <w:rPr>
                      <w:rFonts w:ascii="TH SarabunPSK" w:eastAsia="Angsana New" w:hAnsi="TH SarabunPSK" w:cs="TH SarabunPSK"/>
                      <w:sz w:val="28"/>
                    </w:rPr>
                  </w:pPr>
                  <w:r w:rsidRPr="003657ED">
                    <w:rPr>
                      <w:rFonts w:ascii="TH SarabunPSK" w:eastAsia="Angsana New" w:hAnsi="TH SarabunPSK" w:cs="TH SarabunPSK"/>
                      <w:sz w:val="28"/>
                      <w:cs/>
                    </w:rPr>
                    <w:t>๐.๘๐</w:t>
                  </w:r>
                </w:p>
              </w:tc>
              <w:tc>
                <w:tcPr>
                  <w:tcW w:w="7730" w:type="dxa"/>
                  <w:tcBorders>
                    <w:top w:val="single" w:sz="2" w:space="0" w:color="7F7F7F" w:themeColor="text1" w:themeTint="80"/>
                    <w:left w:val="single" w:sz="2" w:space="0" w:color="7F7F7F" w:themeColor="text1" w:themeTint="80"/>
                    <w:bottom w:val="single" w:sz="2" w:space="0" w:color="7F7F7F" w:themeColor="text1" w:themeTint="80"/>
                  </w:tcBorders>
                </w:tcPr>
                <w:p w:rsidR="000E5047" w:rsidRDefault="000E5047" w:rsidP="00F41AB3">
                  <w:pPr>
                    <w:autoSpaceDE w:val="0"/>
                    <w:autoSpaceDN w:val="0"/>
                    <w:adjustRightInd w:val="0"/>
                    <w:ind w:left="162" w:hanging="162"/>
                    <w:jc w:val="thaiDistribute"/>
                    <w:rPr>
                      <w:rFonts w:ascii="TH SarabunPSK" w:hAnsi="TH SarabunPSK" w:cs="TH SarabunPSK"/>
                      <w:spacing w:val="-6"/>
                      <w:sz w:val="28"/>
                    </w:rPr>
                  </w:pPr>
                  <w:r w:rsidRPr="003657ED">
                    <w:rPr>
                      <w:rFonts w:ascii="TH SarabunPSK" w:eastAsia="Calibri" w:hAnsi="TH SarabunPSK" w:cs="TH SarabunPSK"/>
                      <w:sz w:val="28"/>
                    </w:rPr>
                    <w:t xml:space="preserve">- </w:t>
                  </w:r>
                  <w:r w:rsidRPr="003657ED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บทความวิจัยหรือบทความวิชาการที่ตีพิมพ์ในวารสารวิชาการระดับนานาชาติที่ไม่อยู่ใน</w:t>
                  </w:r>
                  <w:r w:rsidRPr="003657ED">
                    <w:rPr>
                      <w:rFonts w:ascii="TH SarabunPSK" w:eastAsia="Calibri" w:hAnsi="TH SarabunPSK" w:cs="TH SarabunPSK"/>
                      <w:spacing w:val="-4"/>
                      <w:sz w:val="28"/>
                      <w:cs/>
                    </w:rPr>
                    <w:t>ฐานข้อมูลตามประกาศก</w:t>
                  </w:r>
                  <w:r w:rsidRPr="003657ED">
                    <w:rPr>
                      <w:rFonts w:ascii="TH SarabunPSK" w:eastAsia="Calibri" w:hAnsi="TH SarabunPSK" w:cs="TH SarabunPSK"/>
                      <w:spacing w:val="-4"/>
                      <w:sz w:val="28"/>
                    </w:rPr>
                    <w:t>.</w:t>
                  </w:r>
                  <w:r w:rsidRPr="003657ED">
                    <w:rPr>
                      <w:rFonts w:ascii="TH SarabunPSK" w:eastAsia="Calibri" w:hAnsi="TH SarabunPSK" w:cs="TH SarabunPSK"/>
                      <w:spacing w:val="-4"/>
                      <w:sz w:val="28"/>
                      <w:cs/>
                    </w:rPr>
                    <w:t>พ</w:t>
                  </w:r>
                  <w:r w:rsidRPr="003657ED">
                    <w:rPr>
                      <w:rFonts w:ascii="TH SarabunPSK" w:eastAsia="Calibri" w:hAnsi="TH SarabunPSK" w:cs="TH SarabunPSK"/>
                      <w:spacing w:val="-4"/>
                      <w:sz w:val="28"/>
                    </w:rPr>
                    <w:t>.</w:t>
                  </w:r>
                  <w:r w:rsidRPr="003657ED">
                    <w:rPr>
                      <w:rFonts w:ascii="TH SarabunPSK" w:eastAsia="Calibri" w:hAnsi="TH SarabunPSK" w:cs="TH SarabunPSK"/>
                      <w:spacing w:val="-4"/>
                      <w:sz w:val="28"/>
                      <w:cs/>
                    </w:rPr>
                    <w:t>อ</w:t>
                  </w:r>
                  <w:r w:rsidRPr="003657ED">
                    <w:rPr>
                      <w:rFonts w:ascii="TH SarabunPSK" w:eastAsia="Calibri" w:hAnsi="TH SarabunPSK" w:cs="TH SarabunPSK"/>
                      <w:spacing w:val="-4"/>
                      <w:sz w:val="28"/>
                    </w:rPr>
                    <w:t xml:space="preserve">. </w:t>
                  </w:r>
                  <w:r w:rsidRPr="003657ED">
                    <w:rPr>
                      <w:rFonts w:ascii="TH SarabunPSK" w:eastAsia="Calibri" w:hAnsi="TH SarabunPSK" w:cs="TH SarabunPSK"/>
                      <w:spacing w:val="-4"/>
                      <w:sz w:val="28"/>
                      <w:cs/>
                    </w:rPr>
                    <w:t>หรือระเบียบคณะกรรมการการอุดมศึกษาว่าด้วยหลักเกณฑ์</w:t>
                  </w:r>
                  <w:r w:rsidRPr="003657ED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การพิจารณาวารสารทางวิชาการสำหรับการเผยแพร่ผลงานทางวิชาการพ</w:t>
                  </w:r>
                  <w:r w:rsidRPr="003657ED">
                    <w:rPr>
                      <w:rFonts w:ascii="TH SarabunPSK" w:eastAsia="Calibri" w:hAnsi="TH SarabunPSK" w:cs="TH SarabunPSK"/>
                      <w:sz w:val="28"/>
                    </w:rPr>
                    <w:t>.</w:t>
                  </w:r>
                  <w:r w:rsidRPr="003657ED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ศ</w:t>
                  </w:r>
                  <w:r w:rsidRPr="003657ED">
                    <w:rPr>
                      <w:rFonts w:ascii="TH SarabunPSK" w:eastAsia="Calibri" w:hAnsi="TH SarabunPSK" w:cs="TH SarabunPSK"/>
                      <w:sz w:val="28"/>
                    </w:rPr>
                    <w:t xml:space="preserve">. </w:t>
                  </w:r>
                  <w:r w:rsidRPr="003657ED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๒๕๕๖แต่สถาบันนำเสนอสภาสถาบันอนุมัติและจัดทำเป็นประกาศให้ทราบ</w:t>
                  </w:r>
                  <w:r w:rsidRPr="00E62B3C">
                    <w:rPr>
                      <w:rFonts w:ascii="TH SarabunPSK" w:eastAsia="Calibri" w:hAnsi="TH SarabunPSK" w:cs="TH SarabunPSK"/>
                      <w:spacing w:val="-4"/>
                      <w:sz w:val="28"/>
                      <w:cs/>
                    </w:rPr>
                    <w:t>เป็นการทั่วไปและแจ้งให้ก</w:t>
                  </w:r>
                  <w:r w:rsidRPr="00E62B3C">
                    <w:rPr>
                      <w:rFonts w:ascii="TH SarabunPSK" w:eastAsia="Calibri" w:hAnsi="TH SarabunPSK" w:cs="TH SarabunPSK"/>
                      <w:spacing w:val="-4"/>
                      <w:sz w:val="28"/>
                    </w:rPr>
                    <w:t>.</w:t>
                  </w:r>
                  <w:r w:rsidRPr="00E62B3C">
                    <w:rPr>
                      <w:rFonts w:ascii="TH SarabunPSK" w:eastAsia="Calibri" w:hAnsi="TH SarabunPSK" w:cs="TH SarabunPSK"/>
                      <w:spacing w:val="-4"/>
                      <w:sz w:val="28"/>
                      <w:cs/>
                    </w:rPr>
                    <w:t>พ</w:t>
                  </w:r>
                  <w:r w:rsidRPr="00E62B3C">
                    <w:rPr>
                      <w:rFonts w:ascii="TH SarabunPSK" w:eastAsia="Calibri" w:hAnsi="TH SarabunPSK" w:cs="TH SarabunPSK"/>
                      <w:spacing w:val="-4"/>
                      <w:sz w:val="28"/>
                    </w:rPr>
                    <w:t>.</w:t>
                  </w:r>
                  <w:r w:rsidRPr="00E62B3C">
                    <w:rPr>
                      <w:rFonts w:ascii="TH SarabunPSK" w:eastAsia="Calibri" w:hAnsi="TH SarabunPSK" w:cs="TH SarabunPSK"/>
                      <w:spacing w:val="-4"/>
                      <w:sz w:val="28"/>
                      <w:cs/>
                    </w:rPr>
                    <w:t>อ</w:t>
                  </w:r>
                  <w:r w:rsidRPr="00E62B3C">
                    <w:rPr>
                      <w:rFonts w:ascii="TH SarabunPSK" w:eastAsia="Calibri" w:hAnsi="TH SarabunPSK" w:cs="TH SarabunPSK"/>
                      <w:spacing w:val="-4"/>
                      <w:sz w:val="28"/>
                    </w:rPr>
                    <w:t>./</w:t>
                  </w:r>
                  <w:r w:rsidRPr="00E62B3C">
                    <w:rPr>
                      <w:rFonts w:ascii="TH SarabunPSK" w:eastAsia="Calibri" w:hAnsi="TH SarabunPSK" w:cs="TH SarabunPSK"/>
                      <w:spacing w:val="-4"/>
                      <w:sz w:val="28"/>
                      <w:cs/>
                    </w:rPr>
                    <w:t>กกอ</w:t>
                  </w:r>
                  <w:r w:rsidRPr="00E62B3C">
                    <w:rPr>
                      <w:rFonts w:ascii="TH SarabunPSK" w:eastAsia="Calibri" w:hAnsi="TH SarabunPSK" w:cs="TH SarabunPSK"/>
                      <w:spacing w:val="-4"/>
                      <w:sz w:val="28"/>
                    </w:rPr>
                    <w:t xml:space="preserve">. </w:t>
                  </w:r>
                  <w:r w:rsidRPr="00E62B3C">
                    <w:rPr>
                      <w:rFonts w:ascii="TH SarabunPSK" w:eastAsia="Calibri" w:hAnsi="TH SarabunPSK" w:cs="TH SarabunPSK"/>
                      <w:spacing w:val="-4"/>
                      <w:sz w:val="28"/>
                      <w:cs/>
                    </w:rPr>
                    <w:t>ทราบภายใน๓๐วันนับแต่วันที่ออกประกาศ</w:t>
                  </w:r>
                  <w:r w:rsidRPr="003657ED">
                    <w:rPr>
                      <w:rFonts w:ascii="TH SarabunPSK" w:eastAsia="Calibri" w:hAnsi="TH SarabunPSK" w:cs="TH SarabunPSK"/>
                      <w:sz w:val="28"/>
                    </w:rPr>
                    <w:t xml:space="preserve"> (</w:t>
                  </w:r>
                  <w:r w:rsidRPr="003657ED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ซึ่งไม่อยู่ใน</w:t>
                  </w:r>
                  <w:r w:rsidRPr="003657ED">
                    <w:rPr>
                      <w:rFonts w:ascii="TH SarabunPSK" w:eastAsia="Calibri" w:hAnsi="TH SarabunPSK" w:cs="TH SarabunPSK"/>
                      <w:sz w:val="28"/>
                    </w:rPr>
                    <w:t xml:space="preserve"> Beall’s list) </w:t>
                  </w:r>
                  <w:r w:rsidRPr="003657ED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หรือตีพิมพ์ในวารสารวิชาการที่ปรากฏในฐานข้อมูล</w:t>
                  </w:r>
                  <w:r w:rsidRPr="003657ED">
                    <w:rPr>
                      <w:rFonts w:ascii="TH SarabunPSK" w:eastAsia="Calibri" w:hAnsi="TH SarabunPSK" w:cs="TH SarabunPSK"/>
                      <w:sz w:val="28"/>
                    </w:rPr>
                    <w:t xml:space="preserve"> TCI </w:t>
                  </w:r>
                  <w:r w:rsidRPr="003657ED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กลุ่มที่๑</w:t>
                  </w:r>
                </w:p>
                <w:p w:rsidR="00C82734" w:rsidRPr="003657ED" w:rsidRDefault="00C82734" w:rsidP="00F41AB3">
                  <w:pPr>
                    <w:autoSpaceDE w:val="0"/>
                    <w:autoSpaceDN w:val="0"/>
                    <w:adjustRightInd w:val="0"/>
                    <w:ind w:left="162" w:hanging="162"/>
                    <w:jc w:val="thaiDistribute"/>
                    <w:rPr>
                      <w:rFonts w:ascii="TH SarabunPSK" w:hAnsi="TH SarabunPSK" w:cs="TH SarabunPSK"/>
                      <w:spacing w:val="-6"/>
                      <w:sz w:val="28"/>
                    </w:rPr>
                  </w:pPr>
                </w:p>
              </w:tc>
            </w:tr>
            <w:tr w:rsidR="000E5047" w:rsidRPr="003657ED" w:rsidTr="00F41AB3">
              <w:tc>
                <w:tcPr>
                  <w:tcW w:w="877" w:type="dxa"/>
                  <w:tcBorders>
                    <w:top w:val="single" w:sz="12" w:space="0" w:color="000000"/>
                    <w:bottom w:val="single" w:sz="12" w:space="0" w:color="000000"/>
                    <w:right w:val="single" w:sz="2" w:space="0" w:color="7F7F7F" w:themeColor="text1" w:themeTint="80"/>
                  </w:tcBorders>
                </w:tcPr>
                <w:p w:rsidR="000E5047" w:rsidRPr="003657ED" w:rsidRDefault="000E5047" w:rsidP="00F41AB3">
                  <w:pPr>
                    <w:tabs>
                      <w:tab w:val="left" w:pos="540"/>
                    </w:tabs>
                    <w:jc w:val="center"/>
                    <w:outlineLvl w:val="0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3657ED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lastRenderedPageBreak/>
                    <w:t>ค่าน้ำหนัก</w:t>
                  </w:r>
                </w:p>
              </w:tc>
              <w:tc>
                <w:tcPr>
                  <w:tcW w:w="7730" w:type="dxa"/>
                  <w:tcBorders>
                    <w:top w:val="single" w:sz="12" w:space="0" w:color="000000"/>
                    <w:left w:val="single" w:sz="2" w:space="0" w:color="7F7F7F" w:themeColor="text1" w:themeTint="80"/>
                    <w:bottom w:val="single" w:sz="12" w:space="0" w:color="000000"/>
                  </w:tcBorders>
                  <w:vAlign w:val="center"/>
                </w:tcPr>
                <w:p w:rsidR="000E5047" w:rsidRPr="003657ED" w:rsidRDefault="000E5047" w:rsidP="00F41AB3">
                  <w:pPr>
                    <w:tabs>
                      <w:tab w:val="left" w:pos="540"/>
                    </w:tabs>
                    <w:jc w:val="center"/>
                    <w:outlineLvl w:val="0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3657ED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ระดับคุณภาพงานวิจัย</w:t>
                  </w:r>
                </w:p>
              </w:tc>
            </w:tr>
            <w:tr w:rsidR="000E5047" w:rsidRPr="003657ED" w:rsidTr="00F41AB3">
              <w:tc>
                <w:tcPr>
                  <w:tcW w:w="877" w:type="dxa"/>
                  <w:tcBorders>
                    <w:top w:val="single" w:sz="2" w:space="0" w:color="7F7F7F" w:themeColor="text1" w:themeTint="80"/>
                    <w:bottom w:val="single" w:sz="2" w:space="0" w:color="7F7F7F" w:themeColor="text1" w:themeTint="80"/>
                    <w:right w:val="single" w:sz="2" w:space="0" w:color="7F7F7F" w:themeColor="text1" w:themeTint="80"/>
                  </w:tcBorders>
                </w:tcPr>
                <w:p w:rsidR="000E5047" w:rsidRPr="003657ED" w:rsidRDefault="000E5047" w:rsidP="00F41AB3">
                  <w:pPr>
                    <w:jc w:val="center"/>
                    <w:rPr>
                      <w:rFonts w:ascii="TH SarabunPSK" w:eastAsia="Angsana New" w:hAnsi="TH SarabunPSK" w:cs="TH SarabunPSK"/>
                      <w:sz w:val="28"/>
                      <w:cs/>
                    </w:rPr>
                  </w:pPr>
                  <w:r w:rsidRPr="003657ED">
                    <w:rPr>
                      <w:rFonts w:ascii="TH SarabunPSK" w:eastAsia="Angsana New" w:hAnsi="TH SarabunPSK" w:cs="TH SarabunPSK"/>
                      <w:sz w:val="28"/>
                      <w:cs/>
                    </w:rPr>
                    <w:t>๑.๐๐</w:t>
                  </w:r>
                </w:p>
              </w:tc>
              <w:tc>
                <w:tcPr>
                  <w:tcW w:w="7730" w:type="dxa"/>
                  <w:tcBorders>
                    <w:top w:val="single" w:sz="2" w:space="0" w:color="7F7F7F" w:themeColor="text1" w:themeTint="80"/>
                    <w:left w:val="single" w:sz="2" w:space="0" w:color="7F7F7F" w:themeColor="text1" w:themeTint="80"/>
                    <w:bottom w:val="single" w:sz="2" w:space="0" w:color="7F7F7F" w:themeColor="text1" w:themeTint="80"/>
                  </w:tcBorders>
                </w:tcPr>
                <w:p w:rsidR="000E5047" w:rsidRPr="003657ED" w:rsidRDefault="000E5047" w:rsidP="00F41AB3">
                  <w:pPr>
                    <w:autoSpaceDE w:val="0"/>
                    <w:autoSpaceDN w:val="0"/>
                    <w:adjustRightInd w:val="0"/>
                    <w:ind w:left="152" w:hanging="152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3657ED">
                    <w:rPr>
                      <w:rFonts w:ascii="TH SarabunPSK" w:eastAsia="Calibri" w:hAnsi="TH SarabunPSK" w:cs="TH SarabunPSK"/>
                      <w:sz w:val="28"/>
                    </w:rPr>
                    <w:t xml:space="preserve">- </w:t>
                  </w:r>
                  <w:r>
                    <w:rPr>
                      <w:rFonts w:ascii="TH SarabunPSK" w:eastAsia="Calibri" w:hAnsi="TH SarabunPSK" w:cs="TH SarabunPSK"/>
                      <w:sz w:val="28"/>
                    </w:rPr>
                    <w:tab/>
                  </w:r>
                  <w:r w:rsidRPr="003657ED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บทความวิจัยหรือบทความวิชาการฉบับสมบูรณ์ที่ตีพิมพ์ในวารสารวิชาการระดับนานาชาติที่ปรากฏในฐานข้อมูลระดับนานาชาติตามประกาศ ก.พ.อ.</w:t>
                  </w:r>
                </w:p>
                <w:p w:rsidR="000E5047" w:rsidRPr="003657ED" w:rsidRDefault="000E5047" w:rsidP="00F41AB3">
                  <w:pPr>
                    <w:autoSpaceDE w:val="0"/>
                    <w:autoSpaceDN w:val="0"/>
                    <w:adjustRightInd w:val="0"/>
                    <w:ind w:left="152" w:hanging="152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3657ED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</w:r>
                  <w:r w:rsidRPr="003657ED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หรือระเบียบคณะกรรมการการอุดมศึกษา ว่าด้วยหลักเกณฑ์การพิจารณาวารสารทางวิชาการสำหรับการเผยแพร่ผลงานทางวิชาการ พ.ศ.</w:t>
                  </w:r>
                  <w:r w:rsidRPr="003657ED">
                    <w:rPr>
                      <w:rFonts w:ascii="TH SarabunPSK" w:eastAsia="Calibri" w:hAnsi="TH SarabunPSK" w:cs="TH SarabunPSK"/>
                      <w:sz w:val="28"/>
                    </w:rPr>
                    <w:t>2556</w:t>
                  </w:r>
                </w:p>
                <w:p w:rsidR="000E5047" w:rsidRPr="003657ED" w:rsidRDefault="000E5047" w:rsidP="00F41AB3">
                  <w:pPr>
                    <w:autoSpaceDE w:val="0"/>
                    <w:autoSpaceDN w:val="0"/>
                    <w:adjustRightInd w:val="0"/>
                    <w:ind w:left="152" w:hanging="152"/>
                    <w:jc w:val="thaiDistribute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3657ED">
                    <w:rPr>
                      <w:rFonts w:ascii="TH SarabunPSK" w:eastAsia="Calibri" w:hAnsi="TH SarabunPSK" w:cs="TH SarabunPSK"/>
                      <w:sz w:val="28"/>
                    </w:rPr>
                    <w:t xml:space="preserve">- </w:t>
                  </w:r>
                  <w:r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</w:r>
                  <w:r w:rsidRPr="003657ED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ผลงานได้รับการจดสิทธิบัตร</w:t>
                  </w:r>
                </w:p>
                <w:p w:rsidR="000E5047" w:rsidRPr="003657ED" w:rsidRDefault="000E5047" w:rsidP="00F41AB3">
                  <w:pPr>
                    <w:autoSpaceDE w:val="0"/>
                    <w:autoSpaceDN w:val="0"/>
                    <w:adjustRightInd w:val="0"/>
                    <w:ind w:left="152" w:hanging="152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3657ED">
                    <w:rPr>
                      <w:rFonts w:ascii="TH SarabunPSK" w:eastAsia="Calibri" w:hAnsi="TH SarabunPSK" w:cs="TH SarabunPSK"/>
                      <w:sz w:val="28"/>
                    </w:rPr>
                    <w:t xml:space="preserve">- </w:t>
                  </w:r>
                  <w:r>
                    <w:rPr>
                      <w:rFonts w:ascii="TH SarabunPSK" w:eastAsia="Calibri" w:hAnsi="TH SarabunPSK" w:cs="TH SarabunPSK"/>
                      <w:sz w:val="28"/>
                    </w:rPr>
                    <w:tab/>
                  </w:r>
                  <w:r w:rsidRPr="00D56CD6">
                    <w:rPr>
                      <w:rFonts w:ascii="TH SarabunPSK" w:eastAsia="Calibri" w:hAnsi="TH SarabunPSK" w:cs="TH SarabunPSK"/>
                      <w:spacing w:val="-6"/>
                      <w:sz w:val="28"/>
                      <w:cs/>
                    </w:rPr>
                    <w:t>ผลงานวิชาการรับใช้สังคมที่ได้รับการประเมินผ่านเกณฑ์การขอตำแหน่งทางวิชาการแล้ว</w:t>
                  </w:r>
                </w:p>
                <w:p w:rsidR="000E5047" w:rsidRPr="003657ED" w:rsidRDefault="000E5047" w:rsidP="00F41AB3">
                  <w:pPr>
                    <w:autoSpaceDE w:val="0"/>
                    <w:autoSpaceDN w:val="0"/>
                    <w:adjustRightInd w:val="0"/>
                    <w:ind w:left="152" w:hanging="152"/>
                    <w:jc w:val="thaiDistribute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3657ED">
                    <w:rPr>
                      <w:rFonts w:ascii="TH SarabunPSK" w:eastAsia="Calibri" w:hAnsi="TH SarabunPSK" w:cs="TH SarabunPSK"/>
                      <w:sz w:val="28"/>
                    </w:rPr>
                    <w:t xml:space="preserve">- </w:t>
                  </w:r>
                  <w:r>
                    <w:rPr>
                      <w:rFonts w:ascii="TH SarabunPSK" w:eastAsia="Calibri" w:hAnsi="TH SarabunPSK" w:cs="TH SarabunPSK"/>
                      <w:sz w:val="28"/>
                    </w:rPr>
                    <w:tab/>
                  </w:r>
                  <w:r w:rsidRPr="003657ED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ผลงานวิจัยที่หน่วยงานหรือองค์กรระดับชาติว่าจ้างให้ดำเนินการ</w:t>
                  </w:r>
                </w:p>
                <w:p w:rsidR="000E5047" w:rsidRPr="003657ED" w:rsidRDefault="000E5047" w:rsidP="00F41AB3">
                  <w:pPr>
                    <w:autoSpaceDE w:val="0"/>
                    <w:autoSpaceDN w:val="0"/>
                    <w:adjustRightInd w:val="0"/>
                    <w:ind w:left="152" w:hanging="152"/>
                    <w:jc w:val="thaiDistribute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3657ED">
                    <w:rPr>
                      <w:rFonts w:ascii="TH SarabunPSK" w:eastAsia="Calibri" w:hAnsi="TH SarabunPSK" w:cs="TH SarabunPSK"/>
                      <w:sz w:val="28"/>
                    </w:rPr>
                    <w:t xml:space="preserve">- </w:t>
                  </w:r>
                  <w:r>
                    <w:rPr>
                      <w:rFonts w:ascii="TH SarabunPSK" w:eastAsia="Calibri" w:hAnsi="TH SarabunPSK" w:cs="TH SarabunPSK"/>
                      <w:sz w:val="28"/>
                      <w:cs/>
                    </w:rPr>
                    <w:tab/>
                  </w:r>
                  <w:r w:rsidRPr="003657ED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ผลงานค้นพบพันธุ์พืช พันธุ์สัตว์ ที่ค้นพบใหม่และได้รับการจดทะเบียน</w:t>
                  </w:r>
                </w:p>
                <w:p w:rsidR="000E5047" w:rsidRPr="003657ED" w:rsidRDefault="000E5047" w:rsidP="00F41AB3">
                  <w:pPr>
                    <w:autoSpaceDE w:val="0"/>
                    <w:autoSpaceDN w:val="0"/>
                    <w:adjustRightInd w:val="0"/>
                    <w:ind w:left="152" w:hanging="152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3657ED">
                    <w:rPr>
                      <w:rFonts w:ascii="TH SarabunPSK" w:eastAsia="Calibri" w:hAnsi="TH SarabunPSK" w:cs="TH SarabunPSK"/>
                      <w:sz w:val="28"/>
                    </w:rPr>
                    <w:t xml:space="preserve">- </w:t>
                  </w:r>
                  <w:r>
                    <w:rPr>
                      <w:rFonts w:ascii="TH SarabunPSK" w:eastAsia="Calibri" w:hAnsi="TH SarabunPSK" w:cs="TH SarabunPSK"/>
                      <w:sz w:val="28"/>
                    </w:rPr>
                    <w:tab/>
                  </w:r>
                  <w:r w:rsidRPr="003657ED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ตำราหรือหนังสือหรืองานแปลที่ได้รับการประเมินผ่านเกณฑ์การขอตำแหน่งทางวิชาการแล้ว</w:t>
                  </w:r>
                </w:p>
                <w:p w:rsidR="000E5047" w:rsidRPr="003657ED" w:rsidRDefault="000E5047" w:rsidP="00F41AB3">
                  <w:pPr>
                    <w:autoSpaceDE w:val="0"/>
                    <w:autoSpaceDN w:val="0"/>
                    <w:adjustRightInd w:val="0"/>
                    <w:ind w:left="152" w:hanging="152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3657ED">
                    <w:rPr>
                      <w:rFonts w:ascii="TH SarabunPSK" w:eastAsia="Calibri" w:hAnsi="TH SarabunPSK" w:cs="TH SarabunPSK"/>
                      <w:sz w:val="28"/>
                    </w:rPr>
                    <w:t xml:space="preserve">- </w:t>
                  </w:r>
                  <w:r>
                    <w:rPr>
                      <w:rFonts w:ascii="TH SarabunPSK" w:eastAsia="Calibri" w:hAnsi="TH SarabunPSK" w:cs="TH SarabunPSK"/>
                      <w:sz w:val="28"/>
                      <w:cs/>
                    </w:rPr>
                    <w:tab/>
                  </w:r>
                  <w:r w:rsidRPr="003657ED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ตำราหรือหนังสือหรืองานแปลที่ผ่านการพิจารณาตามหลักเกณฑ์การประเมินตำแหน่งทางวิชาการ แต่ไม่ได้นำมาขอรับการประเมินตำแหน่งทางวิชาการ</w:t>
                  </w:r>
                </w:p>
              </w:tc>
            </w:tr>
          </w:tbl>
          <w:p w:rsidR="000E5047" w:rsidRPr="000E5047" w:rsidRDefault="000E5047" w:rsidP="00F41AB3">
            <w:pPr>
              <w:tabs>
                <w:tab w:val="left" w:pos="252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0E5047">
              <w:rPr>
                <w:rFonts w:ascii="TH SarabunPSK" w:hAnsi="TH SarabunPSK" w:cs="TH SarabunPSK" w:hint="cs"/>
                <w:color w:val="FFFFFF" w:themeColor="background1"/>
                <w:sz w:val="28"/>
                <w:cs/>
              </w:rPr>
              <w:t>.</w:t>
            </w:r>
          </w:p>
        </w:tc>
        <w:tc>
          <w:tcPr>
            <w:tcW w:w="5580" w:type="dxa"/>
          </w:tcPr>
          <w:p w:rsidR="000E5047" w:rsidRPr="003657ED" w:rsidRDefault="000E5047" w:rsidP="008363BC">
            <w:pPr>
              <w:tabs>
                <w:tab w:val="left" w:pos="252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5047" w:rsidRPr="003657ED" w:rsidTr="006A077C">
        <w:trPr>
          <w:trHeight w:val="494"/>
        </w:trPr>
        <w:tc>
          <w:tcPr>
            <w:tcW w:w="1188" w:type="dxa"/>
          </w:tcPr>
          <w:p w:rsidR="000E5047" w:rsidRPr="003657ED" w:rsidRDefault="000E5047" w:rsidP="000E5047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3657ED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ระดับคุณภาพ</w:t>
            </w:r>
            <w:r w:rsidRPr="00D56CD6">
              <w:rPr>
                <w:rFonts w:ascii="TH SarabunPSK" w:hAnsi="TH SarabunPSK" w:cs="TH SarabunPSK" w:hint="cs"/>
                <w:b/>
                <w:bCs/>
                <w:spacing w:val="-4"/>
                <w:sz w:val="28"/>
                <w:cs/>
              </w:rPr>
              <w:t>งานสร้างสรรค์</w:t>
            </w:r>
          </w:p>
        </w:tc>
        <w:tc>
          <w:tcPr>
            <w:tcW w:w="8820" w:type="dxa"/>
          </w:tcPr>
          <w:tbl>
            <w:tblPr>
              <w:tblStyle w:val="af0"/>
              <w:tblW w:w="8517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77"/>
              <w:gridCol w:w="7640"/>
            </w:tblGrid>
            <w:tr w:rsidR="000E5047" w:rsidRPr="003657ED" w:rsidTr="00551FB5">
              <w:tc>
                <w:tcPr>
                  <w:tcW w:w="877" w:type="dxa"/>
                  <w:tcBorders>
                    <w:top w:val="single" w:sz="12" w:space="0" w:color="000000"/>
                    <w:bottom w:val="single" w:sz="12" w:space="0" w:color="000000"/>
                    <w:right w:val="single" w:sz="2" w:space="0" w:color="7F7F7F" w:themeColor="text1" w:themeTint="80"/>
                  </w:tcBorders>
                </w:tcPr>
                <w:p w:rsidR="000E5047" w:rsidRPr="003657ED" w:rsidRDefault="000E5047" w:rsidP="00551FB5">
                  <w:pPr>
                    <w:jc w:val="center"/>
                    <w:rPr>
                      <w:rFonts w:ascii="TH SarabunPSK" w:eastAsia="Angsana New" w:hAnsi="TH SarabunPSK" w:cs="TH SarabunPSK"/>
                      <w:b/>
                      <w:bCs/>
                      <w:spacing w:val="-6"/>
                      <w:sz w:val="28"/>
                    </w:rPr>
                  </w:pPr>
                  <w:r w:rsidRPr="003657ED">
                    <w:rPr>
                      <w:rFonts w:ascii="TH SarabunPSK" w:eastAsia="Angsana New" w:hAnsi="TH SarabunPSK" w:cs="TH SarabunPSK"/>
                      <w:b/>
                      <w:bCs/>
                      <w:spacing w:val="-6"/>
                      <w:sz w:val="28"/>
                      <w:cs/>
                    </w:rPr>
                    <w:t>ค่าน้ำหนัก</w:t>
                  </w:r>
                </w:p>
              </w:tc>
              <w:tc>
                <w:tcPr>
                  <w:tcW w:w="7640" w:type="dxa"/>
                  <w:tcBorders>
                    <w:top w:val="single" w:sz="12" w:space="0" w:color="000000"/>
                    <w:left w:val="single" w:sz="2" w:space="0" w:color="7F7F7F" w:themeColor="text1" w:themeTint="80"/>
                    <w:bottom w:val="single" w:sz="12" w:space="0" w:color="000000"/>
                  </w:tcBorders>
                </w:tcPr>
                <w:p w:rsidR="000E5047" w:rsidRPr="003657ED" w:rsidRDefault="000E5047" w:rsidP="00551FB5">
                  <w:pPr>
                    <w:jc w:val="center"/>
                    <w:rPr>
                      <w:rFonts w:ascii="TH SarabunPSK" w:eastAsia="Angsana New" w:hAnsi="TH SarabunPSK" w:cs="TH SarabunPSK"/>
                      <w:b/>
                      <w:bCs/>
                      <w:spacing w:val="-6"/>
                      <w:sz w:val="28"/>
                    </w:rPr>
                  </w:pPr>
                  <w:r w:rsidRPr="003657ED">
                    <w:rPr>
                      <w:rFonts w:ascii="TH SarabunPSK" w:eastAsia="Angsana New" w:hAnsi="TH SarabunPSK" w:cs="TH SarabunPSK"/>
                      <w:b/>
                      <w:bCs/>
                      <w:spacing w:val="-6"/>
                      <w:sz w:val="28"/>
                      <w:cs/>
                    </w:rPr>
                    <w:t>ระดับคุณภาพงานสร้างสรรค์ *</w:t>
                  </w:r>
                </w:p>
              </w:tc>
            </w:tr>
            <w:tr w:rsidR="000E5047" w:rsidRPr="003657ED" w:rsidTr="00551FB5">
              <w:tc>
                <w:tcPr>
                  <w:tcW w:w="877" w:type="dxa"/>
                  <w:tcBorders>
                    <w:top w:val="single" w:sz="12" w:space="0" w:color="000000"/>
                    <w:bottom w:val="single" w:sz="2" w:space="0" w:color="7F7F7F" w:themeColor="text1" w:themeTint="80"/>
                    <w:right w:val="single" w:sz="2" w:space="0" w:color="7F7F7F" w:themeColor="text1" w:themeTint="80"/>
                  </w:tcBorders>
                </w:tcPr>
                <w:p w:rsidR="000E5047" w:rsidRPr="003657ED" w:rsidRDefault="000E5047" w:rsidP="00551FB5">
                  <w:pPr>
                    <w:jc w:val="center"/>
                    <w:rPr>
                      <w:rFonts w:ascii="TH SarabunPSK" w:eastAsia="Angsana New" w:hAnsi="TH SarabunPSK" w:cs="TH SarabunPSK"/>
                      <w:sz w:val="28"/>
                    </w:rPr>
                  </w:pPr>
                  <w:r w:rsidRPr="003657ED">
                    <w:rPr>
                      <w:rFonts w:ascii="TH SarabunPSK" w:eastAsia="Angsana New" w:hAnsi="TH SarabunPSK" w:cs="TH SarabunPSK"/>
                      <w:sz w:val="28"/>
                      <w:cs/>
                    </w:rPr>
                    <w:t>๐.๒๐</w:t>
                  </w:r>
                </w:p>
              </w:tc>
              <w:tc>
                <w:tcPr>
                  <w:tcW w:w="7640" w:type="dxa"/>
                  <w:tcBorders>
                    <w:top w:val="single" w:sz="12" w:space="0" w:color="000000"/>
                    <w:left w:val="single" w:sz="2" w:space="0" w:color="7F7F7F" w:themeColor="text1" w:themeTint="80"/>
                    <w:bottom w:val="single" w:sz="2" w:space="0" w:color="7F7F7F" w:themeColor="text1" w:themeTint="80"/>
                  </w:tcBorders>
                </w:tcPr>
                <w:p w:rsidR="000E5047" w:rsidRPr="003657ED" w:rsidRDefault="000E5047" w:rsidP="00551FB5">
                  <w:pPr>
                    <w:autoSpaceDE w:val="0"/>
                    <w:autoSpaceDN w:val="0"/>
                    <w:adjustRightInd w:val="0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3657ED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งานสร้างสรรค์ที่มีการเผยแพร่สู่สาธารณะในลักษณะใดลักษณะหนึ่งหรือ</w:t>
                  </w:r>
                </w:p>
                <w:p w:rsidR="000E5047" w:rsidRPr="003657ED" w:rsidRDefault="000E5047" w:rsidP="00551FB5">
                  <w:pPr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  <w:r w:rsidRPr="003657ED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ผ่านสื่ออิเล็กทรอนิกส์</w:t>
                  </w:r>
                  <w:r w:rsidRPr="003657ED">
                    <w:rPr>
                      <w:rFonts w:ascii="TH SarabunPSK" w:eastAsia="Calibri" w:hAnsi="TH SarabunPSK" w:cs="TH SarabunPSK"/>
                      <w:sz w:val="28"/>
                    </w:rPr>
                    <w:t xml:space="preserve"> online</w:t>
                  </w:r>
                </w:p>
              </w:tc>
            </w:tr>
            <w:tr w:rsidR="000E5047" w:rsidRPr="003657ED" w:rsidTr="00551FB5">
              <w:tc>
                <w:tcPr>
                  <w:tcW w:w="877" w:type="dxa"/>
                  <w:tcBorders>
                    <w:top w:val="single" w:sz="2" w:space="0" w:color="7F7F7F" w:themeColor="text1" w:themeTint="80"/>
                    <w:bottom w:val="single" w:sz="2" w:space="0" w:color="7F7F7F" w:themeColor="text1" w:themeTint="80"/>
                    <w:right w:val="single" w:sz="2" w:space="0" w:color="7F7F7F" w:themeColor="text1" w:themeTint="80"/>
                  </w:tcBorders>
                </w:tcPr>
                <w:p w:rsidR="000E5047" w:rsidRPr="003657ED" w:rsidRDefault="000E5047" w:rsidP="00551FB5">
                  <w:pPr>
                    <w:jc w:val="center"/>
                    <w:rPr>
                      <w:rFonts w:ascii="TH SarabunPSK" w:eastAsia="Angsana New" w:hAnsi="TH SarabunPSK" w:cs="TH SarabunPSK"/>
                      <w:sz w:val="28"/>
                    </w:rPr>
                  </w:pPr>
                  <w:r w:rsidRPr="003657ED">
                    <w:rPr>
                      <w:rFonts w:ascii="TH SarabunPSK" w:eastAsia="Angsana New" w:hAnsi="TH SarabunPSK" w:cs="TH SarabunPSK"/>
                      <w:sz w:val="28"/>
                      <w:cs/>
                    </w:rPr>
                    <w:t>๐.๔๐</w:t>
                  </w:r>
                </w:p>
              </w:tc>
              <w:tc>
                <w:tcPr>
                  <w:tcW w:w="7640" w:type="dxa"/>
                  <w:tcBorders>
                    <w:top w:val="single" w:sz="2" w:space="0" w:color="7F7F7F" w:themeColor="text1" w:themeTint="80"/>
                    <w:left w:val="single" w:sz="2" w:space="0" w:color="7F7F7F" w:themeColor="text1" w:themeTint="80"/>
                    <w:bottom w:val="single" w:sz="2" w:space="0" w:color="7F7F7F" w:themeColor="text1" w:themeTint="80"/>
                  </w:tcBorders>
                </w:tcPr>
                <w:p w:rsidR="000E5047" w:rsidRPr="003657ED" w:rsidRDefault="000E5047" w:rsidP="00551FB5">
                  <w:pPr>
                    <w:jc w:val="thaiDistribute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657ED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งานสร้างสรรค์ที่ได้รับการเผยแพร่ในระดับสถาบัน</w:t>
                  </w:r>
                </w:p>
              </w:tc>
            </w:tr>
            <w:tr w:rsidR="000E5047" w:rsidRPr="003657ED" w:rsidTr="00551FB5">
              <w:tc>
                <w:tcPr>
                  <w:tcW w:w="877" w:type="dxa"/>
                  <w:tcBorders>
                    <w:top w:val="single" w:sz="2" w:space="0" w:color="7F7F7F" w:themeColor="text1" w:themeTint="80"/>
                    <w:bottom w:val="single" w:sz="2" w:space="0" w:color="7F7F7F" w:themeColor="text1" w:themeTint="80"/>
                    <w:right w:val="single" w:sz="2" w:space="0" w:color="7F7F7F" w:themeColor="text1" w:themeTint="80"/>
                  </w:tcBorders>
                </w:tcPr>
                <w:p w:rsidR="000E5047" w:rsidRPr="003657ED" w:rsidRDefault="000E5047" w:rsidP="00551FB5">
                  <w:pPr>
                    <w:jc w:val="center"/>
                    <w:rPr>
                      <w:rFonts w:ascii="TH SarabunPSK" w:eastAsia="Angsana New" w:hAnsi="TH SarabunPSK" w:cs="TH SarabunPSK"/>
                      <w:sz w:val="28"/>
                    </w:rPr>
                  </w:pPr>
                  <w:r w:rsidRPr="003657ED">
                    <w:rPr>
                      <w:rFonts w:ascii="TH SarabunPSK" w:eastAsia="Angsana New" w:hAnsi="TH SarabunPSK" w:cs="TH SarabunPSK"/>
                      <w:sz w:val="28"/>
                      <w:cs/>
                    </w:rPr>
                    <w:t>๐.๖๐</w:t>
                  </w:r>
                </w:p>
              </w:tc>
              <w:tc>
                <w:tcPr>
                  <w:tcW w:w="7640" w:type="dxa"/>
                  <w:tcBorders>
                    <w:top w:val="single" w:sz="2" w:space="0" w:color="7F7F7F" w:themeColor="text1" w:themeTint="80"/>
                    <w:left w:val="single" w:sz="2" w:space="0" w:color="7F7F7F" w:themeColor="text1" w:themeTint="80"/>
                    <w:bottom w:val="single" w:sz="2" w:space="0" w:color="7F7F7F" w:themeColor="text1" w:themeTint="80"/>
                  </w:tcBorders>
                </w:tcPr>
                <w:p w:rsidR="000E5047" w:rsidRPr="003657ED" w:rsidRDefault="000E5047" w:rsidP="00551FB5">
                  <w:pPr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  <w:r w:rsidRPr="003657ED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งานสร้างสรรค์ที่ได้รับการเผยแพร่ในระดับชาติ</w:t>
                  </w:r>
                </w:p>
              </w:tc>
            </w:tr>
            <w:tr w:rsidR="000E5047" w:rsidRPr="003657ED" w:rsidTr="00551FB5">
              <w:tc>
                <w:tcPr>
                  <w:tcW w:w="877" w:type="dxa"/>
                  <w:tcBorders>
                    <w:top w:val="single" w:sz="2" w:space="0" w:color="7F7F7F" w:themeColor="text1" w:themeTint="80"/>
                    <w:bottom w:val="single" w:sz="2" w:space="0" w:color="7F7F7F" w:themeColor="text1" w:themeTint="80"/>
                    <w:right w:val="single" w:sz="2" w:space="0" w:color="7F7F7F" w:themeColor="text1" w:themeTint="80"/>
                  </w:tcBorders>
                </w:tcPr>
                <w:p w:rsidR="000E5047" w:rsidRPr="003657ED" w:rsidRDefault="000E5047" w:rsidP="00551FB5">
                  <w:pPr>
                    <w:jc w:val="center"/>
                    <w:rPr>
                      <w:rFonts w:ascii="TH SarabunPSK" w:eastAsia="Angsana New" w:hAnsi="TH SarabunPSK" w:cs="TH SarabunPSK"/>
                      <w:sz w:val="28"/>
                    </w:rPr>
                  </w:pPr>
                  <w:r w:rsidRPr="003657ED">
                    <w:rPr>
                      <w:rFonts w:ascii="TH SarabunPSK" w:eastAsia="Angsana New" w:hAnsi="TH SarabunPSK" w:cs="TH SarabunPSK"/>
                      <w:sz w:val="28"/>
                      <w:cs/>
                    </w:rPr>
                    <w:t>๐.๘๐</w:t>
                  </w:r>
                </w:p>
              </w:tc>
              <w:tc>
                <w:tcPr>
                  <w:tcW w:w="7640" w:type="dxa"/>
                  <w:tcBorders>
                    <w:top w:val="single" w:sz="2" w:space="0" w:color="7F7F7F" w:themeColor="text1" w:themeTint="80"/>
                    <w:left w:val="single" w:sz="2" w:space="0" w:color="7F7F7F" w:themeColor="text1" w:themeTint="80"/>
                    <w:bottom w:val="single" w:sz="2" w:space="0" w:color="7F7F7F" w:themeColor="text1" w:themeTint="80"/>
                  </w:tcBorders>
                </w:tcPr>
                <w:p w:rsidR="000E5047" w:rsidRPr="003657ED" w:rsidRDefault="000E5047" w:rsidP="00551FB5">
                  <w:pPr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  <w:r w:rsidRPr="003657ED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งานสร้างสรรค์ที่ได้รับการเผยแพร่ในระดับความร่วมมือระหว่างประเทศ</w:t>
                  </w:r>
                </w:p>
              </w:tc>
            </w:tr>
            <w:tr w:rsidR="000E5047" w:rsidRPr="003657ED" w:rsidTr="00551FB5">
              <w:tc>
                <w:tcPr>
                  <w:tcW w:w="877" w:type="dxa"/>
                  <w:tcBorders>
                    <w:top w:val="single" w:sz="2" w:space="0" w:color="7F7F7F" w:themeColor="text1" w:themeTint="80"/>
                    <w:bottom w:val="single" w:sz="12" w:space="0" w:color="000000"/>
                    <w:right w:val="single" w:sz="2" w:space="0" w:color="7F7F7F" w:themeColor="text1" w:themeTint="80"/>
                  </w:tcBorders>
                </w:tcPr>
                <w:p w:rsidR="000E5047" w:rsidRPr="003657ED" w:rsidRDefault="000E5047" w:rsidP="00551FB5">
                  <w:pPr>
                    <w:jc w:val="center"/>
                    <w:rPr>
                      <w:rFonts w:ascii="TH SarabunPSK" w:eastAsia="Angsana New" w:hAnsi="TH SarabunPSK" w:cs="TH SarabunPSK"/>
                      <w:sz w:val="28"/>
                    </w:rPr>
                  </w:pPr>
                  <w:r w:rsidRPr="003657ED">
                    <w:rPr>
                      <w:rFonts w:ascii="TH SarabunPSK" w:eastAsia="Angsana New" w:hAnsi="TH SarabunPSK" w:cs="TH SarabunPSK"/>
                      <w:sz w:val="28"/>
                      <w:cs/>
                    </w:rPr>
                    <w:t>๑.๐๐</w:t>
                  </w:r>
                </w:p>
              </w:tc>
              <w:tc>
                <w:tcPr>
                  <w:tcW w:w="7640" w:type="dxa"/>
                  <w:tcBorders>
                    <w:top w:val="single" w:sz="2" w:space="0" w:color="7F7F7F" w:themeColor="text1" w:themeTint="80"/>
                    <w:left w:val="single" w:sz="2" w:space="0" w:color="7F7F7F" w:themeColor="text1" w:themeTint="80"/>
                    <w:bottom w:val="single" w:sz="12" w:space="0" w:color="000000"/>
                  </w:tcBorders>
                </w:tcPr>
                <w:p w:rsidR="000E5047" w:rsidRPr="003657ED" w:rsidRDefault="000E5047" w:rsidP="00551FB5">
                  <w:pPr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  <w:r w:rsidRPr="003657ED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งานสร้างสรรค์ที่ได้รับการเผยแพร่ในระดับภูมิภาคอาเซียน</w:t>
                  </w:r>
                  <w:r w:rsidRPr="003657ED">
                    <w:rPr>
                      <w:rFonts w:ascii="TH SarabunPSK" w:eastAsia="Calibri" w:hAnsi="TH SarabunPSK" w:cs="TH SarabunPSK"/>
                      <w:sz w:val="28"/>
                    </w:rPr>
                    <w:t>/</w:t>
                  </w:r>
                  <w:r w:rsidRPr="003657ED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นานาชาติ</w:t>
                  </w:r>
                </w:p>
              </w:tc>
            </w:tr>
          </w:tbl>
          <w:p w:rsidR="000E5047" w:rsidRPr="000E5047" w:rsidRDefault="000E5047" w:rsidP="008363BC">
            <w:pPr>
              <w:tabs>
                <w:tab w:val="left" w:pos="252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0" w:type="dxa"/>
          </w:tcPr>
          <w:p w:rsidR="000E5047" w:rsidRPr="003657ED" w:rsidRDefault="000E5047" w:rsidP="008363BC">
            <w:pPr>
              <w:tabs>
                <w:tab w:val="left" w:pos="252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5047" w:rsidRPr="003657ED" w:rsidTr="006A077C">
        <w:tc>
          <w:tcPr>
            <w:tcW w:w="1188" w:type="dxa"/>
          </w:tcPr>
          <w:p w:rsidR="000E5047" w:rsidRPr="003657ED" w:rsidRDefault="000E5047" w:rsidP="003F636F">
            <w:pPr>
              <w:keepNext/>
              <w:outlineLvl w:val="0"/>
              <w:rPr>
                <w:rFonts w:ascii="TH SarabunPSK" w:eastAsia="Calibri" w:hAnsi="TH SarabunPSK" w:cs="TH SarabunPSK"/>
                <w:b/>
                <w:bCs/>
                <w:kern w:val="32"/>
                <w:sz w:val="28"/>
                <w:cs/>
              </w:rPr>
            </w:pPr>
            <w:r w:rsidRPr="003657ED">
              <w:rPr>
                <w:rFonts w:ascii="TH SarabunPSK" w:eastAsia="Calibri" w:hAnsi="TH SarabunPSK" w:cs="TH SarabunPSK"/>
                <w:b/>
                <w:bCs/>
                <w:kern w:val="32"/>
                <w:sz w:val="28"/>
                <w:cs/>
              </w:rPr>
              <w:lastRenderedPageBreak/>
              <w:t>ข้อมูลประกอบการพิจารณา</w:t>
            </w:r>
          </w:p>
        </w:tc>
        <w:tc>
          <w:tcPr>
            <w:tcW w:w="8820" w:type="dxa"/>
          </w:tcPr>
          <w:p w:rsidR="000E5047" w:rsidRPr="003657ED" w:rsidRDefault="000E5047" w:rsidP="00D56CD6">
            <w:pPr>
              <w:ind w:left="342" w:hanging="342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3657ED">
              <w:rPr>
                <w:rFonts w:ascii="TH SarabunPSK" w:eastAsia="Calibri" w:hAnsi="TH SarabunPSK" w:cs="TH SarabunPSK"/>
                <w:sz w:val="28"/>
                <w:cs/>
              </w:rPr>
              <w:t xml:space="preserve">๑. </w:t>
            </w:r>
            <w:r w:rsidRPr="003657ED">
              <w:rPr>
                <w:rFonts w:ascii="TH SarabunPSK" w:eastAsia="Calibri" w:hAnsi="TH SarabunPSK" w:cs="TH SarabunPSK" w:hint="cs"/>
                <w:sz w:val="28"/>
                <w:cs/>
              </w:rPr>
              <w:tab/>
            </w:r>
            <w:r w:rsidRPr="003657ED">
              <w:rPr>
                <w:rFonts w:ascii="TH SarabunPSK" w:eastAsia="Calibri" w:hAnsi="TH SarabunPSK" w:cs="TH SarabunPSK"/>
                <w:sz w:val="28"/>
                <w:cs/>
              </w:rPr>
              <w:t>จำนวนและรายชื่อบทความวิจัยระดับชาติและนานาชาติทั้งหมดของอาจารย์ประจำและนักวิจัยประจำ ทั้งที่ปฏิบัติงานจริงและลาศึกษาต่อตามปีการศึกษาหรือปีปฏิทินที่ตรงกับปีการศึกษา พร้อมชื่อเจ้าของ</w:t>
            </w:r>
            <w:r w:rsidRPr="003657ED">
              <w:rPr>
                <w:rFonts w:ascii="TH SarabunPSK" w:eastAsia="Calibri" w:hAnsi="TH SarabunPSK" w:cs="TH SarabunPSK"/>
                <w:spacing w:val="-10"/>
                <w:sz w:val="28"/>
                <w:cs/>
              </w:rPr>
              <w:t>บทความ ปีที่ตีพิมพ์ ชื่อวารสารหรือรายงานสืบเนื่องจากการประชุมวิชาการ และค่าน้ำหนักของแต่ละบทความวิจัย</w:t>
            </w:r>
          </w:p>
          <w:p w:rsidR="000E5047" w:rsidRPr="003657ED" w:rsidRDefault="000E5047" w:rsidP="00D56CD6">
            <w:pPr>
              <w:ind w:left="342" w:hanging="342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3657ED">
              <w:rPr>
                <w:rFonts w:ascii="TH SarabunPSK" w:eastAsia="Calibri" w:hAnsi="TH SarabunPSK" w:cs="TH SarabunPSK"/>
                <w:spacing w:val="-4"/>
                <w:sz w:val="28"/>
                <w:cs/>
              </w:rPr>
              <w:t xml:space="preserve">๒. </w:t>
            </w:r>
            <w:r w:rsidRPr="003657ED">
              <w:rPr>
                <w:rFonts w:ascii="TH SarabunPSK" w:eastAsia="Calibri" w:hAnsi="TH SarabunPSK" w:cs="TH SarabunPSK" w:hint="cs"/>
                <w:spacing w:val="-4"/>
                <w:sz w:val="28"/>
                <w:cs/>
              </w:rPr>
              <w:tab/>
            </w:r>
            <w:r w:rsidRPr="003657ED">
              <w:rPr>
                <w:rFonts w:ascii="TH SarabunPSK" w:eastAsia="Calibri" w:hAnsi="TH SarabunPSK" w:cs="TH SarabunPSK"/>
                <w:spacing w:val="-4"/>
                <w:sz w:val="28"/>
                <w:cs/>
              </w:rPr>
              <w:t>จำนวนและรายชื่อผลงานสร้างสรรค์ที่เผยแพร่ในระดับชาติหรือระดับนานาชาติทั้งหมดของอาจารย์ประจำ</w:t>
            </w:r>
            <w:r w:rsidRPr="003657ED">
              <w:rPr>
                <w:rFonts w:ascii="TH SarabunPSK" w:eastAsia="Calibri" w:hAnsi="TH SarabunPSK" w:cs="TH SarabunPSK"/>
                <w:sz w:val="28"/>
                <w:cs/>
              </w:rPr>
              <w:t>และนักวิจัยประจำ ทั้งที่ปฏิบัติงานจริงและลาศึกษาต่อ พร้อมชื่อเจ้าของผลงาน ปีที่เผยแพร่ ชื่อสถานที่ จังหวัด หรือประเทศที่เผยแพร่ และระบุรูปแบบของการเผยแพร่พร้อมหลักฐาน และค่าน้ำหนักของแต่ละผลงานสร้างสรรค์</w:t>
            </w:r>
          </w:p>
          <w:p w:rsidR="000E5047" w:rsidRPr="003657ED" w:rsidRDefault="000E5047" w:rsidP="00524E72">
            <w:pPr>
              <w:ind w:left="342" w:hanging="342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3657ED">
              <w:rPr>
                <w:rFonts w:ascii="TH SarabunPSK" w:eastAsia="Calibri" w:hAnsi="TH SarabunPSK" w:cs="TH SarabunPSK"/>
                <w:sz w:val="28"/>
                <w:cs/>
              </w:rPr>
              <w:t xml:space="preserve">๓. </w:t>
            </w:r>
            <w:r w:rsidRPr="003657ED">
              <w:rPr>
                <w:rFonts w:ascii="TH SarabunPSK" w:eastAsia="Calibri" w:hAnsi="TH SarabunPSK" w:cs="TH SarabunPSK" w:hint="cs"/>
                <w:sz w:val="28"/>
                <w:cs/>
              </w:rPr>
              <w:tab/>
            </w:r>
            <w:r w:rsidRPr="003657ED">
              <w:rPr>
                <w:rFonts w:ascii="TH SarabunPSK" w:eastAsia="Calibri" w:hAnsi="TH SarabunPSK" w:cs="TH SarabunPSK"/>
                <w:sz w:val="28"/>
                <w:cs/>
              </w:rPr>
              <w:t>หลักฐานแสดงความเป็นเจ้าของโครงการวิจัย</w:t>
            </w:r>
          </w:p>
          <w:p w:rsidR="000E5047" w:rsidRPr="003657ED" w:rsidRDefault="000E5047" w:rsidP="00D56CD6">
            <w:pPr>
              <w:tabs>
                <w:tab w:val="left" w:pos="342"/>
              </w:tabs>
              <w:ind w:left="342" w:hanging="342"/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  <w:r w:rsidRPr="003657ED">
              <w:rPr>
                <w:rFonts w:ascii="TH SarabunPSK" w:eastAsia="Calibri" w:hAnsi="TH SarabunPSK" w:cs="TH SarabunPSK" w:hint="cs"/>
                <w:sz w:val="28"/>
                <w:cs/>
              </w:rPr>
              <w:t>๔.</w:t>
            </w:r>
            <w:r w:rsidRPr="003657ED">
              <w:rPr>
                <w:rFonts w:ascii="TH SarabunPSK" w:eastAsia="Calibri" w:hAnsi="TH SarabunPSK" w:cs="TH SarabunPSK"/>
                <w:sz w:val="28"/>
                <w:cs/>
              </w:rPr>
              <w:tab/>
              <w:t>จำนวนและรายชื่องานวิจัยหรืองานสร้างสรรค์ที่นำไปใช้ให้เกิดประโยชน์ของอาจารย์ประจำและนักวิจัยประจำ โดยนับรวมผลงานที่นำไปใช้ประโยชน์ของอาจารย์และนักวิจัยประจำทั้งที่ปฏิบัติงานจริงและลาศึกษาต่อ พร้อมชื่อเจ้าของผลงาน ปีที่งานวิจัยหรืองานสร้างสรรค์ดำเนินการเสร็จ ปีที่นำไปใช้ประโยชน์ ชื่อหน่วยงานที่นำไปใช้ประโยชน์ โดยมีหลักฐานการรับรองการใช้ประโยชน์จากหน่วยงานหรือองค์กรที่เกี่ยวข้อง ทั้งนี้ให้แสดงข้อมูลที่ระบุรายละเอียดการใช้ประโยชน์ที่ชัดเจนด้ว</w:t>
            </w:r>
            <w:r w:rsidRPr="003657ED">
              <w:rPr>
                <w:rFonts w:ascii="TH SarabunPSK" w:eastAsia="Calibri" w:hAnsi="TH SarabunPSK" w:cs="TH SarabunPSK" w:hint="cs"/>
                <w:sz w:val="28"/>
                <w:cs/>
              </w:rPr>
              <w:t>ย</w:t>
            </w:r>
          </w:p>
          <w:p w:rsidR="000E5047" w:rsidRPr="003657ED" w:rsidRDefault="000E5047" w:rsidP="00524E72">
            <w:pPr>
              <w:ind w:left="342" w:hanging="342"/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  <w:r w:rsidRPr="003657ED">
              <w:rPr>
                <w:rFonts w:ascii="TH SarabunPSK" w:eastAsia="Calibri" w:hAnsi="TH SarabunPSK" w:cs="TH SarabunPSK" w:hint="cs"/>
                <w:sz w:val="28"/>
                <w:cs/>
              </w:rPr>
              <w:t xml:space="preserve">๕. </w:t>
            </w:r>
            <w:r w:rsidRPr="003657ED">
              <w:rPr>
                <w:rFonts w:ascii="TH SarabunPSK" w:eastAsia="Calibri" w:hAnsi="TH SarabunPSK" w:cs="TH SarabunPSK" w:hint="cs"/>
                <w:sz w:val="28"/>
                <w:cs/>
              </w:rPr>
              <w:tab/>
            </w:r>
            <w:r w:rsidRPr="003657ED">
              <w:rPr>
                <w:rFonts w:ascii="TH SarabunPSK" w:eastAsia="Calibri" w:hAnsi="TH SarabunPSK" w:cs="TH SarabunPSK"/>
                <w:sz w:val="28"/>
                <w:cs/>
              </w:rPr>
              <w:t xml:space="preserve">ข้อมูลสารสนเทศย้อนหลัง ๕ ปีจากระบบ </w:t>
            </w:r>
            <w:r w:rsidRPr="003657ED">
              <w:rPr>
                <w:rFonts w:ascii="TH SarabunPSK" w:eastAsia="Calibri" w:hAnsi="TH SarabunPSK" w:cs="TH SarabunPSK"/>
                <w:sz w:val="28"/>
              </w:rPr>
              <w:t xml:space="preserve">CHE QA Online </w:t>
            </w:r>
            <w:r w:rsidRPr="003657ED">
              <w:rPr>
                <w:rFonts w:ascii="TH SarabunPSK" w:eastAsia="Calibri" w:hAnsi="TH SarabunPSK" w:cs="TH SarabunPSK"/>
                <w:sz w:val="28"/>
                <w:cs/>
              </w:rPr>
              <w:t>ปีการศึกษา ๒๕๕๓-๒๕๕๗</w:t>
            </w:r>
          </w:p>
        </w:tc>
        <w:tc>
          <w:tcPr>
            <w:tcW w:w="5580" w:type="dxa"/>
          </w:tcPr>
          <w:p w:rsidR="000E5047" w:rsidRPr="003657ED" w:rsidRDefault="000E5047" w:rsidP="00D56CD6">
            <w:pPr>
              <w:ind w:left="342" w:hanging="342"/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0E5047" w:rsidRPr="003657ED" w:rsidTr="006A077C">
        <w:tc>
          <w:tcPr>
            <w:tcW w:w="1188" w:type="dxa"/>
          </w:tcPr>
          <w:p w:rsidR="000E5047" w:rsidRPr="003657ED" w:rsidRDefault="000E5047" w:rsidP="003F636F">
            <w:pPr>
              <w:keepNext/>
              <w:outlineLvl w:val="0"/>
              <w:rPr>
                <w:rFonts w:ascii="TH SarabunPSK" w:eastAsia="Calibri" w:hAnsi="TH SarabunPSK" w:cs="TH SarabunPSK"/>
                <w:b/>
                <w:bCs/>
                <w:kern w:val="32"/>
                <w:sz w:val="28"/>
                <w:cs/>
              </w:rPr>
            </w:pPr>
            <w:r w:rsidRPr="003657ED">
              <w:rPr>
                <w:rFonts w:ascii="TH SarabunPSK" w:eastAsia="Calibri" w:hAnsi="TH SarabunPSK" w:cs="TH SarabunPSK" w:hint="cs"/>
                <w:b/>
                <w:bCs/>
                <w:kern w:val="32"/>
                <w:sz w:val="28"/>
                <w:cs/>
              </w:rPr>
              <w:t>หมายเหตุ</w:t>
            </w:r>
          </w:p>
        </w:tc>
        <w:tc>
          <w:tcPr>
            <w:tcW w:w="8820" w:type="dxa"/>
          </w:tcPr>
          <w:p w:rsidR="000E5047" w:rsidRPr="003657ED" w:rsidRDefault="000E5047" w:rsidP="00D56CD6">
            <w:pPr>
              <w:ind w:left="342" w:hanging="342"/>
              <w:jc w:val="thaiDistribute"/>
              <w:rPr>
                <w:rFonts w:ascii="TH SarabunPSK" w:hAnsi="TH SarabunPSK" w:cs="TH SarabunPSK"/>
                <w:sz w:val="28"/>
              </w:rPr>
            </w:pPr>
            <w:r w:rsidRPr="003657ED">
              <w:rPr>
                <w:rFonts w:ascii="TH SarabunPSK" w:eastAsia="Calibri" w:hAnsi="TH SarabunPSK" w:cs="TH SarabunPSK" w:hint="cs"/>
                <w:sz w:val="28"/>
                <w:cs/>
              </w:rPr>
              <w:t xml:space="preserve">๑. </w:t>
            </w:r>
            <w:r w:rsidRPr="003657ED">
              <w:rPr>
                <w:rFonts w:ascii="TH SarabunPSK" w:eastAsia="Calibri" w:hAnsi="TH SarabunPSK" w:cs="TH SarabunPSK"/>
                <w:sz w:val="28"/>
                <w:cs/>
              </w:rPr>
              <w:tab/>
            </w:r>
            <w:r w:rsidRPr="00D56CD6">
              <w:rPr>
                <w:rFonts w:ascii="TH SarabunPSK" w:hAnsi="TH SarabunPSK" w:cs="TH SarabunPSK"/>
                <w:spacing w:val="-6"/>
                <w:sz w:val="28"/>
                <w:cs/>
              </w:rPr>
              <w:t>การส่งบทความเพื่อพิจารณาคัดเลือกให้นำเสนอในการประชุมวิชาการต้องส่งเป็นฉบับสมบูรณ์(</w:t>
            </w:r>
            <w:r w:rsidRPr="00D56CD6">
              <w:rPr>
                <w:rFonts w:ascii="TH SarabunPSK" w:hAnsi="TH SarabunPSK" w:cs="TH SarabunPSK"/>
                <w:spacing w:val="-6"/>
                <w:sz w:val="28"/>
              </w:rPr>
              <w:t>Full paper)</w:t>
            </w:r>
            <w:r w:rsidRPr="00D56CD6">
              <w:rPr>
                <w:rFonts w:ascii="TH SarabunPSK" w:hAnsi="TH SarabunPSK" w:cs="TH SarabunPSK"/>
                <w:spacing w:val="-4"/>
                <w:sz w:val="28"/>
                <w:cs/>
              </w:rPr>
              <w:t>และเมื่อได้รับการตอบรับและตีพิมพ์แล้วการตีพิมพ์ต้องตีพิมพ์เป็นฉบับสมบูรณ์ซึ่งสามารถอยู่ในรูปแบบ</w:t>
            </w:r>
            <w:r w:rsidRPr="003657ED">
              <w:rPr>
                <w:rFonts w:ascii="TH SarabunPSK" w:hAnsi="TH SarabunPSK" w:cs="TH SarabunPSK"/>
                <w:sz w:val="28"/>
                <w:cs/>
              </w:rPr>
              <w:t>เอกสาร หรือสื่ออิเล็กทรอนิกส์ได้</w:t>
            </w:r>
          </w:p>
          <w:p w:rsidR="000E5047" w:rsidRPr="003657ED" w:rsidRDefault="000E5047" w:rsidP="00524E72">
            <w:pPr>
              <w:ind w:left="342" w:hanging="342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57ED">
              <w:rPr>
                <w:rFonts w:ascii="TH SarabunPSK" w:eastAsia="Calibri" w:hAnsi="TH SarabunPSK" w:cs="TH SarabunPSK" w:hint="cs"/>
                <w:sz w:val="28"/>
                <w:cs/>
              </w:rPr>
              <w:t xml:space="preserve">๒. </w:t>
            </w:r>
            <w:r w:rsidRPr="003657ED">
              <w:rPr>
                <w:rFonts w:ascii="TH SarabunPSK" w:eastAsia="Calibri" w:hAnsi="TH SarabunPSK" w:cs="TH SarabunPSK" w:hint="cs"/>
                <w:kern w:val="32"/>
                <w:sz w:val="28"/>
                <w:cs/>
              </w:rPr>
              <w:tab/>
            </w:r>
            <w:r w:rsidRPr="003657ED">
              <w:rPr>
                <w:rFonts w:ascii="TH SarabunPSK" w:eastAsia="Calibri" w:hAnsi="TH SarabunPSK" w:cs="TH SarabunPSK"/>
                <w:kern w:val="32"/>
                <w:sz w:val="28"/>
                <w:cs/>
              </w:rPr>
              <w:t>ผลงานสร้างสรรค์ทุกชิ้นต้องผ่านการพิจารณาจากคณะกรรมการที่มีองค์ประกอบไม่น้อยกว่า ๓ คน โดยมีบุคคลภายนอกสถาบันร่วมพิจารณาด้วย</w:t>
            </w:r>
          </w:p>
          <w:p w:rsidR="000E5047" w:rsidRPr="003657ED" w:rsidRDefault="000E5047" w:rsidP="009C6397">
            <w:pPr>
              <w:tabs>
                <w:tab w:val="left" w:pos="1080"/>
              </w:tabs>
              <w:ind w:left="342" w:hanging="342"/>
              <w:rPr>
                <w:rFonts w:ascii="TH SarabunPSK" w:eastAsia="Calibri" w:hAnsi="TH SarabunPSK" w:cs="TH SarabunPSK"/>
                <w:sz w:val="28"/>
              </w:rPr>
            </w:pPr>
            <w:r w:rsidRPr="003657ED">
              <w:rPr>
                <w:rFonts w:ascii="TH SarabunPSK" w:eastAsia="Calibri" w:hAnsi="TH SarabunPSK" w:cs="TH SarabunPSK" w:hint="cs"/>
                <w:sz w:val="28"/>
                <w:cs/>
              </w:rPr>
              <w:t xml:space="preserve">๓. </w:t>
            </w:r>
            <w:r w:rsidRPr="003657ED">
              <w:rPr>
                <w:rFonts w:ascii="TH SarabunPSK" w:eastAsia="Calibri" w:hAnsi="TH SarabunPSK" w:cs="TH SarabunPSK" w:hint="cs"/>
                <w:sz w:val="28"/>
                <w:cs/>
              </w:rPr>
              <w:tab/>
            </w:r>
            <w:r w:rsidRPr="003657ED">
              <w:rPr>
                <w:rFonts w:ascii="TH SarabunPSK" w:eastAsia="Calibri" w:hAnsi="TH SarabunPSK" w:cs="TH SarabunPSK"/>
                <w:sz w:val="28"/>
                <w:cs/>
              </w:rPr>
              <w:t>การคิดคะแนนระดับคณะ ให้นำคะแนนที่คิดได้ของแต่ละกลุ่มสาขาวิชามาหาค่าเฉลี่ย และการคิดคะแนนระดับสถาบันให้นำคะแนนที่คิดได้ในแต่ละคณะมาหาค่าเฉลี่ย</w:t>
            </w:r>
          </w:p>
          <w:p w:rsidR="000E5047" w:rsidRPr="003657ED" w:rsidRDefault="000E5047" w:rsidP="00D56CD6">
            <w:pPr>
              <w:tabs>
                <w:tab w:val="left" w:pos="342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3657ED">
              <w:rPr>
                <w:rFonts w:ascii="TH SarabunPSK" w:hAnsi="TH SarabunPSK" w:cs="TH SarabunPSK" w:hint="cs"/>
                <w:sz w:val="28"/>
                <w:cs/>
              </w:rPr>
              <w:t>๔.</w:t>
            </w:r>
            <w:r w:rsidRPr="003657ED">
              <w:rPr>
                <w:rFonts w:ascii="TH SarabunPSK" w:hAnsi="TH SarabunPSK" w:cs="TH SarabunPSK"/>
                <w:sz w:val="28"/>
                <w:cs/>
              </w:rPr>
              <w:tab/>
              <w:t>ประเภทของการใช้ประโยชน์จากงานวิจัยและงานสร้างสรรค์ ที่สามารถนำไปสู่การแก้ปัญหาได้อย่างเป็นรูปธรรม มี</w:t>
            </w:r>
            <w:r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Pr="003657ED">
              <w:rPr>
                <w:rFonts w:ascii="TH SarabunPSK" w:hAnsi="TH SarabunPSK" w:cs="TH SarabunPSK"/>
                <w:sz w:val="28"/>
                <w:cs/>
              </w:rPr>
              <w:t>ดังนี้</w:t>
            </w:r>
          </w:p>
          <w:p w:rsidR="000E5047" w:rsidRPr="003657ED" w:rsidRDefault="000E5047" w:rsidP="00D56CD6">
            <w:pPr>
              <w:ind w:left="792" w:hanging="450"/>
              <w:jc w:val="thaiDistribute"/>
              <w:rPr>
                <w:rFonts w:ascii="TH SarabunPSK" w:hAnsi="TH SarabunPSK" w:cs="TH SarabunPSK"/>
                <w:sz w:val="28"/>
              </w:rPr>
            </w:pPr>
            <w:r w:rsidRPr="003657ED">
              <w:rPr>
                <w:rFonts w:ascii="TH SarabunPSK" w:hAnsi="TH SarabunPSK" w:cs="TH SarabunPSK" w:hint="cs"/>
                <w:sz w:val="28"/>
                <w:cs/>
              </w:rPr>
              <w:t>๔.</w:t>
            </w:r>
            <w:r w:rsidRPr="003657ED">
              <w:rPr>
                <w:rFonts w:ascii="TH SarabunPSK" w:hAnsi="TH SarabunPSK" w:cs="TH SarabunPSK"/>
                <w:sz w:val="28"/>
                <w:cs/>
              </w:rPr>
              <w:t xml:space="preserve">๑ </w:t>
            </w:r>
            <w:r w:rsidRPr="003657ED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Pr="003657ED">
              <w:rPr>
                <w:rFonts w:ascii="TH SarabunPSK" w:hAnsi="TH SarabunPSK" w:cs="TH SarabunPSK"/>
                <w:sz w:val="28"/>
                <w:cs/>
              </w:rPr>
              <w:t>การใช้ประโยชน์ในเชิงสาธารณะ เช่น ผลงานวิจัยที่นำไปใช้ให้เกิดประโยชน์แก่สาธารณชนในเรื่องต่างๆ ที่ทำให้คุณภาพชีวิตและเศรษฐกิจของประชาชนดีขึ้น ได้แก่ การใช้ประโยชน์ด้านสาธารณสุข ด้านการบริหารจัดการสำหรับวิสาหกิจขนาดกลางและขนาดย่อม (</w:t>
            </w:r>
            <w:r w:rsidRPr="003657ED">
              <w:rPr>
                <w:rFonts w:ascii="TH SarabunPSK" w:hAnsi="TH SarabunPSK" w:cs="TH SarabunPSK"/>
                <w:sz w:val="28"/>
              </w:rPr>
              <w:t xml:space="preserve">SME) </w:t>
            </w:r>
            <w:r w:rsidRPr="003657ED">
              <w:rPr>
                <w:rFonts w:ascii="TH SarabunPSK" w:hAnsi="TH SarabunPSK" w:cs="TH SarabunPSK"/>
                <w:sz w:val="28"/>
                <w:cs/>
              </w:rPr>
              <w:t>ด้านการส่งเสริมประชาธิปไตยภาคประชาชน ด้าน</w:t>
            </w:r>
            <w:r w:rsidRPr="003657ED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ศิลปะและวัฒนธรรม ด้านวิถีชีวิตตามหลักปรัชญาของเศรษฐกิจพอเพียง เป็นต้น  </w:t>
            </w:r>
          </w:p>
          <w:p w:rsidR="000E5047" w:rsidRPr="003657ED" w:rsidRDefault="000E5047" w:rsidP="00524E72">
            <w:pPr>
              <w:ind w:left="792" w:hanging="450"/>
              <w:jc w:val="thaiDistribute"/>
              <w:rPr>
                <w:rFonts w:ascii="TH SarabunPSK" w:hAnsi="TH SarabunPSK" w:cs="TH SarabunPSK"/>
                <w:sz w:val="28"/>
              </w:rPr>
            </w:pPr>
            <w:r w:rsidRPr="003657ED">
              <w:rPr>
                <w:rFonts w:ascii="TH SarabunPSK" w:hAnsi="TH SarabunPSK" w:cs="TH SarabunPSK" w:hint="cs"/>
                <w:sz w:val="28"/>
                <w:cs/>
              </w:rPr>
              <w:t>๔.</w:t>
            </w:r>
            <w:r w:rsidRPr="003657ED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3657ED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Pr="003657ED">
              <w:rPr>
                <w:rFonts w:ascii="TH SarabunPSK" w:hAnsi="TH SarabunPSK" w:cs="TH SarabunPSK"/>
                <w:sz w:val="28"/>
                <w:cs/>
              </w:rPr>
              <w:t>การใช้ประโยชน์ในเชิงนโยบาย เช่น ใช้ประโยชน์จากผลงานวิจัยเชิงนโยบายในการนำไปประกอบเป็นข้อมูลการประกาศใช้กฎหมาย หรือกำหนดมาตรการ กฎเกณฑ์ต่างๆ โดยองค์กร หรือหน่วยงานภาครัฐและเอกชน เป็นต้น</w:t>
            </w:r>
          </w:p>
          <w:p w:rsidR="000E5047" w:rsidRPr="003657ED" w:rsidRDefault="000E5047" w:rsidP="00524E72">
            <w:pPr>
              <w:ind w:left="792" w:hanging="450"/>
              <w:jc w:val="thaiDistribute"/>
              <w:rPr>
                <w:rFonts w:ascii="TH SarabunPSK" w:hAnsi="TH SarabunPSK" w:cs="TH SarabunPSK"/>
                <w:sz w:val="28"/>
              </w:rPr>
            </w:pPr>
            <w:r w:rsidRPr="003657ED">
              <w:rPr>
                <w:rFonts w:ascii="TH SarabunPSK" w:hAnsi="TH SarabunPSK" w:cs="TH SarabunPSK" w:hint="cs"/>
                <w:sz w:val="28"/>
                <w:cs/>
              </w:rPr>
              <w:t xml:space="preserve">๔.๓ </w:t>
            </w:r>
            <w:r w:rsidRPr="003657ED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Pr="003657ED">
              <w:rPr>
                <w:rFonts w:ascii="TH SarabunPSK" w:hAnsi="TH SarabunPSK" w:cs="TH SarabunPSK"/>
                <w:sz w:val="28"/>
                <w:cs/>
              </w:rPr>
              <w:t>การใช้ประโยชน์ในเชิงพาณิชย์ เช่น งานวิจัยหรืองานสร้างสรรค์ที่นำไปสู่การพัฒนาสิ่งประดิษฐ์ หรือผลิตภัณฑ์ซึ่งก่อให้เกิดรายได้ หรือนำไปสู่การเพิ่มประสิทธิภาพการผลิต เป็นต้น</w:t>
            </w:r>
          </w:p>
          <w:p w:rsidR="000E5047" w:rsidRPr="003657ED" w:rsidRDefault="000E5047" w:rsidP="00524E72">
            <w:pPr>
              <w:ind w:left="792" w:hanging="45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657ED">
              <w:rPr>
                <w:rFonts w:ascii="TH SarabunPSK" w:hAnsi="TH SarabunPSK" w:cs="TH SarabunPSK" w:hint="cs"/>
                <w:sz w:val="28"/>
                <w:cs/>
              </w:rPr>
              <w:t xml:space="preserve">๔.๔ </w:t>
            </w:r>
            <w:r w:rsidRPr="003657ED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Pr="003657ED">
              <w:rPr>
                <w:rFonts w:ascii="TH SarabunPSK" w:hAnsi="TH SarabunPSK" w:cs="TH SarabunPSK"/>
                <w:sz w:val="28"/>
                <w:cs/>
              </w:rPr>
              <w:t>การใช้ประโยชน์ทางอ้อมของงานสร้างสรรค์ ซึ่งเป็นการสร้างคุณค่าทางจิตใจ ยกระดับจิตใจ ก่อให้เกิดสุนทรียภาพ สร้างความสุข เช่น งานศิลปะที่นำไปใช้ในโรงพยาบาล ซึ่งได้มีการศึกษาและการประเมินไว้</w:t>
            </w:r>
          </w:p>
        </w:tc>
        <w:tc>
          <w:tcPr>
            <w:tcW w:w="5580" w:type="dxa"/>
          </w:tcPr>
          <w:p w:rsidR="000E5047" w:rsidRPr="003657ED" w:rsidRDefault="000E5047" w:rsidP="00D56CD6">
            <w:pPr>
              <w:ind w:left="342" w:hanging="342"/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</w:tbl>
    <w:p w:rsidR="00797A3D" w:rsidRPr="003657ED" w:rsidRDefault="00797A3D" w:rsidP="00797A3D">
      <w:pPr>
        <w:rPr>
          <w:rFonts w:ascii="TH SarabunPSK" w:hAnsi="TH SarabunPSK" w:cs="TH SarabunPSK"/>
          <w:sz w:val="28"/>
        </w:rPr>
      </w:pPr>
    </w:p>
    <w:p w:rsidR="00797A3D" w:rsidRPr="003657ED" w:rsidRDefault="00797A3D" w:rsidP="00797A3D">
      <w:pPr>
        <w:rPr>
          <w:rFonts w:ascii="TH SarabunPSK" w:hAnsi="TH SarabunPSK" w:cs="TH SarabunPSK"/>
          <w:sz w:val="28"/>
        </w:rPr>
      </w:pPr>
    </w:p>
    <w:p w:rsidR="00797A3D" w:rsidRPr="003657ED" w:rsidRDefault="00797A3D" w:rsidP="00797A3D">
      <w:pPr>
        <w:jc w:val="thaiDistribute"/>
        <w:rPr>
          <w:rFonts w:ascii="TH SarabunPSK" w:hAnsi="TH SarabunPSK" w:cs="TH SarabunPSK"/>
          <w:sz w:val="28"/>
        </w:rPr>
      </w:pPr>
    </w:p>
    <w:p w:rsidR="00093A24" w:rsidRPr="003657ED" w:rsidRDefault="00093A24" w:rsidP="00823FC1">
      <w:pPr>
        <w:rPr>
          <w:rFonts w:ascii="TH SarabunPSK" w:hAnsi="TH SarabunPSK" w:cs="TH SarabunPSK"/>
          <w:b/>
          <w:bCs/>
          <w:sz w:val="28"/>
        </w:rPr>
      </w:pPr>
    </w:p>
    <w:p w:rsidR="00093A24" w:rsidRPr="003657ED" w:rsidRDefault="00093A24" w:rsidP="00823FC1">
      <w:pPr>
        <w:rPr>
          <w:rFonts w:ascii="TH SarabunPSK" w:hAnsi="TH SarabunPSK" w:cs="TH SarabunPSK"/>
          <w:b/>
          <w:bCs/>
          <w:sz w:val="28"/>
        </w:rPr>
      </w:pPr>
    </w:p>
    <w:p w:rsidR="00093A24" w:rsidRPr="003657ED" w:rsidRDefault="00093A24" w:rsidP="00823FC1">
      <w:pPr>
        <w:rPr>
          <w:rFonts w:ascii="TH SarabunPSK" w:hAnsi="TH SarabunPSK" w:cs="TH SarabunPSK"/>
          <w:b/>
          <w:bCs/>
          <w:sz w:val="28"/>
        </w:rPr>
      </w:pPr>
    </w:p>
    <w:p w:rsidR="00797A3D" w:rsidRDefault="00797A3D" w:rsidP="00823FC1">
      <w:pPr>
        <w:rPr>
          <w:rFonts w:ascii="TH SarabunPSK" w:hAnsi="TH SarabunPSK" w:cs="TH SarabunPSK"/>
          <w:b/>
          <w:bCs/>
          <w:sz w:val="28"/>
        </w:rPr>
      </w:pPr>
    </w:p>
    <w:p w:rsidR="000E5047" w:rsidRDefault="000E5047" w:rsidP="00823FC1">
      <w:pPr>
        <w:rPr>
          <w:rFonts w:ascii="TH SarabunPSK" w:hAnsi="TH SarabunPSK" w:cs="TH SarabunPSK"/>
          <w:b/>
          <w:bCs/>
          <w:sz w:val="28"/>
        </w:rPr>
      </w:pPr>
    </w:p>
    <w:p w:rsidR="000E5047" w:rsidRDefault="000E5047" w:rsidP="00823FC1">
      <w:pPr>
        <w:rPr>
          <w:rFonts w:ascii="TH SarabunPSK" w:hAnsi="TH SarabunPSK" w:cs="TH SarabunPSK"/>
          <w:b/>
          <w:bCs/>
          <w:sz w:val="28"/>
        </w:rPr>
      </w:pPr>
    </w:p>
    <w:p w:rsidR="000E5047" w:rsidRDefault="000E5047" w:rsidP="00823FC1">
      <w:pPr>
        <w:rPr>
          <w:rFonts w:ascii="TH SarabunPSK" w:hAnsi="TH SarabunPSK" w:cs="TH SarabunPSK"/>
          <w:b/>
          <w:bCs/>
          <w:sz w:val="28"/>
        </w:rPr>
      </w:pPr>
    </w:p>
    <w:p w:rsidR="000E5047" w:rsidRDefault="000E5047" w:rsidP="00823FC1">
      <w:pPr>
        <w:rPr>
          <w:rFonts w:ascii="TH SarabunPSK" w:hAnsi="TH SarabunPSK" w:cs="TH SarabunPSK"/>
          <w:b/>
          <w:bCs/>
          <w:sz w:val="28"/>
        </w:rPr>
      </w:pPr>
    </w:p>
    <w:p w:rsidR="000E5047" w:rsidRDefault="000E5047" w:rsidP="00823FC1">
      <w:pPr>
        <w:rPr>
          <w:rFonts w:ascii="TH SarabunPSK" w:hAnsi="TH SarabunPSK" w:cs="TH SarabunPSK"/>
          <w:b/>
          <w:bCs/>
          <w:sz w:val="28"/>
        </w:rPr>
      </w:pPr>
    </w:p>
    <w:p w:rsidR="000E5047" w:rsidRDefault="000E5047" w:rsidP="00823FC1">
      <w:pPr>
        <w:rPr>
          <w:rFonts w:ascii="TH SarabunPSK" w:hAnsi="TH SarabunPSK" w:cs="TH SarabunPSK"/>
          <w:b/>
          <w:bCs/>
          <w:sz w:val="28"/>
        </w:rPr>
      </w:pPr>
    </w:p>
    <w:p w:rsidR="000E5047" w:rsidRDefault="000E5047" w:rsidP="00823FC1">
      <w:pPr>
        <w:rPr>
          <w:rFonts w:ascii="TH SarabunPSK" w:hAnsi="TH SarabunPSK" w:cs="TH SarabunPSK"/>
          <w:b/>
          <w:bCs/>
          <w:sz w:val="28"/>
        </w:rPr>
      </w:pPr>
    </w:p>
    <w:p w:rsidR="000E5047" w:rsidRDefault="000E5047" w:rsidP="00823FC1">
      <w:pPr>
        <w:rPr>
          <w:rFonts w:ascii="TH SarabunPSK" w:hAnsi="TH SarabunPSK" w:cs="TH SarabunPSK"/>
          <w:b/>
          <w:bCs/>
          <w:sz w:val="28"/>
        </w:rPr>
      </w:pPr>
    </w:p>
    <w:p w:rsidR="000E5047" w:rsidRPr="003657ED" w:rsidRDefault="000E5047" w:rsidP="00823FC1">
      <w:pPr>
        <w:rPr>
          <w:rFonts w:ascii="TH SarabunPSK" w:hAnsi="TH SarabunPSK" w:cs="TH SarabunPSK"/>
          <w:b/>
          <w:bCs/>
          <w:sz w:val="28"/>
        </w:rPr>
      </w:pPr>
    </w:p>
    <w:p w:rsidR="008B3D76" w:rsidRPr="003657ED" w:rsidRDefault="008B3D76" w:rsidP="00823FC1">
      <w:pPr>
        <w:rPr>
          <w:rFonts w:ascii="TH SarabunPSK" w:hAnsi="TH SarabunPSK" w:cs="TH SarabunPSK"/>
          <w:b/>
          <w:bCs/>
          <w:sz w:val="28"/>
        </w:rPr>
      </w:pPr>
    </w:p>
    <w:tbl>
      <w:tblPr>
        <w:tblStyle w:val="af0"/>
        <w:tblW w:w="15588" w:type="dxa"/>
        <w:tblLayout w:type="fixed"/>
        <w:tblLook w:val="04A0"/>
      </w:tblPr>
      <w:tblGrid>
        <w:gridCol w:w="1098"/>
        <w:gridCol w:w="8910"/>
        <w:gridCol w:w="5580"/>
      </w:tblGrid>
      <w:tr w:rsidR="009C6397" w:rsidRPr="003657ED" w:rsidTr="000E5047">
        <w:trPr>
          <w:tblHeader/>
        </w:trPr>
        <w:tc>
          <w:tcPr>
            <w:tcW w:w="1098" w:type="dxa"/>
            <w:shd w:val="clear" w:color="auto" w:fill="D9D9D9" w:themeFill="background1" w:themeFillShade="D9"/>
          </w:tcPr>
          <w:p w:rsidR="009C6397" w:rsidRPr="003657ED" w:rsidRDefault="009C6397" w:rsidP="004659A4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57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ตัวบ่งชี้ที่ ๖</w:t>
            </w:r>
          </w:p>
        </w:tc>
        <w:tc>
          <w:tcPr>
            <w:tcW w:w="8910" w:type="dxa"/>
            <w:shd w:val="clear" w:color="auto" w:fill="D9D9D9" w:themeFill="background1" w:themeFillShade="D9"/>
          </w:tcPr>
          <w:p w:rsidR="009C6397" w:rsidRPr="003657ED" w:rsidRDefault="009C6397" w:rsidP="00C45DA0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57ED">
              <w:rPr>
                <w:rFonts w:ascii="TH SarabunPSK" w:eastAsia="Angsana New" w:hAnsi="TH SarabunPSK" w:cs="TH SarabunPSK" w:hint="cs"/>
                <w:b/>
                <w:bCs/>
                <w:sz w:val="28"/>
                <w:cs/>
              </w:rPr>
              <w:t>ผลงานบริการวิชาการแก่สังคม</w:t>
            </w:r>
          </w:p>
        </w:tc>
        <w:tc>
          <w:tcPr>
            <w:tcW w:w="5580" w:type="dxa"/>
            <w:shd w:val="clear" w:color="auto" w:fill="D9D9D9" w:themeFill="background1" w:themeFillShade="D9"/>
          </w:tcPr>
          <w:p w:rsidR="009C6397" w:rsidRPr="003657ED" w:rsidRDefault="009C6397" w:rsidP="009C6397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z w:val="28"/>
                <w:cs/>
              </w:rPr>
              <w:t>เสนอความเห็น</w:t>
            </w:r>
          </w:p>
        </w:tc>
      </w:tr>
      <w:tr w:rsidR="009C6397" w:rsidRPr="003657ED" w:rsidTr="000E5047">
        <w:tc>
          <w:tcPr>
            <w:tcW w:w="1098" w:type="dxa"/>
          </w:tcPr>
          <w:p w:rsidR="009C6397" w:rsidRPr="003657ED" w:rsidRDefault="009C6397" w:rsidP="00CE5C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57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คำอธิบาย</w:t>
            </w:r>
          </w:p>
        </w:tc>
        <w:tc>
          <w:tcPr>
            <w:tcW w:w="8910" w:type="dxa"/>
          </w:tcPr>
          <w:p w:rsidR="009C6397" w:rsidRPr="003657ED" w:rsidRDefault="009C6397" w:rsidP="00BB0700">
            <w:pPr>
              <w:tabs>
                <w:tab w:val="left" w:pos="191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3657ED">
              <w:rPr>
                <w:rFonts w:ascii="TH SarabunPSK" w:hAnsi="TH SarabunPSK" w:cs="TH SarabunPSK"/>
                <w:kern w:val="32"/>
                <w:sz w:val="28"/>
                <w:cs/>
              </w:rPr>
              <w:t>การให้บริการวิชาการ</w:t>
            </w:r>
            <w:r w:rsidRPr="003657ED">
              <w:rPr>
                <w:rFonts w:ascii="TH SarabunPSK" w:hAnsi="TH SarabunPSK" w:cs="TH SarabunPSK"/>
                <w:sz w:val="28"/>
                <w:cs/>
              </w:rPr>
              <w:t>หมายถึง การที่สถานศึกษาระดับอุดมศึกษาซึ่งอยู่ในฐานะที่เป็นที่พึ่งของชุมชนหรือสังคม เป็นแหล่งอ้างอิงทางวิชาการ หรือทำหน้าที่ใดๆ ที่มีผลต่อการพัฒนาชุมชนในด้านวิชาการหรือการพัฒนาความรู้ ตลอดจนความเข้มแข็ง</w:t>
            </w:r>
            <w:r w:rsidRPr="003657ED">
              <w:rPr>
                <w:rFonts w:ascii="TH SarabunPSK" w:hAnsi="TH SarabunPSK" w:cs="TH SarabunPSK" w:hint="cs"/>
                <w:sz w:val="28"/>
                <w:cs/>
              </w:rPr>
              <w:t>ของ</w:t>
            </w:r>
            <w:r w:rsidRPr="003657ED">
              <w:rPr>
                <w:rFonts w:ascii="TH SarabunPSK" w:hAnsi="TH SarabunPSK" w:cs="TH SarabunPSK"/>
                <w:sz w:val="28"/>
                <w:cs/>
              </w:rPr>
              <w:t>ประเทศชาติและนานาชาติ การบริการวิชาการเป็นการบริการที่มีค่าตอบแทน และบริการวิชาการให้เปล่า โดยมีการนำความรู้และประสบการณ์มาใช้พัฒนาหรือบูรณาการเข้ากับการเรียนการสอนและการวิจัย อาทิ บทความ ตำรา หนังสือ รายวิชาหรือหลักสูตรเป็นต้น</w:t>
            </w:r>
          </w:p>
        </w:tc>
        <w:tc>
          <w:tcPr>
            <w:tcW w:w="5580" w:type="dxa"/>
          </w:tcPr>
          <w:p w:rsidR="009C6397" w:rsidRPr="003657ED" w:rsidRDefault="009C6397" w:rsidP="00BB0700">
            <w:pPr>
              <w:tabs>
                <w:tab w:val="left" w:pos="191"/>
              </w:tabs>
              <w:jc w:val="thaiDistribute"/>
              <w:rPr>
                <w:rFonts w:ascii="TH SarabunPSK" w:hAnsi="TH SarabunPSK" w:cs="TH SarabunPSK"/>
                <w:kern w:val="32"/>
                <w:sz w:val="28"/>
                <w:cs/>
              </w:rPr>
            </w:pPr>
          </w:p>
        </w:tc>
      </w:tr>
      <w:tr w:rsidR="009C6397" w:rsidRPr="003657ED" w:rsidTr="000E5047">
        <w:tc>
          <w:tcPr>
            <w:tcW w:w="1098" w:type="dxa"/>
          </w:tcPr>
          <w:p w:rsidR="009C6397" w:rsidRPr="003657ED" w:rsidRDefault="009C6397" w:rsidP="00CE5CDB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57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8910" w:type="dxa"/>
            <w:tcBorders>
              <w:bottom w:val="single" w:sz="4" w:space="0" w:color="000000"/>
            </w:tcBorders>
          </w:tcPr>
          <w:p w:rsidR="009C6397" w:rsidRPr="00BB5F71" w:rsidRDefault="009C6397" w:rsidP="00DF5F6F">
            <w:pPr>
              <w:tabs>
                <w:tab w:val="left" w:pos="252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BB5F71">
              <w:rPr>
                <w:rFonts w:ascii="TH SarabunPSK" w:hAnsi="TH SarabunPSK" w:cs="TH SarabunPSK" w:hint="cs"/>
                <w:sz w:val="28"/>
                <w:cs/>
              </w:rPr>
              <w:t xml:space="preserve">๑. ผลจากการให้บริการทางวิชาการแก่สังคม </w:t>
            </w:r>
          </w:p>
          <w:p w:rsidR="009C6397" w:rsidRPr="00BB5F71" w:rsidRDefault="009C6397" w:rsidP="00B63677">
            <w:pPr>
              <w:tabs>
                <w:tab w:val="left" w:pos="612"/>
              </w:tabs>
              <w:ind w:left="252" w:hanging="252"/>
              <w:rPr>
                <w:rFonts w:ascii="TH SarabunPSK" w:hAnsi="TH SarabunPSK" w:cs="TH SarabunPSK"/>
                <w:sz w:val="28"/>
              </w:rPr>
            </w:pPr>
            <w:r w:rsidRPr="00BB5F71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Pr="00BB5F71">
              <w:rPr>
                <w:rFonts w:ascii="TH SarabunPSK" w:hAnsi="TH SarabunPSK" w:cs="TH SarabunPSK" w:hint="cs"/>
                <w:sz w:val="28"/>
              </w:rPr>
              <w:sym w:font="Wingdings" w:char="F0D8"/>
            </w:r>
            <w:r w:rsidRPr="00BB5F71">
              <w:rPr>
                <w:rFonts w:ascii="TH SarabunPSK" w:hAnsi="TH SarabunPSK" w:cs="TH SarabunPSK"/>
                <w:sz w:val="28"/>
                <w:cs/>
              </w:rPr>
              <w:tab/>
            </w:r>
            <w:r w:rsidRPr="00BB5F71">
              <w:rPr>
                <w:rFonts w:ascii="TH SarabunPSK" w:hAnsi="TH SarabunPSK" w:cs="TH SarabunPSK" w:hint="cs"/>
                <w:sz w:val="28"/>
                <w:cs/>
              </w:rPr>
              <w:t>โดยใช้ค่าคะแนนระหว่าง ๐-๓ คะแนน</w:t>
            </w:r>
          </w:p>
          <w:p w:rsidR="009C6397" w:rsidRPr="00BB5F71" w:rsidRDefault="009C6397" w:rsidP="00DF5F6F">
            <w:pPr>
              <w:ind w:left="252" w:hanging="252"/>
              <w:rPr>
                <w:rFonts w:ascii="TH SarabunPSK" w:hAnsi="TH SarabunPSK" w:cs="TH SarabunPSK"/>
                <w:sz w:val="28"/>
              </w:rPr>
            </w:pPr>
            <w:r w:rsidRPr="00BB5F71">
              <w:rPr>
                <w:rFonts w:ascii="TH SarabunPSK" w:hAnsi="TH SarabunPSK" w:cs="TH SarabunPSK" w:hint="cs"/>
                <w:sz w:val="28"/>
                <w:cs/>
              </w:rPr>
              <w:t xml:space="preserve">๒. </w:t>
            </w:r>
            <w:r w:rsidRPr="00BB5F71">
              <w:rPr>
                <w:rFonts w:ascii="TH SarabunPSK" w:hAnsi="TH SarabunPSK" w:cs="TH SarabunPSK"/>
                <w:sz w:val="28"/>
                <w:cs/>
              </w:rPr>
              <w:t>ร้อยละ</w:t>
            </w:r>
            <w:r w:rsidRPr="00BB5F71">
              <w:rPr>
                <w:rFonts w:ascii="TH SarabunPSK" w:eastAsia="Angsana New" w:hAnsi="TH SarabunPSK" w:cs="TH SarabunPSK"/>
                <w:sz w:val="28"/>
                <w:cs/>
              </w:rPr>
              <w:t>จำนวนโครงการ</w:t>
            </w:r>
            <w:r w:rsidRPr="00BB5F71">
              <w:rPr>
                <w:rFonts w:ascii="TH SarabunPSK" w:eastAsia="Angsana New" w:hAnsi="TH SarabunPSK" w:cs="TH SarabunPSK"/>
                <w:sz w:val="28"/>
              </w:rPr>
              <w:t>/</w:t>
            </w:r>
            <w:r w:rsidRPr="00BB5F71">
              <w:rPr>
                <w:rFonts w:ascii="TH SarabunPSK" w:eastAsia="Angsana New" w:hAnsi="TH SarabunPSK" w:cs="TH SarabunPSK"/>
                <w:sz w:val="28"/>
                <w:cs/>
              </w:rPr>
              <w:t>กิจกรรมบริการวิชาการที่นำมาใช้ในการพัฒนาการเรียนการสอนและการวิจัย</w:t>
            </w:r>
          </w:p>
          <w:p w:rsidR="009C6397" w:rsidRPr="00BB5F71" w:rsidRDefault="009C6397" w:rsidP="009C6397">
            <w:pPr>
              <w:tabs>
                <w:tab w:val="left" w:pos="252"/>
                <w:tab w:val="left" w:pos="612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BB5F71">
              <w:rPr>
                <w:rFonts w:ascii="TH SarabunPSK" w:hAnsi="TH SarabunPSK" w:cs="TH SarabunPSK" w:hint="cs"/>
                <w:sz w:val="28"/>
              </w:rPr>
              <w:sym w:font="Wingdings" w:char="F0D8"/>
            </w:r>
            <w:r w:rsidRPr="00BB5F71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Pr="00BB5F71">
              <w:rPr>
                <w:rFonts w:ascii="TH SarabunPSK" w:hAnsi="TH SarabunPSK" w:cs="TH SarabunPSK"/>
                <w:sz w:val="28"/>
                <w:cs/>
              </w:rPr>
              <w:t>แปลงค่าร้อยละ</w:t>
            </w:r>
            <w:r w:rsidRPr="00BB5F71">
              <w:rPr>
                <w:rFonts w:ascii="TH SarabunPSK" w:eastAsia="Angsana New" w:hAnsi="TH SarabunPSK" w:cs="TH SarabunPSK"/>
                <w:sz w:val="28"/>
                <w:cs/>
              </w:rPr>
              <w:t>จำนวนโครงการ</w:t>
            </w:r>
            <w:r w:rsidRPr="00BB5F71">
              <w:rPr>
                <w:rFonts w:ascii="TH SarabunPSK" w:eastAsia="Angsana New" w:hAnsi="TH SarabunPSK" w:cs="TH SarabunPSK"/>
                <w:sz w:val="28"/>
              </w:rPr>
              <w:t>/</w:t>
            </w:r>
            <w:r w:rsidRPr="00BB5F71">
              <w:rPr>
                <w:rFonts w:ascii="TH SarabunPSK" w:eastAsia="Angsana New" w:hAnsi="TH SarabunPSK" w:cs="TH SarabunPSK"/>
                <w:sz w:val="28"/>
                <w:cs/>
              </w:rPr>
              <w:t>กิจกรรมบริการวิชาการที่นำมาใช้ในการพัฒนาการ</w:t>
            </w:r>
            <w:r w:rsidRPr="00BB5F71">
              <w:rPr>
                <w:rFonts w:ascii="TH SarabunPSK" w:eastAsia="Angsana New" w:hAnsi="TH SarabunPSK" w:cs="TH SarabunPSK"/>
                <w:spacing w:val="-4"/>
                <w:sz w:val="28"/>
                <w:cs/>
              </w:rPr>
              <w:t>เรียนการสอนและการวิจัย</w:t>
            </w:r>
            <w:r w:rsidR="000E5047">
              <w:rPr>
                <w:rFonts w:ascii="TH SarabunPSK" w:hAnsi="TH SarabunPSK" w:cs="TH SarabunPSK" w:hint="cs"/>
                <w:spacing w:val="-4"/>
                <w:sz w:val="28"/>
                <w:cs/>
              </w:rPr>
              <w:tab/>
            </w:r>
            <w:r w:rsidR="000E5047">
              <w:rPr>
                <w:rFonts w:ascii="TH SarabunPSK" w:hAnsi="TH SarabunPSK" w:cs="TH SarabunPSK"/>
                <w:spacing w:val="-4"/>
                <w:sz w:val="28"/>
                <w:cs/>
              </w:rPr>
              <w:tab/>
            </w:r>
            <w:r w:rsidR="000E5047">
              <w:rPr>
                <w:rFonts w:ascii="TH SarabunPSK" w:hAnsi="TH SarabunPSK" w:cs="TH SarabunPSK" w:hint="cs"/>
                <w:spacing w:val="-4"/>
                <w:sz w:val="28"/>
                <w:cs/>
              </w:rPr>
              <w:tab/>
            </w:r>
            <w:r w:rsidRPr="00BB5F71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เป็นคะแนนระหว่าง </w:t>
            </w:r>
            <w:r w:rsidRPr="00BB5F71">
              <w:rPr>
                <w:rFonts w:ascii="TH SarabunPSK" w:hAnsi="TH SarabunPSK" w:cs="TH SarabunPSK" w:hint="cs"/>
                <w:spacing w:val="-4"/>
                <w:sz w:val="28"/>
                <w:cs/>
              </w:rPr>
              <w:t>๐</w:t>
            </w:r>
            <w:r w:rsidRPr="00BB5F71">
              <w:rPr>
                <w:rFonts w:ascii="TH SarabunPSK" w:hAnsi="TH SarabunPSK" w:cs="TH SarabunPSK"/>
                <w:spacing w:val="-4"/>
                <w:sz w:val="28"/>
              </w:rPr>
              <w:t xml:space="preserve"> – </w:t>
            </w:r>
            <w:r w:rsidRPr="00BB5F71">
              <w:rPr>
                <w:rFonts w:ascii="TH SarabunPSK" w:hAnsi="TH SarabunPSK" w:cs="TH SarabunPSK" w:hint="cs"/>
                <w:spacing w:val="-4"/>
                <w:sz w:val="28"/>
                <w:cs/>
              </w:rPr>
              <w:t>๒</w:t>
            </w:r>
            <w:r w:rsidRPr="00BB5F71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 กำหนดให้คะแนนเต็ม </w:t>
            </w:r>
            <w:r w:rsidRPr="00BB5F71">
              <w:rPr>
                <w:rFonts w:ascii="TH SarabunPSK" w:hAnsi="TH SarabunPSK" w:cs="TH SarabunPSK" w:hint="cs"/>
                <w:spacing w:val="-4"/>
                <w:sz w:val="28"/>
                <w:cs/>
              </w:rPr>
              <w:t>๒เท่ากับ</w:t>
            </w:r>
            <w:r w:rsidRPr="00BB5F71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ร้อยละ </w:t>
            </w:r>
            <w:r w:rsidRPr="00BB5F71">
              <w:rPr>
                <w:rFonts w:ascii="TH SarabunPSK" w:hAnsi="TH SarabunPSK" w:cs="TH SarabunPSK" w:hint="cs"/>
                <w:spacing w:val="-4"/>
                <w:sz w:val="28"/>
                <w:cs/>
              </w:rPr>
              <w:t>๖๐</w:t>
            </w:r>
          </w:p>
        </w:tc>
        <w:tc>
          <w:tcPr>
            <w:tcW w:w="5580" w:type="dxa"/>
            <w:tcBorders>
              <w:bottom w:val="single" w:sz="4" w:space="0" w:color="000000"/>
            </w:tcBorders>
          </w:tcPr>
          <w:p w:rsidR="009C6397" w:rsidRPr="00BB5F71" w:rsidRDefault="009C6397" w:rsidP="00DF5F6F">
            <w:pPr>
              <w:tabs>
                <w:tab w:val="left" w:pos="252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C6397" w:rsidRPr="003657ED" w:rsidTr="000E5047">
        <w:tc>
          <w:tcPr>
            <w:tcW w:w="1098" w:type="dxa"/>
            <w:vMerge w:val="restart"/>
          </w:tcPr>
          <w:p w:rsidR="009C6397" w:rsidRPr="003657ED" w:rsidRDefault="009C6397" w:rsidP="004659A4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เกณฑ์มาตรฐานและ</w:t>
            </w:r>
            <w:r w:rsidRPr="003657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วิธีการคำนวณ</w:t>
            </w:r>
          </w:p>
          <w:p w:rsidR="009C6397" w:rsidRPr="003657ED" w:rsidRDefault="009C6397" w:rsidP="00CE5CDB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910" w:type="dxa"/>
            <w:shd w:val="clear" w:color="auto" w:fill="F2F2F2" w:themeFill="background1" w:themeFillShade="F2"/>
          </w:tcPr>
          <w:p w:rsidR="009C6397" w:rsidRDefault="009C6397" w:rsidP="00C45DA0">
            <w:pPr>
              <w:tabs>
                <w:tab w:val="left" w:pos="252"/>
              </w:tabs>
              <w:rPr>
                <w:rFonts w:ascii="TH SarabunPSK" w:hAnsi="TH SarabunPSK" w:cs="TH SarabunPSK"/>
                <w:sz w:val="28"/>
              </w:rPr>
            </w:pPr>
            <w:r w:rsidRPr="00BB5F7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๑. ผลจากการให้บริการทางวิชาการแก่สังคม</w:t>
            </w:r>
            <w:r w:rsidRPr="00BB5F71">
              <w:rPr>
                <w:rFonts w:ascii="TH SarabunPSK" w:hAnsi="TH SarabunPSK" w:cs="TH SarabunPSK"/>
                <w:sz w:val="28"/>
              </w:rPr>
              <w:t>(</w:t>
            </w:r>
            <w:r w:rsidRPr="00BB5F71">
              <w:rPr>
                <w:rFonts w:ascii="TH SarabunPSK" w:hAnsi="TH SarabunPSK" w:cs="TH SarabunPSK"/>
                <w:sz w:val="28"/>
                <w:cs/>
              </w:rPr>
              <w:t>อ้างอิงจากผลการประเมินคุณภาพภายในที่รายงานต่อต้นสังกัด)</w:t>
            </w:r>
            <w:r w:rsidRPr="00BB5F71">
              <w:rPr>
                <w:rFonts w:ascii="TH SarabunPSK" w:hAnsi="TH SarabunPSK" w:cs="TH SarabunPSK" w:hint="cs"/>
                <w:sz w:val="28"/>
                <w:cs/>
              </w:rPr>
              <w:t>กรณี</w:t>
            </w:r>
            <w:r w:rsidR="00FF2E4B">
              <w:rPr>
                <w:rFonts w:ascii="TH SarabunPSK" w:hAnsi="TH SarabunPSK" w:cs="TH SarabunPSK"/>
                <w:sz w:val="28"/>
                <w:cs/>
              </w:rPr>
              <w:tab/>
            </w:r>
            <w:r w:rsidRPr="00BB5F71">
              <w:rPr>
                <w:rFonts w:ascii="TH SarabunPSK" w:hAnsi="TH SarabunPSK" w:cs="TH SarabunPSK" w:hint="cs"/>
                <w:sz w:val="28"/>
                <w:cs/>
              </w:rPr>
              <w:t>ของ สกอ. กำหนดเกณฑ์มาตรฐานไว้ดังนี้</w:t>
            </w:r>
          </w:p>
          <w:p w:rsidR="009C6397" w:rsidRPr="00C45DA0" w:rsidRDefault="009C6397" w:rsidP="00DF5F6F">
            <w:pPr>
              <w:tabs>
                <w:tab w:val="left" w:pos="252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Pr="00C45DA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ระดับคณะ</w:t>
            </w:r>
          </w:p>
          <w:p w:rsidR="009C6397" w:rsidRPr="00C45DA0" w:rsidRDefault="009C6397" w:rsidP="00BB5F71">
            <w:pPr>
              <w:ind w:left="522" w:hanging="270"/>
              <w:jc w:val="thaiDistribute"/>
              <w:rPr>
                <w:rFonts w:ascii="TH SarabunPSK" w:hAnsi="TH SarabunPSK" w:cs="TH SarabunPSK"/>
                <w:sz w:val="28"/>
              </w:rPr>
            </w:pPr>
            <w:r w:rsidRPr="00C45DA0"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Pr="00C45DA0">
              <w:rPr>
                <w:rFonts w:ascii="TH SarabunPSK" w:hAnsi="TH SarabunPSK" w:cs="TH SarabunPSK"/>
                <w:sz w:val="28"/>
              </w:rPr>
              <w:t xml:space="preserve">. </w:t>
            </w:r>
            <w:r w:rsidRPr="00C45DA0">
              <w:rPr>
                <w:rFonts w:ascii="TH SarabunPSK" w:hAnsi="TH SarabunPSK" w:cs="TH SarabunPSK"/>
                <w:sz w:val="28"/>
                <w:cs/>
              </w:rPr>
              <w:t>จัดทำแผนการบริการวิชาการประจำปีที่สอดคล้องกับความต้องการของสังคมและกำหนดตัวบ่งชี้วัดความสำเร็จในระดับแผนและโครงการบริการวิชาการแก่สังคมและเสนอกรรมการประจำคณะเพื่อพิจารณาอนุมัติ</w:t>
            </w:r>
          </w:p>
          <w:p w:rsidR="009C6397" w:rsidRPr="00C45DA0" w:rsidRDefault="009C6397" w:rsidP="00BB5F71">
            <w:pPr>
              <w:ind w:left="522" w:hanging="270"/>
              <w:jc w:val="thaiDistribute"/>
              <w:rPr>
                <w:rFonts w:ascii="TH SarabunPSK" w:hAnsi="TH SarabunPSK" w:cs="TH SarabunPSK"/>
                <w:sz w:val="28"/>
              </w:rPr>
            </w:pPr>
            <w:r w:rsidRPr="00C45DA0">
              <w:rPr>
                <w:rFonts w:ascii="TH SarabunPSK" w:hAnsi="TH SarabunPSK" w:cs="TH SarabunPSK" w:hint="cs"/>
                <w:sz w:val="28"/>
                <w:cs/>
              </w:rPr>
              <w:t>๒</w:t>
            </w:r>
            <w:r w:rsidRPr="00C45DA0">
              <w:rPr>
                <w:rFonts w:ascii="TH SarabunPSK" w:hAnsi="TH SarabunPSK" w:cs="TH SarabunPSK"/>
                <w:sz w:val="28"/>
              </w:rPr>
              <w:t xml:space="preserve">. </w:t>
            </w:r>
            <w:r w:rsidRPr="00C45DA0">
              <w:rPr>
                <w:rFonts w:ascii="TH SarabunPSK" w:hAnsi="TH SarabunPSK" w:cs="TH SarabunPSK"/>
                <w:sz w:val="28"/>
                <w:cs/>
              </w:rPr>
              <w:t>โครงการบริการวิชาการแก่สังคมตามแผน มีการจัดทำแผนการใช้ประโยชน์จากการบริการวิชาการเพื่อให้เกิดผลต่อการพัฒนานักศึกษาชุมชน หรือสังคม</w:t>
            </w:r>
          </w:p>
          <w:p w:rsidR="009C6397" w:rsidRPr="00C45DA0" w:rsidRDefault="009C6397" w:rsidP="00BB5F71">
            <w:pPr>
              <w:ind w:left="522" w:hanging="270"/>
              <w:jc w:val="thaiDistribute"/>
              <w:rPr>
                <w:rFonts w:ascii="TH SarabunPSK" w:hAnsi="TH SarabunPSK" w:cs="TH SarabunPSK"/>
                <w:sz w:val="28"/>
              </w:rPr>
            </w:pPr>
            <w:r w:rsidRPr="00C45DA0">
              <w:rPr>
                <w:rFonts w:ascii="TH SarabunPSK" w:hAnsi="TH SarabunPSK" w:cs="TH SarabunPSK" w:hint="cs"/>
                <w:sz w:val="28"/>
                <w:cs/>
              </w:rPr>
              <w:t>๓</w:t>
            </w:r>
            <w:r w:rsidRPr="00C45DA0">
              <w:rPr>
                <w:rFonts w:ascii="TH SarabunPSK" w:hAnsi="TH SarabunPSK" w:cs="TH SarabunPSK"/>
                <w:sz w:val="28"/>
              </w:rPr>
              <w:t xml:space="preserve">. </w:t>
            </w:r>
            <w:r w:rsidRPr="00C45DA0">
              <w:rPr>
                <w:rFonts w:ascii="TH SarabunPSK" w:hAnsi="TH SarabunPSK" w:cs="TH SarabunPSK"/>
                <w:sz w:val="28"/>
                <w:cs/>
              </w:rPr>
              <w:t xml:space="preserve">โครงการบริการวิชาการแก่สังคมในข้อ </w:t>
            </w:r>
            <w:r w:rsidRPr="00C45DA0"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Pr="00C45DA0">
              <w:rPr>
                <w:rFonts w:ascii="TH SarabunPSK" w:hAnsi="TH SarabunPSK" w:cs="TH SarabunPSK"/>
                <w:sz w:val="28"/>
                <w:cs/>
              </w:rPr>
              <w:t xml:space="preserve"> อย่างน้อยต้องมีโครงการที่บริการแบบให้เปล่า</w:t>
            </w:r>
          </w:p>
          <w:p w:rsidR="009C6397" w:rsidRPr="00C45DA0" w:rsidRDefault="009C6397" w:rsidP="00BB5F71">
            <w:pPr>
              <w:ind w:left="522" w:hanging="270"/>
              <w:jc w:val="thaiDistribute"/>
              <w:rPr>
                <w:rFonts w:ascii="TH SarabunPSK" w:hAnsi="TH SarabunPSK" w:cs="TH SarabunPSK"/>
                <w:sz w:val="28"/>
              </w:rPr>
            </w:pPr>
            <w:r w:rsidRPr="00C45DA0">
              <w:rPr>
                <w:rFonts w:ascii="TH SarabunPSK" w:hAnsi="TH SarabunPSK" w:cs="TH SarabunPSK" w:hint="cs"/>
                <w:sz w:val="28"/>
                <w:cs/>
              </w:rPr>
              <w:t>๔</w:t>
            </w:r>
            <w:r w:rsidRPr="00C45DA0">
              <w:rPr>
                <w:rFonts w:ascii="TH SarabunPSK" w:hAnsi="TH SarabunPSK" w:cs="TH SarabunPSK"/>
                <w:sz w:val="28"/>
              </w:rPr>
              <w:t xml:space="preserve">. </w:t>
            </w:r>
            <w:r w:rsidRPr="00C45DA0">
              <w:rPr>
                <w:rFonts w:ascii="TH SarabunPSK" w:hAnsi="TH SarabunPSK" w:cs="TH SarabunPSK"/>
                <w:sz w:val="28"/>
                <w:cs/>
              </w:rPr>
              <w:t xml:space="preserve">ประเมินความสำเร็จตามตัวบ่งชี้ของแผนและโครงการบริการวิชาการแก่สังคมในข้อ </w:t>
            </w:r>
            <w:r w:rsidRPr="00C45DA0"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Pr="00C45DA0">
              <w:rPr>
                <w:rFonts w:ascii="TH SarabunPSK" w:hAnsi="TH SarabunPSK" w:cs="TH SarabunPSK"/>
                <w:sz w:val="28"/>
                <w:cs/>
              </w:rPr>
              <w:t xml:space="preserve"> และนำเสนอกรรมการประจำคณะเพื่อพิจารณา</w:t>
            </w:r>
          </w:p>
          <w:p w:rsidR="009C6397" w:rsidRPr="00C45DA0" w:rsidRDefault="009C6397" w:rsidP="00BB5F71">
            <w:pPr>
              <w:ind w:left="522" w:hanging="270"/>
              <w:jc w:val="thaiDistribute"/>
              <w:rPr>
                <w:rFonts w:ascii="TH SarabunPSK" w:hAnsi="TH SarabunPSK" w:cs="TH SarabunPSK"/>
                <w:sz w:val="28"/>
              </w:rPr>
            </w:pPr>
            <w:r w:rsidRPr="00C45DA0">
              <w:rPr>
                <w:rFonts w:ascii="TH SarabunPSK" w:hAnsi="TH SarabunPSK" w:cs="TH SarabunPSK" w:hint="cs"/>
                <w:sz w:val="28"/>
                <w:cs/>
              </w:rPr>
              <w:t>๕</w:t>
            </w:r>
            <w:r w:rsidRPr="00C45DA0">
              <w:rPr>
                <w:rFonts w:ascii="TH SarabunPSK" w:hAnsi="TH SarabunPSK" w:cs="TH SarabunPSK"/>
                <w:sz w:val="28"/>
              </w:rPr>
              <w:t xml:space="preserve">. </w:t>
            </w:r>
            <w:r w:rsidRPr="00C45DA0">
              <w:rPr>
                <w:rFonts w:ascii="TH SarabunPSK" w:hAnsi="TH SarabunPSK" w:cs="TH SarabunPSK"/>
                <w:sz w:val="28"/>
                <w:cs/>
              </w:rPr>
              <w:t xml:space="preserve">นำผลการประเมินตามข้อ </w:t>
            </w:r>
            <w:r w:rsidRPr="00C45DA0">
              <w:rPr>
                <w:rFonts w:ascii="TH SarabunPSK" w:hAnsi="TH SarabunPSK" w:cs="TH SarabunPSK" w:hint="cs"/>
                <w:sz w:val="28"/>
                <w:cs/>
              </w:rPr>
              <w:t>๔</w:t>
            </w:r>
            <w:r w:rsidRPr="00C45DA0">
              <w:rPr>
                <w:rFonts w:ascii="TH SarabunPSK" w:hAnsi="TH SarabunPSK" w:cs="TH SarabunPSK"/>
                <w:sz w:val="28"/>
                <w:cs/>
              </w:rPr>
              <w:t xml:space="preserve"> มาปรับปรุงแผนหรือพัฒนาการให้บริการวิชาการสังคม</w:t>
            </w:r>
          </w:p>
          <w:p w:rsidR="009C6397" w:rsidRPr="00C45DA0" w:rsidRDefault="009C6397" w:rsidP="00BB5F71">
            <w:pPr>
              <w:ind w:left="522" w:hanging="270"/>
              <w:jc w:val="thaiDistribute"/>
              <w:rPr>
                <w:rFonts w:ascii="TH SarabunPSK" w:hAnsi="TH SarabunPSK" w:cs="TH SarabunPSK"/>
                <w:sz w:val="28"/>
              </w:rPr>
            </w:pPr>
            <w:r w:rsidRPr="00C45DA0">
              <w:rPr>
                <w:rFonts w:ascii="TH SarabunPSK" w:hAnsi="TH SarabunPSK" w:cs="TH SarabunPSK" w:hint="cs"/>
                <w:sz w:val="28"/>
                <w:cs/>
              </w:rPr>
              <w:t>๖</w:t>
            </w:r>
            <w:r w:rsidRPr="00C45DA0">
              <w:rPr>
                <w:rFonts w:ascii="TH SarabunPSK" w:hAnsi="TH SarabunPSK" w:cs="TH SarabunPSK"/>
                <w:sz w:val="28"/>
              </w:rPr>
              <w:t xml:space="preserve">. </w:t>
            </w:r>
            <w:r w:rsidRPr="00C45DA0">
              <w:rPr>
                <w:rFonts w:ascii="TH SarabunPSK" w:hAnsi="TH SarabunPSK" w:cs="TH SarabunPSK"/>
                <w:sz w:val="28"/>
                <w:cs/>
              </w:rPr>
              <w:t>คณะมีส่วนร่วมในการบริการวิชาการแก่สังคมในระดับสถาบัน</w:t>
            </w:r>
          </w:p>
          <w:p w:rsidR="009C6397" w:rsidRDefault="009C6397" w:rsidP="00BB5F71">
            <w:pPr>
              <w:ind w:left="522" w:hanging="270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0E5047" w:rsidRDefault="000E5047" w:rsidP="00BB5F71">
            <w:pPr>
              <w:ind w:left="522" w:hanging="270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0E5047" w:rsidRPr="00C45DA0" w:rsidRDefault="000E5047" w:rsidP="00BB5F71">
            <w:pPr>
              <w:ind w:left="522" w:hanging="270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9C6397" w:rsidRPr="00C45DA0" w:rsidRDefault="009C6397" w:rsidP="00BB5F71">
            <w:pPr>
              <w:ind w:left="522" w:hanging="27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45DA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ระดับสถาบัน</w:t>
            </w:r>
          </w:p>
          <w:p w:rsidR="009C6397" w:rsidRPr="00C45DA0" w:rsidRDefault="009C6397" w:rsidP="008348B4">
            <w:pPr>
              <w:ind w:left="522" w:hanging="270"/>
              <w:jc w:val="thaiDistribute"/>
              <w:rPr>
                <w:rFonts w:ascii="TH SarabunPSK" w:hAnsi="TH SarabunPSK" w:cs="TH SarabunPSK"/>
                <w:sz w:val="28"/>
              </w:rPr>
            </w:pPr>
            <w:r w:rsidRPr="00C45DA0"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Pr="00C45DA0">
              <w:rPr>
                <w:rFonts w:ascii="TH SarabunPSK" w:hAnsi="TH SarabunPSK" w:cs="TH SarabunPSK"/>
                <w:sz w:val="28"/>
                <w:cs/>
              </w:rPr>
              <w:t>. กำหนดชุมชนหรือองค์การเป้าหมายของการให้บริการทางวิชาการแก่สังคมโดยมีความร่วมมือระหว่างคณะหรือหน่วยงานเทียบเท่า</w:t>
            </w:r>
          </w:p>
          <w:p w:rsidR="009C6397" w:rsidRPr="00C45DA0" w:rsidRDefault="009C6397" w:rsidP="008348B4">
            <w:pPr>
              <w:ind w:left="522" w:hanging="270"/>
              <w:jc w:val="thaiDistribute"/>
              <w:rPr>
                <w:rFonts w:ascii="TH SarabunPSK" w:hAnsi="TH SarabunPSK" w:cs="TH SarabunPSK"/>
                <w:sz w:val="28"/>
              </w:rPr>
            </w:pPr>
            <w:r w:rsidRPr="00C45DA0">
              <w:rPr>
                <w:rFonts w:ascii="TH SarabunPSK" w:hAnsi="TH SarabunPSK" w:cs="TH SarabunPSK" w:hint="cs"/>
                <w:sz w:val="28"/>
                <w:cs/>
              </w:rPr>
              <w:t>๒</w:t>
            </w:r>
            <w:r w:rsidRPr="00C45DA0">
              <w:rPr>
                <w:rFonts w:ascii="TH SarabunPSK" w:hAnsi="TH SarabunPSK" w:cs="TH SarabunPSK"/>
                <w:sz w:val="28"/>
                <w:cs/>
              </w:rPr>
              <w:t xml:space="preserve">. จัดทำแผนบริการวิชาการโดยมีส่วนร่วมจากชุมชนหรือองค์การเป้าหมายที่กำหนดในข้อ </w:t>
            </w:r>
            <w:r w:rsidRPr="00C45DA0"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9C6397" w:rsidRPr="00C45DA0" w:rsidRDefault="009C6397" w:rsidP="008348B4">
            <w:pPr>
              <w:ind w:left="522" w:hanging="270"/>
              <w:jc w:val="thaiDistribute"/>
              <w:rPr>
                <w:rFonts w:ascii="TH SarabunPSK" w:hAnsi="TH SarabunPSK" w:cs="TH SarabunPSK"/>
                <w:sz w:val="28"/>
              </w:rPr>
            </w:pPr>
            <w:r w:rsidRPr="00C45DA0">
              <w:rPr>
                <w:rFonts w:ascii="TH SarabunPSK" w:hAnsi="TH SarabunPSK" w:cs="TH SarabunPSK" w:hint="cs"/>
                <w:sz w:val="28"/>
                <w:cs/>
              </w:rPr>
              <w:t>๓</w:t>
            </w:r>
            <w:r w:rsidRPr="00C45DA0">
              <w:rPr>
                <w:rFonts w:ascii="TH SarabunPSK" w:hAnsi="TH SarabunPSK" w:cs="TH SarabunPSK"/>
                <w:sz w:val="28"/>
                <w:cs/>
              </w:rPr>
              <w:t>. ชุมชนหรือองค์การเป้าหมายได้รับการพัฒนาและมีความเข้มแข็งที่มีหลักฐานที่ปรากฏชัดเจน</w:t>
            </w:r>
          </w:p>
          <w:p w:rsidR="009C6397" w:rsidRPr="00C45DA0" w:rsidRDefault="009C6397" w:rsidP="008348B4">
            <w:pPr>
              <w:ind w:left="522" w:hanging="270"/>
              <w:jc w:val="thaiDistribute"/>
              <w:rPr>
                <w:rFonts w:ascii="TH SarabunPSK" w:hAnsi="TH SarabunPSK" w:cs="TH SarabunPSK"/>
                <w:sz w:val="28"/>
              </w:rPr>
            </w:pPr>
            <w:r w:rsidRPr="00C45DA0">
              <w:rPr>
                <w:rFonts w:ascii="TH SarabunPSK" w:hAnsi="TH SarabunPSK" w:cs="TH SarabunPSK" w:hint="cs"/>
                <w:sz w:val="28"/>
                <w:cs/>
              </w:rPr>
              <w:t>๔</w:t>
            </w:r>
            <w:r w:rsidRPr="00C45DA0">
              <w:rPr>
                <w:rFonts w:ascii="TH SarabunPSK" w:hAnsi="TH SarabunPSK" w:cs="TH SarabunPSK"/>
                <w:sz w:val="28"/>
                <w:cs/>
              </w:rPr>
              <w:t>. ชุมชนหรือองค์การเป้าหมายดำเนินการพัฒนาตนเองอย่างต่อเนื่อง</w:t>
            </w:r>
          </w:p>
          <w:p w:rsidR="009C6397" w:rsidRPr="00C45DA0" w:rsidRDefault="009C6397" w:rsidP="008348B4">
            <w:pPr>
              <w:ind w:left="522" w:hanging="270"/>
              <w:jc w:val="thaiDistribute"/>
              <w:rPr>
                <w:rFonts w:ascii="TH SarabunPSK" w:hAnsi="TH SarabunPSK" w:cs="TH SarabunPSK"/>
                <w:sz w:val="28"/>
              </w:rPr>
            </w:pPr>
            <w:r w:rsidRPr="00C45DA0">
              <w:rPr>
                <w:rFonts w:ascii="TH SarabunPSK" w:hAnsi="TH SarabunPSK" w:cs="TH SarabunPSK" w:hint="cs"/>
                <w:sz w:val="28"/>
                <w:cs/>
              </w:rPr>
              <w:t>๕</w:t>
            </w:r>
            <w:r w:rsidRPr="00C45DA0">
              <w:rPr>
                <w:rFonts w:ascii="TH SarabunPSK" w:hAnsi="TH SarabunPSK" w:cs="TH SarabunPSK"/>
                <w:sz w:val="28"/>
                <w:cs/>
              </w:rPr>
              <w:t>. สถาบันสามารถสร้างเครือข่ายความร่วมมือกับหน่วยงานภายนอกในการพัฒนาชุมชนหรือองค์การเป้าหมาย</w:t>
            </w:r>
          </w:p>
          <w:p w:rsidR="009C6397" w:rsidRPr="00C45DA0" w:rsidRDefault="009C6397" w:rsidP="008348B4">
            <w:pPr>
              <w:ind w:left="522" w:hanging="270"/>
              <w:jc w:val="thaiDistribute"/>
              <w:rPr>
                <w:rFonts w:ascii="TH SarabunPSK" w:hAnsi="TH SarabunPSK" w:cs="TH SarabunPSK"/>
                <w:sz w:val="28"/>
              </w:rPr>
            </w:pPr>
            <w:r w:rsidRPr="00C45DA0">
              <w:rPr>
                <w:rFonts w:ascii="TH SarabunPSK" w:hAnsi="TH SarabunPSK" w:cs="TH SarabunPSK" w:hint="cs"/>
                <w:sz w:val="28"/>
                <w:cs/>
              </w:rPr>
              <w:t>๖</w:t>
            </w:r>
            <w:r w:rsidRPr="00C45DA0">
              <w:rPr>
                <w:rFonts w:ascii="TH SarabunPSK" w:hAnsi="TH SarabunPSK" w:cs="TH SarabunPSK"/>
                <w:sz w:val="28"/>
                <w:cs/>
              </w:rPr>
              <w:t xml:space="preserve">. ทุกคณะมีส่วนร่วมในการดำเนินการตามแผนบริการทางวิชาการแก่สังคมของสถาบันตามข้อ </w:t>
            </w:r>
            <w:r w:rsidRPr="00C45DA0">
              <w:rPr>
                <w:rFonts w:ascii="TH SarabunPSK" w:hAnsi="TH SarabunPSK" w:cs="TH SarabunPSK" w:hint="cs"/>
                <w:sz w:val="28"/>
                <w:cs/>
              </w:rPr>
              <w:t>๒</w:t>
            </w:r>
            <w:r w:rsidRPr="00C45DA0">
              <w:rPr>
                <w:rFonts w:ascii="TH SarabunPSK" w:hAnsi="TH SarabunPSK" w:cs="TH SarabunPSK"/>
                <w:sz w:val="28"/>
                <w:cs/>
              </w:rPr>
              <w:t xml:space="preserve"> โดยมีจำนวนอาจารย์เข้าร่วมไม่น้อยกว่าร้อยละ </w:t>
            </w:r>
            <w:r w:rsidRPr="00C45DA0">
              <w:rPr>
                <w:rFonts w:ascii="TH SarabunPSK" w:hAnsi="TH SarabunPSK" w:cs="TH SarabunPSK" w:hint="cs"/>
                <w:sz w:val="28"/>
                <w:cs/>
              </w:rPr>
              <w:t>๕</w:t>
            </w:r>
            <w:r w:rsidRPr="00C45DA0">
              <w:rPr>
                <w:rFonts w:ascii="TH SarabunPSK" w:hAnsi="TH SarabunPSK" w:cs="TH SarabunPSK"/>
                <w:sz w:val="28"/>
                <w:cs/>
              </w:rPr>
              <w:t xml:space="preserve"> ของอาจารย์ทั้งหมดของสถาบัน ทั้งนี้ต้องมีอาจารย์มาจากทุกคณะ</w:t>
            </w:r>
          </w:p>
          <w:tbl>
            <w:tblPr>
              <w:tblStyle w:val="af0"/>
              <w:tblW w:w="8527" w:type="dxa"/>
              <w:tblLayout w:type="fixed"/>
              <w:tblLook w:val="04A0"/>
            </w:tblPr>
            <w:tblGrid>
              <w:gridCol w:w="2131"/>
              <w:gridCol w:w="2132"/>
              <w:gridCol w:w="2132"/>
              <w:gridCol w:w="2132"/>
            </w:tblGrid>
            <w:tr w:rsidR="009C6397" w:rsidRPr="00C45DA0" w:rsidTr="000E5047">
              <w:tc>
                <w:tcPr>
                  <w:tcW w:w="2131" w:type="dxa"/>
                </w:tcPr>
                <w:p w:rsidR="009C6397" w:rsidRPr="00C45DA0" w:rsidRDefault="009C6397" w:rsidP="00DF5F6F">
                  <w:pPr>
                    <w:tabs>
                      <w:tab w:val="left" w:pos="360"/>
                    </w:tabs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C45DA0">
                    <w:rPr>
                      <w:rFonts w:ascii="TH SarabunPSK" w:hAnsi="TH SarabunPSK" w:cs="TH SarabunPSK" w:hint="cs"/>
                      <w:sz w:val="28"/>
                      <w:cs/>
                    </w:rPr>
                    <w:t>๐</w:t>
                  </w:r>
                </w:p>
              </w:tc>
              <w:tc>
                <w:tcPr>
                  <w:tcW w:w="2132" w:type="dxa"/>
                </w:tcPr>
                <w:p w:rsidR="009C6397" w:rsidRPr="00C45DA0" w:rsidRDefault="009C6397" w:rsidP="00DF5F6F">
                  <w:pPr>
                    <w:tabs>
                      <w:tab w:val="left" w:pos="360"/>
                    </w:tabs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C45DA0">
                    <w:rPr>
                      <w:rFonts w:ascii="TH SarabunPSK" w:hAnsi="TH SarabunPSK" w:cs="TH SarabunPSK" w:hint="cs"/>
                      <w:sz w:val="28"/>
                      <w:cs/>
                    </w:rPr>
                    <w:t>๑</w:t>
                  </w:r>
                </w:p>
              </w:tc>
              <w:tc>
                <w:tcPr>
                  <w:tcW w:w="2132" w:type="dxa"/>
                </w:tcPr>
                <w:p w:rsidR="009C6397" w:rsidRPr="00C45DA0" w:rsidRDefault="009C6397" w:rsidP="00DF5F6F">
                  <w:pPr>
                    <w:tabs>
                      <w:tab w:val="left" w:pos="360"/>
                    </w:tabs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C45DA0">
                    <w:rPr>
                      <w:rFonts w:ascii="TH SarabunPSK" w:hAnsi="TH SarabunPSK" w:cs="TH SarabunPSK" w:hint="cs"/>
                      <w:sz w:val="28"/>
                      <w:cs/>
                    </w:rPr>
                    <w:t>๒</w:t>
                  </w:r>
                </w:p>
              </w:tc>
              <w:tc>
                <w:tcPr>
                  <w:tcW w:w="2132" w:type="dxa"/>
                </w:tcPr>
                <w:p w:rsidR="009C6397" w:rsidRPr="00C45DA0" w:rsidRDefault="009C6397" w:rsidP="00DF5F6F">
                  <w:pPr>
                    <w:tabs>
                      <w:tab w:val="left" w:pos="360"/>
                    </w:tabs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C45DA0">
                    <w:rPr>
                      <w:rFonts w:ascii="TH SarabunPSK" w:hAnsi="TH SarabunPSK" w:cs="TH SarabunPSK" w:hint="cs"/>
                      <w:sz w:val="28"/>
                      <w:cs/>
                    </w:rPr>
                    <w:t>๓</w:t>
                  </w:r>
                </w:p>
              </w:tc>
            </w:tr>
            <w:tr w:rsidR="009C6397" w:rsidRPr="00BB5F71" w:rsidTr="000E5047">
              <w:tc>
                <w:tcPr>
                  <w:tcW w:w="2131" w:type="dxa"/>
                </w:tcPr>
                <w:p w:rsidR="009C6397" w:rsidRPr="00C45DA0" w:rsidRDefault="009C6397" w:rsidP="00DF5F6F">
                  <w:pPr>
                    <w:tabs>
                      <w:tab w:val="left" w:pos="360"/>
                    </w:tabs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C45DA0">
                    <w:rPr>
                      <w:rFonts w:ascii="TH SarabunPSK" w:hAnsi="TH SarabunPSK" w:cs="TH SarabunPSK" w:hint="cs"/>
                      <w:sz w:val="28"/>
                      <w:cs/>
                    </w:rPr>
                    <w:t>ไม่ได้ดำเนินการ</w:t>
                  </w:r>
                </w:p>
              </w:tc>
              <w:tc>
                <w:tcPr>
                  <w:tcW w:w="2132" w:type="dxa"/>
                </w:tcPr>
                <w:p w:rsidR="009C6397" w:rsidRPr="00C45DA0" w:rsidRDefault="009C6397" w:rsidP="00DF5F6F">
                  <w:pPr>
                    <w:tabs>
                      <w:tab w:val="left" w:pos="360"/>
                    </w:tabs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C45DA0">
                    <w:rPr>
                      <w:rFonts w:ascii="TH SarabunPSK" w:hAnsi="TH SarabunPSK" w:cs="TH SarabunPSK" w:hint="cs"/>
                      <w:sz w:val="28"/>
                      <w:cs/>
                    </w:rPr>
                    <w:t>ดำเนินการได้ ๑-๒ ข้อ</w:t>
                  </w:r>
                </w:p>
              </w:tc>
              <w:tc>
                <w:tcPr>
                  <w:tcW w:w="2132" w:type="dxa"/>
                </w:tcPr>
                <w:p w:rsidR="009C6397" w:rsidRPr="00C45DA0" w:rsidRDefault="009C6397" w:rsidP="00DF5F6F">
                  <w:pPr>
                    <w:tabs>
                      <w:tab w:val="left" w:pos="360"/>
                    </w:tabs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C45DA0">
                    <w:rPr>
                      <w:rFonts w:ascii="TH SarabunPSK" w:hAnsi="TH SarabunPSK" w:cs="TH SarabunPSK" w:hint="cs"/>
                      <w:sz w:val="28"/>
                      <w:cs/>
                    </w:rPr>
                    <w:t>ดำเนินการได้ ๓-๔ ข้อ</w:t>
                  </w:r>
                </w:p>
              </w:tc>
              <w:tc>
                <w:tcPr>
                  <w:tcW w:w="2132" w:type="dxa"/>
                </w:tcPr>
                <w:p w:rsidR="009C6397" w:rsidRPr="00BB5F71" w:rsidRDefault="009C6397" w:rsidP="00DF5F6F">
                  <w:pPr>
                    <w:tabs>
                      <w:tab w:val="left" w:pos="360"/>
                    </w:tabs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C45DA0">
                    <w:rPr>
                      <w:rFonts w:ascii="TH SarabunPSK" w:hAnsi="TH SarabunPSK" w:cs="TH SarabunPSK" w:hint="cs"/>
                      <w:sz w:val="28"/>
                      <w:cs/>
                    </w:rPr>
                    <w:t>ดำเนินการได้ ๕-๖ ข้อ</w:t>
                  </w:r>
                </w:p>
              </w:tc>
            </w:tr>
          </w:tbl>
          <w:p w:rsidR="009C6397" w:rsidRPr="00BB5F71" w:rsidRDefault="009C6397" w:rsidP="00CE5CDB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20E32">
              <w:rPr>
                <w:rFonts w:ascii="TH SarabunPSK" w:hAnsi="TH SarabunPSK" w:cs="TH SarabunPSK" w:hint="cs"/>
                <w:color w:val="FFFFFF" w:themeColor="background1"/>
                <w:sz w:val="28"/>
                <w:cs/>
              </w:rPr>
              <w:t>.</w:t>
            </w:r>
          </w:p>
        </w:tc>
        <w:tc>
          <w:tcPr>
            <w:tcW w:w="5580" w:type="dxa"/>
            <w:shd w:val="clear" w:color="auto" w:fill="F2F2F2" w:themeFill="background1" w:themeFillShade="F2"/>
          </w:tcPr>
          <w:p w:rsidR="009C6397" w:rsidRPr="00BB5F71" w:rsidRDefault="009C6397" w:rsidP="00C45DA0">
            <w:pPr>
              <w:tabs>
                <w:tab w:val="left" w:pos="252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9C6397" w:rsidRPr="003657ED" w:rsidTr="000E5047">
        <w:tc>
          <w:tcPr>
            <w:tcW w:w="1098" w:type="dxa"/>
            <w:vMerge/>
          </w:tcPr>
          <w:p w:rsidR="009C6397" w:rsidRPr="003657ED" w:rsidRDefault="009C6397" w:rsidP="00CE5CDB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910" w:type="dxa"/>
          </w:tcPr>
          <w:p w:rsidR="009C6397" w:rsidRPr="008348B4" w:rsidRDefault="009C6397" w:rsidP="00D85303">
            <w:pPr>
              <w:tabs>
                <w:tab w:val="left" w:pos="252"/>
              </w:tabs>
              <w:rPr>
                <w:rFonts w:ascii="TH SarabunPSK" w:hAnsi="TH SarabunPSK" w:cs="TH SarabunPSK"/>
                <w:b/>
                <w:bCs/>
                <w:spacing w:val="-4"/>
                <w:sz w:val="28"/>
              </w:rPr>
            </w:pPr>
            <w:r w:rsidRPr="008348B4">
              <w:rPr>
                <w:rFonts w:ascii="TH SarabunPSK" w:hAnsi="TH SarabunPSK" w:cs="TH SarabunPSK" w:hint="cs"/>
                <w:b/>
                <w:bCs/>
                <w:spacing w:val="-4"/>
                <w:sz w:val="28"/>
                <w:cs/>
              </w:rPr>
              <w:t xml:space="preserve">๒. </w:t>
            </w:r>
            <w:r w:rsidRPr="008348B4"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  <w:t>ร้อยละ</w:t>
            </w:r>
            <w:r w:rsidRPr="008348B4">
              <w:rPr>
                <w:rFonts w:ascii="TH SarabunPSK" w:eastAsia="Angsana New" w:hAnsi="TH SarabunPSK" w:cs="TH SarabunPSK"/>
                <w:b/>
                <w:bCs/>
                <w:spacing w:val="-4"/>
                <w:sz w:val="28"/>
                <w:cs/>
              </w:rPr>
              <w:t>จำนวนโครงการ</w:t>
            </w:r>
            <w:r w:rsidRPr="008348B4">
              <w:rPr>
                <w:rFonts w:ascii="TH SarabunPSK" w:eastAsia="Angsana New" w:hAnsi="TH SarabunPSK" w:cs="TH SarabunPSK"/>
                <w:b/>
                <w:bCs/>
                <w:spacing w:val="-4"/>
                <w:sz w:val="28"/>
              </w:rPr>
              <w:t>/</w:t>
            </w:r>
            <w:r w:rsidRPr="008348B4">
              <w:rPr>
                <w:rFonts w:ascii="TH SarabunPSK" w:eastAsia="Angsana New" w:hAnsi="TH SarabunPSK" w:cs="TH SarabunPSK"/>
                <w:b/>
                <w:bCs/>
                <w:spacing w:val="-4"/>
                <w:sz w:val="28"/>
                <w:cs/>
              </w:rPr>
              <w:t>กิจกรรมบริการวิชาการที่นำมาใช้ในการพัฒนาการเรียนการสอนและการวิจัย</w:t>
            </w:r>
          </w:p>
          <w:p w:rsidR="009C6397" w:rsidRPr="008348B4" w:rsidRDefault="009C6397" w:rsidP="00D85303">
            <w:pPr>
              <w:tabs>
                <w:tab w:val="left" w:pos="360"/>
                <w:tab w:val="left" w:pos="522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8348B4">
              <w:rPr>
                <w:rFonts w:ascii="TH SarabunPSK" w:hAnsi="TH SarabunPSK" w:cs="TH SarabunPSK" w:hint="cs"/>
                <w:sz w:val="28"/>
                <w:cs/>
              </w:rPr>
              <w:t xml:space="preserve">    ๑) </w:t>
            </w:r>
            <w:r w:rsidRPr="008348B4">
              <w:rPr>
                <w:rFonts w:ascii="TH SarabunPSK" w:hAnsi="TH SarabunPSK" w:cs="TH SarabunPSK"/>
                <w:sz w:val="28"/>
                <w:cs/>
              </w:rPr>
              <w:t>ค่าร้อยละ</w:t>
            </w:r>
            <w:r w:rsidRPr="008348B4">
              <w:rPr>
                <w:rFonts w:ascii="TH SarabunPSK" w:eastAsia="Angsana New" w:hAnsi="TH SarabunPSK" w:cs="TH SarabunPSK"/>
                <w:sz w:val="28"/>
                <w:cs/>
              </w:rPr>
              <w:t>จำนวนโครงการ</w:t>
            </w:r>
            <w:r w:rsidRPr="008348B4">
              <w:rPr>
                <w:rFonts w:ascii="TH SarabunPSK" w:eastAsia="Angsana New" w:hAnsi="TH SarabunPSK" w:cs="TH SarabunPSK"/>
                <w:sz w:val="28"/>
              </w:rPr>
              <w:t>/</w:t>
            </w:r>
            <w:r w:rsidRPr="008348B4">
              <w:rPr>
                <w:rFonts w:ascii="TH SarabunPSK" w:eastAsia="Angsana New" w:hAnsi="TH SarabunPSK" w:cs="TH SarabunPSK"/>
                <w:sz w:val="28"/>
                <w:cs/>
              </w:rPr>
              <w:t>กิจกรรมบริการวิชาการที่นำมาใช้ในการพัฒนาการ</w:t>
            </w:r>
            <w:r w:rsidRPr="008348B4">
              <w:rPr>
                <w:rFonts w:ascii="TH SarabunPSK" w:eastAsia="Angsana New" w:hAnsi="TH SarabunPSK" w:cs="TH SarabunPSK"/>
                <w:spacing w:val="-4"/>
                <w:sz w:val="28"/>
                <w:cs/>
              </w:rPr>
              <w:t>เรียนการสอนและการวิจัย</w:t>
            </w:r>
          </w:p>
          <w:tbl>
            <w:tblPr>
              <w:tblStyle w:val="af0"/>
              <w:tblW w:w="8697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37"/>
              <w:gridCol w:w="6920"/>
              <w:gridCol w:w="270"/>
              <w:gridCol w:w="1170"/>
            </w:tblGrid>
            <w:tr w:rsidR="009C6397" w:rsidRPr="008348B4" w:rsidTr="006B17E4">
              <w:tc>
                <w:tcPr>
                  <w:tcW w:w="337" w:type="dxa"/>
                </w:tcPr>
                <w:p w:rsidR="009C6397" w:rsidRPr="008348B4" w:rsidRDefault="009C6397" w:rsidP="00EA6952">
                  <w:pPr>
                    <w:tabs>
                      <w:tab w:val="left" w:pos="360"/>
                    </w:tabs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6920" w:type="dxa"/>
                  <w:tcBorders>
                    <w:top w:val="single" w:sz="12" w:space="0" w:color="000000"/>
                    <w:bottom w:val="single" w:sz="2" w:space="0" w:color="000000"/>
                  </w:tcBorders>
                </w:tcPr>
                <w:p w:rsidR="009C6397" w:rsidRPr="008348B4" w:rsidRDefault="009C6397" w:rsidP="00EA6952">
                  <w:pPr>
                    <w:jc w:val="center"/>
                    <w:rPr>
                      <w:rFonts w:ascii="TH SarabunPSK" w:eastAsia="Angsana New" w:hAnsi="TH SarabunPSK" w:cs="TH SarabunPSK"/>
                      <w:sz w:val="28"/>
                    </w:rPr>
                  </w:pPr>
                  <w:r w:rsidRPr="008348B4">
                    <w:rPr>
                      <w:rFonts w:ascii="TH SarabunPSK" w:eastAsia="Angsana New" w:hAnsi="TH SarabunPSK" w:cs="TH SarabunPSK"/>
                      <w:sz w:val="28"/>
                      <w:cs/>
                    </w:rPr>
                    <w:t>จำนวนโครงการ</w:t>
                  </w:r>
                  <w:r w:rsidRPr="008348B4">
                    <w:rPr>
                      <w:rFonts w:ascii="TH SarabunPSK" w:eastAsia="Angsana New" w:hAnsi="TH SarabunPSK" w:cs="TH SarabunPSK"/>
                      <w:sz w:val="28"/>
                    </w:rPr>
                    <w:t>/</w:t>
                  </w:r>
                  <w:r w:rsidRPr="008348B4">
                    <w:rPr>
                      <w:rFonts w:ascii="TH SarabunPSK" w:eastAsia="Angsana New" w:hAnsi="TH SarabunPSK" w:cs="TH SarabunPSK"/>
                      <w:sz w:val="28"/>
                      <w:cs/>
                    </w:rPr>
                    <w:t>กิจกรรมบริการวิชาการ</w:t>
                  </w:r>
                </w:p>
                <w:p w:rsidR="009C6397" w:rsidRPr="008348B4" w:rsidRDefault="009C6397" w:rsidP="00EA6952">
                  <w:pPr>
                    <w:tabs>
                      <w:tab w:val="left" w:pos="360"/>
                    </w:tabs>
                    <w:jc w:val="center"/>
                    <w:rPr>
                      <w:rFonts w:ascii="TH SarabunPSK" w:hAnsi="TH SarabunPSK" w:cs="TH SarabunPSK"/>
                      <w:spacing w:val="-4"/>
                      <w:sz w:val="28"/>
                    </w:rPr>
                  </w:pPr>
                  <w:r w:rsidRPr="008348B4">
                    <w:rPr>
                      <w:rFonts w:ascii="TH SarabunPSK" w:eastAsia="Angsana New" w:hAnsi="TH SarabunPSK" w:cs="TH SarabunPSK"/>
                      <w:sz w:val="28"/>
                      <w:cs/>
                    </w:rPr>
                    <w:t>ที่นำมาใช้ในการพัฒนาการเรียนการสอนและการวิจัย</w:t>
                  </w:r>
                </w:p>
              </w:tc>
              <w:tc>
                <w:tcPr>
                  <w:tcW w:w="270" w:type="dxa"/>
                </w:tcPr>
                <w:p w:rsidR="009C6397" w:rsidRPr="008348B4" w:rsidRDefault="009C6397" w:rsidP="00EA6952">
                  <w:pPr>
                    <w:tabs>
                      <w:tab w:val="left" w:pos="360"/>
                    </w:tabs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1170" w:type="dxa"/>
                  <w:vMerge w:val="restart"/>
                  <w:vAlign w:val="center"/>
                </w:tcPr>
                <w:p w:rsidR="009C6397" w:rsidRPr="008348B4" w:rsidRDefault="009C6397" w:rsidP="00EA6952">
                  <w:pPr>
                    <w:tabs>
                      <w:tab w:val="left" w:pos="360"/>
                    </w:tabs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9C6397" w:rsidRPr="008348B4" w:rsidRDefault="009C6397" w:rsidP="00EA6952">
                  <w:pPr>
                    <w:tabs>
                      <w:tab w:val="left" w:pos="360"/>
                    </w:tabs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8348B4">
                    <w:rPr>
                      <w:rFonts w:ascii="TH SarabunPSK" w:hAnsi="TH SarabunPSK" w:cs="TH SarabunPSK"/>
                      <w:sz w:val="28"/>
                    </w:rPr>
                    <w:t xml:space="preserve">X </w:t>
                  </w:r>
                  <w:r w:rsidRPr="008348B4">
                    <w:rPr>
                      <w:rFonts w:ascii="TH SarabunPSK" w:hAnsi="TH SarabunPSK" w:cs="TH SarabunPSK" w:hint="cs"/>
                      <w:sz w:val="28"/>
                      <w:cs/>
                    </w:rPr>
                    <w:t>๑๐๐</w:t>
                  </w:r>
                </w:p>
              </w:tc>
            </w:tr>
            <w:tr w:rsidR="009C6397" w:rsidRPr="008348B4" w:rsidTr="006B17E4">
              <w:tc>
                <w:tcPr>
                  <w:tcW w:w="337" w:type="dxa"/>
                </w:tcPr>
                <w:p w:rsidR="009C6397" w:rsidRPr="008348B4" w:rsidRDefault="009C6397" w:rsidP="00EA6952">
                  <w:pPr>
                    <w:tabs>
                      <w:tab w:val="left" w:pos="360"/>
                    </w:tabs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6920" w:type="dxa"/>
                  <w:tcBorders>
                    <w:top w:val="single" w:sz="2" w:space="0" w:color="000000"/>
                    <w:bottom w:val="single" w:sz="12" w:space="0" w:color="000000"/>
                  </w:tcBorders>
                </w:tcPr>
                <w:p w:rsidR="009C6397" w:rsidRPr="008348B4" w:rsidRDefault="009C6397" w:rsidP="00EA6952">
                  <w:pPr>
                    <w:tabs>
                      <w:tab w:val="left" w:pos="360"/>
                    </w:tabs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8348B4">
                    <w:rPr>
                      <w:rFonts w:ascii="TH SarabunPSK" w:eastAsia="Angsana New" w:hAnsi="TH SarabunPSK" w:cs="TH SarabunPSK"/>
                      <w:sz w:val="28"/>
                      <w:cs/>
                    </w:rPr>
                    <w:t>จำนวนโครงการ</w:t>
                  </w:r>
                  <w:r w:rsidRPr="008348B4">
                    <w:rPr>
                      <w:rFonts w:ascii="TH SarabunPSK" w:eastAsia="Angsana New" w:hAnsi="TH SarabunPSK" w:cs="TH SarabunPSK"/>
                      <w:sz w:val="28"/>
                    </w:rPr>
                    <w:t>/</w:t>
                  </w:r>
                  <w:r w:rsidRPr="008348B4">
                    <w:rPr>
                      <w:rFonts w:ascii="TH SarabunPSK" w:eastAsia="Angsana New" w:hAnsi="TH SarabunPSK" w:cs="TH SarabunPSK"/>
                      <w:sz w:val="28"/>
                      <w:cs/>
                    </w:rPr>
                    <w:t>กิจกรรมบริการวิชาการตามแผนที่สภาสถาบันอนุมัติ</w:t>
                  </w:r>
                </w:p>
              </w:tc>
              <w:tc>
                <w:tcPr>
                  <w:tcW w:w="270" w:type="dxa"/>
                </w:tcPr>
                <w:p w:rsidR="009C6397" w:rsidRPr="008348B4" w:rsidRDefault="009C6397" w:rsidP="00EA6952">
                  <w:pPr>
                    <w:tabs>
                      <w:tab w:val="left" w:pos="360"/>
                    </w:tabs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1170" w:type="dxa"/>
                  <w:vMerge/>
                </w:tcPr>
                <w:p w:rsidR="009C6397" w:rsidRPr="008348B4" w:rsidRDefault="009C6397" w:rsidP="00EA6952">
                  <w:pPr>
                    <w:tabs>
                      <w:tab w:val="left" w:pos="360"/>
                    </w:tabs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</w:tbl>
          <w:p w:rsidR="009C6397" w:rsidRPr="008348B4" w:rsidRDefault="009C6397" w:rsidP="00D85303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9C6397" w:rsidRPr="008348B4" w:rsidRDefault="009C6397" w:rsidP="00D85303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348B4">
              <w:rPr>
                <w:rFonts w:ascii="TH SarabunPSK" w:hAnsi="TH SarabunPSK" w:cs="TH SarabunPSK" w:hint="cs"/>
                <w:sz w:val="28"/>
                <w:cs/>
              </w:rPr>
              <w:t xml:space="preserve">   ๒) </w:t>
            </w:r>
            <w:r w:rsidRPr="008348B4">
              <w:rPr>
                <w:rFonts w:ascii="TH SarabunPSK" w:hAnsi="TH SarabunPSK" w:cs="TH SarabunPSK"/>
                <w:sz w:val="28"/>
                <w:cs/>
              </w:rPr>
              <w:t xml:space="preserve">แปลงค่าร้อยละที่คำนวณได้ในข้อ ๑ เทียบกับคะแนนเต็ม </w:t>
            </w:r>
            <w:r w:rsidRPr="008348B4"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  <w:tbl>
            <w:tblPr>
              <w:tblStyle w:val="af0"/>
              <w:tblW w:w="8697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2" w:space="0" w:color="000000"/>
                <w:insideV w:val="none" w:sz="0" w:space="0" w:color="auto"/>
              </w:tblBorders>
              <w:tblLayout w:type="fixed"/>
              <w:tblLook w:val="04A0"/>
            </w:tblPr>
            <w:tblGrid>
              <w:gridCol w:w="336"/>
              <w:gridCol w:w="6921"/>
              <w:gridCol w:w="270"/>
              <w:gridCol w:w="1170"/>
            </w:tblGrid>
            <w:tr w:rsidR="009C6397" w:rsidRPr="008348B4" w:rsidTr="00861385">
              <w:tc>
                <w:tcPr>
                  <w:tcW w:w="336" w:type="dxa"/>
                  <w:tcBorders>
                    <w:top w:val="single" w:sz="12" w:space="0" w:color="000000"/>
                    <w:bottom w:val="nil"/>
                  </w:tcBorders>
                </w:tcPr>
                <w:p w:rsidR="009C6397" w:rsidRPr="008348B4" w:rsidRDefault="009C6397" w:rsidP="00EA6952">
                  <w:pPr>
                    <w:tabs>
                      <w:tab w:val="left" w:pos="360"/>
                    </w:tabs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6921" w:type="dxa"/>
                </w:tcPr>
                <w:p w:rsidR="00861385" w:rsidRDefault="009C6397" w:rsidP="009C6397">
                  <w:pPr>
                    <w:jc w:val="center"/>
                    <w:rPr>
                      <w:rFonts w:ascii="TH SarabunPSK" w:eastAsia="Angsana New" w:hAnsi="TH SarabunPSK" w:cs="TH SarabunPSK"/>
                      <w:sz w:val="28"/>
                    </w:rPr>
                  </w:pPr>
                  <w:r w:rsidRPr="008348B4">
                    <w:rPr>
                      <w:rFonts w:ascii="TH SarabunPSK" w:eastAsia="Angsana New" w:hAnsi="TH SarabunPSK" w:cs="TH SarabunPSK"/>
                      <w:sz w:val="28"/>
                      <w:cs/>
                    </w:rPr>
                    <w:t>ค่าร้อยละของโครงการ</w:t>
                  </w:r>
                  <w:r w:rsidRPr="008348B4">
                    <w:rPr>
                      <w:rFonts w:ascii="TH SarabunPSK" w:eastAsia="Angsana New" w:hAnsi="TH SarabunPSK" w:cs="TH SarabunPSK"/>
                      <w:sz w:val="28"/>
                    </w:rPr>
                    <w:t>/</w:t>
                  </w:r>
                  <w:r w:rsidRPr="008348B4">
                    <w:rPr>
                      <w:rFonts w:ascii="TH SarabunPSK" w:eastAsia="Angsana New" w:hAnsi="TH SarabunPSK" w:cs="TH SarabunPSK"/>
                      <w:sz w:val="28"/>
                      <w:cs/>
                    </w:rPr>
                    <w:t>กิจกรรมบริการวิชาการ</w:t>
                  </w:r>
                </w:p>
                <w:p w:rsidR="009C6397" w:rsidRPr="008348B4" w:rsidRDefault="009C6397" w:rsidP="009C6397">
                  <w:pPr>
                    <w:jc w:val="center"/>
                    <w:rPr>
                      <w:rFonts w:ascii="TH SarabunPSK" w:hAnsi="TH SarabunPSK" w:cs="TH SarabunPSK"/>
                      <w:spacing w:val="-4"/>
                      <w:sz w:val="28"/>
                    </w:rPr>
                  </w:pPr>
                  <w:r w:rsidRPr="008348B4">
                    <w:rPr>
                      <w:rFonts w:ascii="TH SarabunPSK" w:eastAsia="Angsana New" w:hAnsi="TH SarabunPSK" w:cs="TH SarabunPSK"/>
                      <w:sz w:val="28"/>
                      <w:cs/>
                    </w:rPr>
                    <w:t>ที่นำมาใช้ในการพัฒนาการเรียนการสอนและการวิจัย</w:t>
                  </w:r>
                </w:p>
              </w:tc>
              <w:tc>
                <w:tcPr>
                  <w:tcW w:w="270" w:type="dxa"/>
                </w:tcPr>
                <w:p w:rsidR="009C6397" w:rsidRPr="008348B4" w:rsidRDefault="009C6397" w:rsidP="00EA6952">
                  <w:pPr>
                    <w:tabs>
                      <w:tab w:val="left" w:pos="360"/>
                    </w:tabs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1170" w:type="dxa"/>
                  <w:vMerge w:val="restart"/>
                  <w:vAlign w:val="center"/>
                </w:tcPr>
                <w:p w:rsidR="009C6397" w:rsidRPr="008348B4" w:rsidRDefault="009C6397" w:rsidP="00EA6952">
                  <w:pPr>
                    <w:tabs>
                      <w:tab w:val="left" w:pos="360"/>
                    </w:tabs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9C6397" w:rsidRPr="008348B4" w:rsidRDefault="009C6397" w:rsidP="00EA6952">
                  <w:pPr>
                    <w:tabs>
                      <w:tab w:val="left" w:pos="360"/>
                    </w:tabs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8348B4">
                    <w:rPr>
                      <w:rFonts w:ascii="TH SarabunPSK" w:hAnsi="TH SarabunPSK" w:cs="TH SarabunPSK"/>
                      <w:sz w:val="28"/>
                    </w:rPr>
                    <w:t xml:space="preserve">X </w:t>
                  </w:r>
                  <w:r w:rsidRPr="008348B4">
                    <w:rPr>
                      <w:rFonts w:ascii="TH SarabunPSK" w:hAnsi="TH SarabunPSK" w:cs="TH SarabunPSK" w:hint="cs"/>
                      <w:sz w:val="28"/>
                      <w:cs/>
                    </w:rPr>
                    <w:t>๒</w:t>
                  </w:r>
                </w:p>
              </w:tc>
            </w:tr>
            <w:tr w:rsidR="009C6397" w:rsidRPr="008348B4" w:rsidTr="00861385">
              <w:tc>
                <w:tcPr>
                  <w:tcW w:w="336" w:type="dxa"/>
                  <w:tcBorders>
                    <w:top w:val="nil"/>
                    <w:bottom w:val="single" w:sz="12" w:space="0" w:color="000000"/>
                  </w:tcBorders>
                </w:tcPr>
                <w:p w:rsidR="009C6397" w:rsidRPr="008348B4" w:rsidRDefault="009C6397" w:rsidP="00EA6952">
                  <w:pPr>
                    <w:tabs>
                      <w:tab w:val="left" w:pos="360"/>
                    </w:tabs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6921" w:type="dxa"/>
                </w:tcPr>
                <w:p w:rsidR="009C6397" w:rsidRPr="008348B4" w:rsidRDefault="009C6397" w:rsidP="00EA6952">
                  <w:pPr>
                    <w:tabs>
                      <w:tab w:val="left" w:pos="360"/>
                    </w:tabs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8348B4">
                    <w:rPr>
                      <w:rFonts w:ascii="TH SarabunPSK" w:eastAsia="Angsana New" w:hAnsi="TH SarabunPSK" w:cs="TH SarabunPSK" w:hint="cs"/>
                      <w:sz w:val="28"/>
                      <w:cs/>
                    </w:rPr>
                    <w:t>๖๐</w:t>
                  </w:r>
                </w:p>
              </w:tc>
              <w:tc>
                <w:tcPr>
                  <w:tcW w:w="270" w:type="dxa"/>
                </w:tcPr>
                <w:p w:rsidR="009C6397" w:rsidRPr="008348B4" w:rsidRDefault="009C6397" w:rsidP="00EA6952">
                  <w:pPr>
                    <w:tabs>
                      <w:tab w:val="left" w:pos="360"/>
                    </w:tabs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1170" w:type="dxa"/>
                  <w:vMerge/>
                </w:tcPr>
                <w:p w:rsidR="009C6397" w:rsidRPr="008348B4" w:rsidRDefault="009C6397" w:rsidP="00EA6952">
                  <w:pPr>
                    <w:tabs>
                      <w:tab w:val="left" w:pos="360"/>
                    </w:tabs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</w:tbl>
          <w:p w:rsidR="009C6397" w:rsidRPr="003657ED" w:rsidRDefault="009C6397" w:rsidP="00D85303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8348B4">
              <w:rPr>
                <w:rFonts w:ascii="TH SarabunPSK" w:hAnsi="TH SarabunPSK" w:cs="TH SarabunPSK"/>
                <w:color w:val="FFFFFF" w:themeColor="background1"/>
                <w:sz w:val="28"/>
              </w:rPr>
              <w:t>.</w:t>
            </w:r>
          </w:p>
        </w:tc>
        <w:tc>
          <w:tcPr>
            <w:tcW w:w="5580" w:type="dxa"/>
          </w:tcPr>
          <w:p w:rsidR="009C6397" w:rsidRPr="008348B4" w:rsidRDefault="009C6397" w:rsidP="00D85303">
            <w:pPr>
              <w:tabs>
                <w:tab w:val="left" w:pos="252"/>
              </w:tabs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</w:pPr>
          </w:p>
        </w:tc>
      </w:tr>
      <w:tr w:rsidR="009C6397" w:rsidRPr="003657ED" w:rsidTr="000E5047">
        <w:tc>
          <w:tcPr>
            <w:tcW w:w="1098" w:type="dxa"/>
          </w:tcPr>
          <w:p w:rsidR="009C6397" w:rsidRPr="003657ED" w:rsidRDefault="009C6397" w:rsidP="00CE5CDB">
            <w:pPr>
              <w:keepNext/>
              <w:outlineLvl w:val="0"/>
              <w:rPr>
                <w:rFonts w:ascii="TH SarabunPSK" w:eastAsia="Calibri" w:hAnsi="TH SarabunPSK" w:cs="TH SarabunPSK"/>
                <w:b/>
                <w:bCs/>
                <w:kern w:val="32"/>
                <w:sz w:val="28"/>
              </w:rPr>
            </w:pPr>
            <w:r w:rsidRPr="003657ED">
              <w:rPr>
                <w:rFonts w:ascii="TH SarabunPSK" w:eastAsia="Calibri" w:hAnsi="TH SarabunPSK" w:cs="TH SarabunPSK"/>
                <w:b/>
                <w:bCs/>
                <w:kern w:val="32"/>
                <w:sz w:val="28"/>
                <w:cs/>
              </w:rPr>
              <w:lastRenderedPageBreak/>
              <w:t>ข้อมูลประกอบ</w:t>
            </w:r>
          </w:p>
          <w:p w:rsidR="009C6397" w:rsidRPr="003657ED" w:rsidRDefault="009C6397" w:rsidP="00CE5CDB">
            <w:pPr>
              <w:keepNext/>
              <w:outlineLvl w:val="0"/>
              <w:rPr>
                <w:rFonts w:ascii="TH SarabunPSK" w:eastAsia="Calibri" w:hAnsi="TH SarabunPSK" w:cs="TH SarabunPSK"/>
                <w:b/>
                <w:bCs/>
                <w:kern w:val="32"/>
                <w:sz w:val="28"/>
              </w:rPr>
            </w:pPr>
            <w:r w:rsidRPr="003657ED">
              <w:rPr>
                <w:rFonts w:ascii="TH SarabunPSK" w:eastAsia="Calibri" w:hAnsi="TH SarabunPSK" w:cs="TH SarabunPSK"/>
                <w:b/>
                <w:bCs/>
                <w:kern w:val="32"/>
                <w:sz w:val="28"/>
                <w:cs/>
              </w:rPr>
              <w:t xml:space="preserve">การพิจารณา </w:t>
            </w:r>
          </w:p>
          <w:p w:rsidR="009C6397" w:rsidRPr="003657ED" w:rsidRDefault="009C6397" w:rsidP="00CE5CDB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910" w:type="dxa"/>
          </w:tcPr>
          <w:p w:rsidR="009C6397" w:rsidRPr="003657ED" w:rsidRDefault="009C6397" w:rsidP="00F01053">
            <w:pPr>
              <w:ind w:left="432" w:hanging="360"/>
              <w:rPr>
                <w:rFonts w:ascii="TH SarabunPSK" w:eastAsia="Calibri" w:hAnsi="TH SarabunPSK" w:cs="TH SarabunPSK"/>
                <w:sz w:val="28"/>
              </w:rPr>
            </w:pPr>
            <w:r w:rsidRPr="003657ED">
              <w:rPr>
                <w:rFonts w:ascii="TH SarabunPSK" w:eastAsia="Calibri" w:hAnsi="TH SarabunPSK" w:cs="TH SarabunPSK"/>
                <w:sz w:val="28"/>
                <w:cs/>
              </w:rPr>
              <w:t xml:space="preserve">๑. </w:t>
            </w:r>
            <w:r w:rsidRPr="003657ED">
              <w:rPr>
                <w:rFonts w:ascii="TH SarabunPSK" w:eastAsia="Calibri" w:hAnsi="TH SarabunPSK" w:cs="TH SarabunPSK" w:hint="cs"/>
                <w:sz w:val="28"/>
                <w:cs/>
              </w:rPr>
              <w:tab/>
            </w:r>
            <w:r w:rsidRPr="003657ED">
              <w:rPr>
                <w:rFonts w:ascii="TH SarabunPSK" w:eastAsia="Calibri" w:hAnsi="TH SarabunPSK" w:cs="TH SarabunPSK"/>
                <w:sz w:val="28"/>
                <w:cs/>
              </w:rPr>
              <w:t>หลักฐาน เอกสาร ข้อมูลที่แสดงว่าอาจารย์ประจำได้รวบรวม จัดระบบ และมีการประมวลความรู้และประสบการณ์จากการให้บริการวิชาการมาใช้ประโยชน์ในการเรียนการสอน และการวิจัย</w:t>
            </w:r>
          </w:p>
          <w:p w:rsidR="009C6397" w:rsidRPr="003657ED" w:rsidRDefault="009C6397" w:rsidP="00F01053">
            <w:pPr>
              <w:ind w:left="432" w:hanging="360"/>
              <w:rPr>
                <w:rFonts w:ascii="TH SarabunPSK" w:eastAsia="Calibri" w:hAnsi="TH SarabunPSK" w:cs="TH SarabunPSK"/>
                <w:sz w:val="28"/>
              </w:rPr>
            </w:pPr>
            <w:r w:rsidRPr="003657ED">
              <w:rPr>
                <w:rFonts w:ascii="TH SarabunPSK" w:eastAsia="Calibri" w:hAnsi="TH SarabunPSK" w:cs="TH SarabunPSK"/>
                <w:sz w:val="28"/>
                <w:cs/>
              </w:rPr>
              <w:t xml:space="preserve">๒. </w:t>
            </w:r>
            <w:r w:rsidRPr="003657ED">
              <w:rPr>
                <w:rFonts w:ascii="TH SarabunPSK" w:eastAsia="Calibri" w:hAnsi="TH SarabunPSK" w:cs="TH SarabunPSK" w:hint="cs"/>
                <w:sz w:val="28"/>
                <w:cs/>
              </w:rPr>
              <w:tab/>
            </w:r>
            <w:r w:rsidRPr="003657ED">
              <w:rPr>
                <w:rFonts w:ascii="TH SarabunPSK" w:eastAsia="Calibri" w:hAnsi="TH SarabunPSK" w:cs="TH SarabunPSK"/>
                <w:sz w:val="28"/>
                <w:cs/>
              </w:rPr>
              <w:t>โครงการบริการวิชาการที่นับในตัวตั้งจะต้องมีผลการบูรณาการเสร็จสิ้นในปีที่ประเมิน และโครงการ</w:t>
            </w:r>
            <w:r w:rsidRPr="00D20E32">
              <w:rPr>
                <w:rFonts w:ascii="TH SarabunPSK" w:eastAsia="Calibri" w:hAnsi="TH SarabunPSK" w:cs="TH SarabunPSK"/>
                <w:spacing w:val="-4"/>
                <w:sz w:val="28"/>
                <w:cs/>
              </w:rPr>
              <w:t>วิชาการที่เป็นตัวหารเป็นโครงการบริการวิชาการที่ดำเนินการในปีที่ประเมิน โครงการหนึ่งๆ จะบูรณาการ</w:t>
            </w:r>
            <w:r w:rsidRPr="003657ED">
              <w:rPr>
                <w:rFonts w:ascii="TH SarabunPSK" w:eastAsia="Calibri" w:hAnsi="TH SarabunPSK" w:cs="TH SarabunPSK"/>
                <w:sz w:val="28"/>
                <w:cs/>
              </w:rPr>
              <w:t>เฉพาะกับการเรียนการสอน หรือเฉพาะกับงานวิจัย หรือจะบูรณาการกับทั้งการเรียนการสอน และการวิจัยก็ได้</w:t>
            </w:r>
          </w:p>
          <w:p w:rsidR="009C6397" w:rsidRPr="003657ED" w:rsidRDefault="009C6397" w:rsidP="008348B4">
            <w:pPr>
              <w:ind w:left="432" w:hanging="360"/>
              <w:rPr>
                <w:rFonts w:ascii="TH SarabunPSK" w:eastAsia="Calibri" w:hAnsi="TH SarabunPSK" w:cs="TH SarabunPSK"/>
                <w:sz w:val="28"/>
                <w:cs/>
              </w:rPr>
            </w:pPr>
            <w:r w:rsidRPr="003657ED">
              <w:rPr>
                <w:rFonts w:ascii="TH SarabunPSK" w:eastAsia="Calibri" w:hAnsi="TH SarabunPSK" w:cs="TH SarabunPSK"/>
                <w:sz w:val="28"/>
                <w:cs/>
              </w:rPr>
              <w:t xml:space="preserve">๓. </w:t>
            </w:r>
            <w:r w:rsidRPr="003657ED">
              <w:rPr>
                <w:rFonts w:ascii="TH SarabunPSK" w:eastAsia="Calibri" w:hAnsi="TH SarabunPSK" w:cs="TH SarabunPSK" w:hint="cs"/>
                <w:sz w:val="28"/>
                <w:cs/>
              </w:rPr>
              <w:tab/>
            </w:r>
            <w:r w:rsidRPr="003657ED">
              <w:rPr>
                <w:rFonts w:ascii="TH SarabunPSK" w:eastAsia="Calibri" w:hAnsi="TH SarabunPSK" w:cs="TH SarabunPSK"/>
                <w:sz w:val="28"/>
                <w:cs/>
              </w:rPr>
              <w:t>การบริการวิชาการ เป็นการให้บริการแก่บุคคลหรือหน่วยงานภายนอกสถานศึกษา ทั้งการประเมินในระดับคณะและระดับสถาบัน</w:t>
            </w:r>
          </w:p>
        </w:tc>
        <w:tc>
          <w:tcPr>
            <w:tcW w:w="5580" w:type="dxa"/>
          </w:tcPr>
          <w:p w:rsidR="009C6397" w:rsidRPr="003657ED" w:rsidRDefault="009C6397" w:rsidP="00F01053">
            <w:pPr>
              <w:ind w:left="432" w:hanging="360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</w:tbl>
    <w:p w:rsidR="00256F3E" w:rsidRPr="003657ED" w:rsidRDefault="00256F3E" w:rsidP="00256F3E">
      <w:pPr>
        <w:jc w:val="thaiDistribute"/>
        <w:rPr>
          <w:rFonts w:ascii="TH SarabunPSK" w:hAnsi="TH SarabunPSK" w:cs="TH SarabunPSK"/>
          <w:sz w:val="28"/>
        </w:rPr>
      </w:pPr>
    </w:p>
    <w:p w:rsidR="00256F3E" w:rsidRPr="003657ED" w:rsidRDefault="00256F3E" w:rsidP="00256F3E">
      <w:pPr>
        <w:jc w:val="thaiDistribute"/>
        <w:rPr>
          <w:rFonts w:ascii="TH SarabunPSK" w:hAnsi="TH SarabunPSK" w:cs="TH SarabunPSK"/>
          <w:sz w:val="28"/>
        </w:rPr>
      </w:pPr>
    </w:p>
    <w:p w:rsidR="00823FC1" w:rsidRPr="003657ED" w:rsidRDefault="00823FC1" w:rsidP="00823FC1">
      <w:pPr>
        <w:tabs>
          <w:tab w:val="left" w:pos="1080"/>
        </w:tabs>
        <w:ind w:firstLine="720"/>
        <w:jc w:val="thaiDistribute"/>
        <w:rPr>
          <w:rFonts w:ascii="TH SarabunPSK" w:eastAsia="Calibri" w:hAnsi="TH SarabunPSK" w:cs="TH SarabunPSK"/>
          <w:sz w:val="28"/>
          <w:cs/>
        </w:rPr>
      </w:pPr>
    </w:p>
    <w:p w:rsidR="00823FC1" w:rsidRPr="003657ED" w:rsidRDefault="00823FC1" w:rsidP="00823FC1">
      <w:pPr>
        <w:jc w:val="thaiDistribute"/>
        <w:rPr>
          <w:rFonts w:ascii="TH SarabunPSK" w:hAnsi="TH SarabunPSK" w:cs="TH SarabunPSK"/>
          <w:sz w:val="28"/>
        </w:rPr>
      </w:pPr>
    </w:p>
    <w:p w:rsidR="00A87111" w:rsidRPr="003657ED" w:rsidRDefault="00A87111" w:rsidP="00823FC1">
      <w:pPr>
        <w:jc w:val="thaiDistribute"/>
        <w:rPr>
          <w:rFonts w:ascii="TH SarabunPSK" w:hAnsi="TH SarabunPSK" w:cs="TH SarabunPSK"/>
          <w:sz w:val="28"/>
        </w:rPr>
      </w:pPr>
    </w:p>
    <w:p w:rsidR="00A87111" w:rsidRPr="003657ED" w:rsidRDefault="00A87111" w:rsidP="00823FC1">
      <w:pPr>
        <w:jc w:val="thaiDistribute"/>
        <w:rPr>
          <w:rFonts w:ascii="TH SarabunPSK" w:hAnsi="TH SarabunPSK" w:cs="TH SarabunPSK"/>
          <w:sz w:val="28"/>
        </w:rPr>
      </w:pPr>
    </w:p>
    <w:p w:rsidR="00A87111" w:rsidRPr="003657ED" w:rsidRDefault="00A87111" w:rsidP="00823FC1">
      <w:pPr>
        <w:jc w:val="thaiDistribute"/>
        <w:rPr>
          <w:rFonts w:ascii="TH SarabunPSK" w:hAnsi="TH SarabunPSK" w:cs="TH SarabunPSK"/>
          <w:sz w:val="28"/>
        </w:rPr>
      </w:pPr>
    </w:p>
    <w:p w:rsidR="00A87111" w:rsidRPr="003657ED" w:rsidRDefault="00A87111" w:rsidP="00823FC1">
      <w:pPr>
        <w:jc w:val="thaiDistribute"/>
        <w:rPr>
          <w:rFonts w:ascii="TH SarabunPSK" w:hAnsi="TH SarabunPSK" w:cs="TH SarabunPSK"/>
          <w:sz w:val="28"/>
        </w:rPr>
      </w:pPr>
    </w:p>
    <w:p w:rsidR="00A87111" w:rsidRPr="003657ED" w:rsidRDefault="00A87111" w:rsidP="00823FC1">
      <w:pPr>
        <w:jc w:val="thaiDistribute"/>
        <w:rPr>
          <w:rFonts w:ascii="TH SarabunPSK" w:hAnsi="TH SarabunPSK" w:cs="TH SarabunPSK"/>
          <w:sz w:val="28"/>
        </w:rPr>
      </w:pPr>
    </w:p>
    <w:p w:rsidR="00A87111" w:rsidRPr="003657ED" w:rsidRDefault="00A87111" w:rsidP="00823FC1">
      <w:pPr>
        <w:jc w:val="thaiDistribute"/>
        <w:rPr>
          <w:rFonts w:ascii="TH SarabunPSK" w:hAnsi="TH SarabunPSK" w:cs="TH SarabunPSK"/>
          <w:sz w:val="28"/>
        </w:rPr>
      </w:pPr>
    </w:p>
    <w:p w:rsidR="00A87111" w:rsidRDefault="00A87111" w:rsidP="00823FC1">
      <w:pPr>
        <w:jc w:val="thaiDistribute"/>
        <w:rPr>
          <w:rFonts w:ascii="TH SarabunPSK" w:hAnsi="TH SarabunPSK" w:cs="TH SarabunPSK"/>
          <w:sz w:val="28"/>
        </w:rPr>
      </w:pPr>
    </w:p>
    <w:p w:rsidR="00C47DB0" w:rsidRDefault="00C47DB0" w:rsidP="00823FC1">
      <w:pPr>
        <w:jc w:val="thaiDistribute"/>
        <w:rPr>
          <w:rFonts w:ascii="TH SarabunPSK" w:hAnsi="TH SarabunPSK" w:cs="TH SarabunPSK"/>
          <w:sz w:val="28"/>
        </w:rPr>
      </w:pPr>
    </w:p>
    <w:p w:rsidR="00C47DB0" w:rsidRDefault="00C47DB0" w:rsidP="00823FC1">
      <w:pPr>
        <w:jc w:val="thaiDistribute"/>
        <w:rPr>
          <w:rFonts w:ascii="TH SarabunPSK" w:hAnsi="TH SarabunPSK" w:cs="TH SarabunPSK"/>
          <w:sz w:val="28"/>
        </w:rPr>
      </w:pPr>
    </w:p>
    <w:p w:rsidR="00C47DB0" w:rsidRDefault="00C47DB0" w:rsidP="00823FC1">
      <w:pPr>
        <w:jc w:val="thaiDistribute"/>
        <w:rPr>
          <w:rFonts w:ascii="TH SarabunPSK" w:hAnsi="TH SarabunPSK" w:cs="TH SarabunPSK"/>
          <w:sz w:val="28"/>
        </w:rPr>
      </w:pPr>
    </w:p>
    <w:p w:rsidR="00C47DB0" w:rsidRDefault="00C47DB0" w:rsidP="00823FC1">
      <w:pPr>
        <w:jc w:val="thaiDistribute"/>
        <w:rPr>
          <w:rFonts w:ascii="TH SarabunPSK" w:hAnsi="TH SarabunPSK" w:cs="TH SarabunPSK"/>
          <w:sz w:val="28"/>
        </w:rPr>
      </w:pPr>
    </w:p>
    <w:p w:rsidR="00C47DB0" w:rsidRDefault="00C47DB0" w:rsidP="00823FC1">
      <w:pPr>
        <w:jc w:val="thaiDistribute"/>
        <w:rPr>
          <w:rFonts w:ascii="TH SarabunPSK" w:hAnsi="TH SarabunPSK" w:cs="TH SarabunPSK"/>
          <w:sz w:val="28"/>
        </w:rPr>
      </w:pPr>
    </w:p>
    <w:p w:rsidR="00C47DB0" w:rsidRDefault="00C47DB0" w:rsidP="00823FC1">
      <w:pPr>
        <w:jc w:val="thaiDistribute"/>
        <w:rPr>
          <w:rFonts w:ascii="TH SarabunPSK" w:hAnsi="TH SarabunPSK" w:cs="TH SarabunPSK"/>
          <w:sz w:val="28"/>
        </w:rPr>
      </w:pPr>
    </w:p>
    <w:p w:rsidR="00C47DB0" w:rsidRDefault="00C47DB0" w:rsidP="00823FC1">
      <w:pPr>
        <w:jc w:val="thaiDistribute"/>
        <w:rPr>
          <w:rFonts w:ascii="TH SarabunPSK" w:hAnsi="TH SarabunPSK" w:cs="TH SarabunPSK"/>
          <w:sz w:val="28"/>
        </w:rPr>
      </w:pPr>
    </w:p>
    <w:tbl>
      <w:tblPr>
        <w:tblStyle w:val="af0"/>
        <w:tblW w:w="15588" w:type="dxa"/>
        <w:tblLayout w:type="fixed"/>
        <w:tblLook w:val="04A0"/>
      </w:tblPr>
      <w:tblGrid>
        <w:gridCol w:w="1188"/>
        <w:gridCol w:w="8820"/>
        <w:gridCol w:w="5580"/>
      </w:tblGrid>
      <w:tr w:rsidR="009C6397" w:rsidRPr="003657ED" w:rsidTr="00861385">
        <w:trPr>
          <w:tblHeader/>
        </w:trPr>
        <w:tc>
          <w:tcPr>
            <w:tcW w:w="1188" w:type="dxa"/>
            <w:shd w:val="clear" w:color="auto" w:fill="D9D9D9" w:themeFill="background1" w:themeFillShade="D9"/>
          </w:tcPr>
          <w:p w:rsidR="009C6397" w:rsidRPr="003657ED" w:rsidRDefault="009C6397" w:rsidP="00CE5C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57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ตัวบ่งชี้ที่ ๗</w:t>
            </w:r>
          </w:p>
        </w:tc>
        <w:tc>
          <w:tcPr>
            <w:tcW w:w="8820" w:type="dxa"/>
            <w:shd w:val="clear" w:color="auto" w:fill="D9D9D9" w:themeFill="background1" w:themeFillShade="D9"/>
          </w:tcPr>
          <w:p w:rsidR="009C6397" w:rsidRPr="003657ED" w:rsidRDefault="009C6397" w:rsidP="00C45DA0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z w:val="28"/>
                <w:cs/>
              </w:rPr>
              <w:t>ผลการทำนุบำรุงศิลปะและวัฒนธรรม</w:t>
            </w:r>
          </w:p>
        </w:tc>
        <w:tc>
          <w:tcPr>
            <w:tcW w:w="5580" w:type="dxa"/>
            <w:shd w:val="clear" w:color="auto" w:fill="D9D9D9" w:themeFill="background1" w:themeFillShade="D9"/>
          </w:tcPr>
          <w:p w:rsidR="009C6397" w:rsidRDefault="009C6397" w:rsidP="009C6397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z w:val="28"/>
                <w:cs/>
              </w:rPr>
              <w:t>เสนอความเห็น</w:t>
            </w:r>
          </w:p>
        </w:tc>
      </w:tr>
      <w:tr w:rsidR="009C6397" w:rsidRPr="003657ED" w:rsidTr="00861385">
        <w:tc>
          <w:tcPr>
            <w:tcW w:w="1188" w:type="dxa"/>
          </w:tcPr>
          <w:p w:rsidR="009C6397" w:rsidRPr="003657ED" w:rsidRDefault="009C6397" w:rsidP="00CE5C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57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คำอธิบาย</w:t>
            </w:r>
          </w:p>
        </w:tc>
        <w:tc>
          <w:tcPr>
            <w:tcW w:w="8820" w:type="dxa"/>
          </w:tcPr>
          <w:p w:rsidR="00C47DB0" w:rsidRPr="003657ED" w:rsidRDefault="009C6397" w:rsidP="00C47DB0">
            <w:pPr>
              <w:tabs>
                <w:tab w:val="left" w:pos="1080"/>
              </w:tabs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3657ED">
              <w:rPr>
                <w:rFonts w:ascii="TH SarabunPSK" w:eastAsia="Calibri" w:hAnsi="TH SarabunPSK" w:cs="TH SarabunPSK"/>
                <w:spacing w:val="-10"/>
                <w:sz w:val="28"/>
                <w:cs/>
              </w:rPr>
              <w:t>ศิลปะและวัฒนธรรม เป็นตัวบ่งชี้ถึงคุณภาพ วิถีชีวิต และจิตใจที่ดีงามของบุคคลและสังคม เป็นพันธกิจหลัก</w:t>
            </w:r>
            <w:r w:rsidRPr="003657ED">
              <w:rPr>
                <w:rFonts w:ascii="TH SarabunPSK" w:eastAsia="Calibri" w:hAnsi="TH SarabunPSK" w:cs="TH SarabunPSK"/>
                <w:sz w:val="28"/>
                <w:cs/>
              </w:rPr>
              <w:t>ประการหนึ่งที่สถานศึกษาพึงตระหนัก ที่จะต้องให้ความสำคัญในการส่งเสริม สนับสนุน เพื่อให้สังคมในสถานศึกษาอยู่ร่วมกันอย่างมีความสุข อย่างมีคุณค่า สามารถเป็นแบบอย่างที่น่า</w:t>
            </w:r>
            <w:r w:rsidRPr="003657ED">
              <w:rPr>
                <w:rFonts w:ascii="TH SarabunPSK" w:eastAsia="Calibri" w:hAnsi="TH SarabunPSK" w:cs="TH SarabunPSK"/>
                <w:spacing w:val="-4"/>
                <w:sz w:val="28"/>
                <w:cs/>
              </w:rPr>
              <w:t>ศรัทธา และเป็นที่ยอมรับของสังคม การส่งเสริมสนับสนุนจำต้องดำเนินการอย่างมีประสิทธิภาพ</w:t>
            </w:r>
            <w:r w:rsidRPr="003657ED">
              <w:rPr>
                <w:rFonts w:ascii="TH SarabunPSK" w:eastAsia="Calibri" w:hAnsi="TH SarabunPSK" w:cs="TH SarabunPSK"/>
                <w:sz w:val="28"/>
                <w:cs/>
              </w:rPr>
              <w:t>ที่จริงใจได้ต่อเนื่องที่มั่นคงและยั่งยืนโดยการกำหนดวัตถุประสงค์และเป้าหมายที่ชัดและสามารถประเมินผลได้ศิลปะและวัฒนธรรม เกี่ยวข้องกับความสุนทรีย์และรสนิยม เกิดรูปแบบวิถีชีวิตและสังคม โดยมีลักษณะที่</w:t>
            </w:r>
            <w:r w:rsidRPr="003657ED">
              <w:rPr>
                <w:rFonts w:ascii="TH SarabunPSK" w:eastAsia="Calibri" w:hAnsi="TH SarabunPSK" w:cs="TH SarabunPSK"/>
                <w:spacing w:val="-6"/>
                <w:sz w:val="28"/>
                <w:cs/>
              </w:rPr>
              <w:t>เป็นพลวัต มีการเปลี่ยนแปลงตลอดเวลา จำเป็นต้องรู้ทันอย่างมีปัญญา โดยมีแผนในการพัฒนาให้ความรู้และประสบการณ์</w:t>
            </w:r>
            <w:r w:rsidRPr="003657ED">
              <w:rPr>
                <w:rFonts w:ascii="TH SarabunPSK" w:eastAsia="Calibri" w:hAnsi="TH SarabunPSK" w:cs="TH SarabunPSK"/>
                <w:sz w:val="28"/>
                <w:cs/>
              </w:rPr>
              <w:t>ด้านสุนทรียภาพในบริบทของศิลปะและวัฒนธรรม สามารถเลือกรับ รักษาและสร้างให้ตนเองและสังคมอยู่ร่วมกันอย่างรู้คุณค่าความงาม อย่างมีสุนทรีย์ที่มีรสนิยม</w:t>
            </w:r>
          </w:p>
        </w:tc>
        <w:tc>
          <w:tcPr>
            <w:tcW w:w="5580" w:type="dxa"/>
          </w:tcPr>
          <w:p w:rsidR="009C6397" w:rsidRPr="003657ED" w:rsidRDefault="009C6397" w:rsidP="006F4379">
            <w:pPr>
              <w:tabs>
                <w:tab w:val="left" w:pos="1080"/>
              </w:tabs>
              <w:rPr>
                <w:rFonts w:ascii="TH SarabunPSK" w:eastAsia="Calibri" w:hAnsi="TH SarabunPSK" w:cs="TH SarabunPSK"/>
                <w:spacing w:val="-10"/>
                <w:sz w:val="28"/>
                <w:cs/>
              </w:rPr>
            </w:pPr>
          </w:p>
        </w:tc>
      </w:tr>
      <w:tr w:rsidR="009C6397" w:rsidRPr="003657ED" w:rsidTr="00861385">
        <w:tc>
          <w:tcPr>
            <w:tcW w:w="1188" w:type="dxa"/>
          </w:tcPr>
          <w:p w:rsidR="009C6397" w:rsidRPr="003657ED" w:rsidRDefault="009C6397" w:rsidP="00E53276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57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เกณฑ์มาตรฐาน</w:t>
            </w:r>
          </w:p>
        </w:tc>
        <w:tc>
          <w:tcPr>
            <w:tcW w:w="8820" w:type="dxa"/>
            <w:tcBorders>
              <w:bottom w:val="single" w:sz="4" w:space="0" w:color="000000"/>
            </w:tcBorders>
          </w:tcPr>
          <w:p w:rsidR="009C6397" w:rsidRPr="00C45DA0" w:rsidRDefault="009C6397" w:rsidP="00672FB4">
            <w:pPr>
              <w:tabs>
                <w:tab w:val="left" w:pos="252"/>
              </w:tabs>
              <w:rPr>
                <w:rFonts w:ascii="TH SarabunPSK" w:hAnsi="TH SarabunPSK" w:cs="TH SarabunPSK"/>
                <w:sz w:val="28"/>
              </w:rPr>
            </w:pPr>
            <w:r w:rsidRPr="00C45DA0">
              <w:rPr>
                <w:rFonts w:ascii="TH SarabunPSK" w:hAnsi="TH SarabunPSK" w:cs="TH SarabunPSK" w:hint="cs"/>
                <w:sz w:val="28"/>
                <w:cs/>
              </w:rPr>
              <w:t>๑. การ</w:t>
            </w:r>
            <w:r w:rsidRPr="00C45DA0">
              <w:rPr>
                <w:rFonts w:ascii="TH SarabunPSK" w:eastAsia="Angsana New" w:hAnsi="TH SarabunPSK" w:cs="TH SarabunPSK" w:hint="cs"/>
                <w:sz w:val="28"/>
                <w:cs/>
              </w:rPr>
              <w:t>ทำนุบำรุงศิลปะและวัฒนธรรมตามบริบทของชุมชน ท้องถิ่น</w:t>
            </w:r>
          </w:p>
          <w:p w:rsidR="009C6397" w:rsidRPr="00C45DA0" w:rsidRDefault="009C6397" w:rsidP="00D85303">
            <w:pPr>
              <w:ind w:left="252" w:hanging="252"/>
              <w:rPr>
                <w:rFonts w:ascii="TH SarabunPSK" w:hAnsi="TH SarabunPSK" w:cs="TH SarabunPSK"/>
                <w:sz w:val="28"/>
              </w:rPr>
            </w:pPr>
            <w:r w:rsidRPr="00C45DA0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Pr="00C45DA0">
              <w:rPr>
                <w:rFonts w:ascii="TH SarabunPSK" w:hAnsi="TH SarabunPSK" w:cs="TH SarabunPSK" w:hint="cs"/>
                <w:sz w:val="28"/>
              </w:rPr>
              <w:sym w:font="Wingdings" w:char="F0D8"/>
            </w:r>
            <w:r w:rsidRPr="00C45DA0">
              <w:rPr>
                <w:rFonts w:ascii="TH SarabunPSK" w:hAnsi="TH SarabunPSK" w:cs="TH SarabunPSK" w:hint="cs"/>
                <w:sz w:val="28"/>
                <w:cs/>
              </w:rPr>
              <w:t xml:space="preserve"> โดยใช้ค่าคะแนนระหว่าง ๐-๓ คะแนน</w:t>
            </w:r>
          </w:p>
          <w:p w:rsidR="009C6397" w:rsidRPr="00C45DA0" w:rsidRDefault="009C6397" w:rsidP="00D85303">
            <w:pPr>
              <w:tabs>
                <w:tab w:val="left" w:pos="252"/>
                <w:tab w:val="left" w:pos="612"/>
              </w:tabs>
              <w:rPr>
                <w:rFonts w:ascii="TH SarabunPSK" w:hAnsi="TH SarabunPSK" w:cs="TH SarabunPSK"/>
                <w:sz w:val="28"/>
              </w:rPr>
            </w:pPr>
            <w:r w:rsidRPr="00C45DA0">
              <w:rPr>
                <w:rFonts w:ascii="TH SarabunPSK" w:hAnsi="TH SarabunPSK" w:cs="TH SarabunPSK" w:hint="cs"/>
                <w:sz w:val="28"/>
                <w:cs/>
              </w:rPr>
              <w:t>๒. ผลการ</w:t>
            </w:r>
            <w:r w:rsidRPr="00C45DA0">
              <w:rPr>
                <w:rFonts w:ascii="TH SarabunPSK" w:eastAsia="Angsana New" w:hAnsi="TH SarabunPSK" w:cs="TH SarabunPSK" w:hint="cs"/>
                <w:sz w:val="28"/>
                <w:cs/>
              </w:rPr>
              <w:t>ทำนุบำรุงศิลปะและวัฒนธรรมตามบริบทของชุมชนท้องถิ่น</w:t>
            </w:r>
          </w:p>
          <w:p w:rsidR="009C6397" w:rsidRPr="00C45DA0" w:rsidRDefault="009C6397" w:rsidP="006F4379">
            <w:pPr>
              <w:tabs>
                <w:tab w:val="left" w:pos="252"/>
                <w:tab w:val="left" w:pos="612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C45DA0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Pr="00C45DA0">
              <w:rPr>
                <w:rFonts w:ascii="TH SarabunPSK" w:hAnsi="TH SarabunPSK" w:cs="TH SarabunPSK"/>
                <w:sz w:val="28"/>
              </w:rPr>
              <w:sym w:font="Wingdings" w:char="F0D8"/>
            </w:r>
            <w:r w:rsidRPr="00C45DA0">
              <w:rPr>
                <w:rFonts w:ascii="TH SarabunPSK" w:hAnsi="TH SarabunPSK" w:cs="TH SarabunPSK" w:hint="cs"/>
                <w:sz w:val="28"/>
                <w:cs/>
              </w:rPr>
              <w:t xml:space="preserve"> โดยใช้ค่าคะแนนระหว่าง ๐-๒ คะแนน</w:t>
            </w:r>
          </w:p>
        </w:tc>
        <w:tc>
          <w:tcPr>
            <w:tcW w:w="5580" w:type="dxa"/>
            <w:tcBorders>
              <w:bottom w:val="single" w:sz="4" w:space="0" w:color="000000"/>
            </w:tcBorders>
          </w:tcPr>
          <w:p w:rsidR="009C6397" w:rsidRPr="00C45DA0" w:rsidRDefault="009C6397" w:rsidP="00672FB4">
            <w:pPr>
              <w:tabs>
                <w:tab w:val="left" w:pos="252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C6397" w:rsidRPr="003657ED" w:rsidTr="00861385">
        <w:trPr>
          <w:trHeight w:val="1331"/>
        </w:trPr>
        <w:tc>
          <w:tcPr>
            <w:tcW w:w="1188" w:type="dxa"/>
          </w:tcPr>
          <w:p w:rsidR="009C6397" w:rsidRPr="003657ED" w:rsidRDefault="009C6397" w:rsidP="00C2742D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57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เกณฑ์การประเมิน</w:t>
            </w:r>
          </w:p>
          <w:p w:rsidR="009C6397" w:rsidRPr="003657ED" w:rsidRDefault="009C6397" w:rsidP="00C2742D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820" w:type="dxa"/>
            <w:shd w:val="clear" w:color="auto" w:fill="F2F2F2" w:themeFill="background1" w:themeFillShade="F2"/>
          </w:tcPr>
          <w:p w:rsidR="009C6397" w:rsidRPr="00C45DA0" w:rsidRDefault="009C6397" w:rsidP="00672FB4">
            <w:pPr>
              <w:tabs>
                <w:tab w:val="left" w:pos="252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C45DA0">
              <w:rPr>
                <w:rFonts w:ascii="TH SarabunPSK" w:hAnsi="TH SarabunPSK" w:cs="TH SarabunPSK" w:hint="cs"/>
                <w:sz w:val="28"/>
                <w:cs/>
              </w:rPr>
              <w:t>๑. การ</w:t>
            </w:r>
            <w:r w:rsidRPr="00C45DA0">
              <w:rPr>
                <w:rFonts w:ascii="TH SarabunPSK" w:eastAsia="Angsana New" w:hAnsi="TH SarabunPSK" w:cs="TH SarabunPSK" w:hint="cs"/>
                <w:sz w:val="28"/>
                <w:cs/>
              </w:rPr>
              <w:t>ทำนุบำรุงศิลปะและวัฒนธรรมตามบริบทของชุมชน ท้องถิ่น</w:t>
            </w:r>
            <w:r w:rsidRPr="00C45DA0">
              <w:rPr>
                <w:rFonts w:ascii="TH SarabunPSK" w:hAnsi="TH SarabunPSK" w:cs="TH SarabunPSK"/>
                <w:sz w:val="28"/>
                <w:cs/>
              </w:rPr>
              <w:t>(อ้างอิงจากผลการประเมินคุณภาพภายในที่รายงานต่อต้นสังกัด) กรณีของ สกอ. กำหนดเกณฑ์มาตรฐานไว้ดังนี้</w:t>
            </w:r>
          </w:p>
          <w:p w:rsidR="009C6397" w:rsidRPr="00C45DA0" w:rsidRDefault="009C6397" w:rsidP="00C47DB0">
            <w:pPr>
              <w:ind w:left="522" w:hanging="270"/>
              <w:rPr>
                <w:rFonts w:ascii="TH SarabunPSK" w:hAnsi="TH SarabunPSK" w:cs="TH SarabunPSK"/>
                <w:sz w:val="28"/>
              </w:rPr>
            </w:pPr>
            <w:r w:rsidRPr="00C45DA0"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Pr="00C45DA0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C45DA0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Pr="00C45DA0">
              <w:rPr>
                <w:rFonts w:ascii="TH SarabunPSK" w:hAnsi="TH SarabunPSK" w:cs="TH SarabunPSK"/>
                <w:sz w:val="28"/>
                <w:cs/>
              </w:rPr>
              <w:t>กำหนดผู้รับผิดชอบในการทำนุบำรุงศิลปะและวัฒนธรรม</w:t>
            </w:r>
          </w:p>
          <w:p w:rsidR="009C6397" w:rsidRPr="00C45DA0" w:rsidRDefault="009C6397" w:rsidP="00C47DB0">
            <w:pPr>
              <w:ind w:left="522" w:hanging="270"/>
              <w:rPr>
                <w:rFonts w:ascii="TH SarabunPSK" w:hAnsi="TH SarabunPSK" w:cs="TH SarabunPSK"/>
                <w:sz w:val="28"/>
              </w:rPr>
            </w:pPr>
            <w:r w:rsidRPr="00C45DA0">
              <w:rPr>
                <w:rFonts w:ascii="TH SarabunPSK" w:hAnsi="TH SarabunPSK" w:cs="TH SarabunPSK" w:hint="cs"/>
                <w:sz w:val="28"/>
                <w:cs/>
              </w:rPr>
              <w:t>๒</w:t>
            </w:r>
            <w:r w:rsidRPr="00C45DA0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C45DA0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Pr="00C45DA0">
              <w:rPr>
                <w:rFonts w:ascii="TH SarabunPSK" w:hAnsi="TH SarabunPSK" w:cs="TH SarabunPSK"/>
                <w:sz w:val="28"/>
                <w:cs/>
              </w:rPr>
              <w:t>จัดทำแผนด้านทำนุบำรุงศิลปะและวัฒนธรรมและกำหนดตัวบ่งชี้วัดความสำเร็จตามวัตถุประสงค์ของแผนรวมทั้งจัดสรรงบประมาณเพื่อให้สามารถดำเนินการได้ตามแผน</w:t>
            </w:r>
          </w:p>
          <w:p w:rsidR="009C6397" w:rsidRPr="00C45DA0" w:rsidRDefault="009C6397" w:rsidP="00C47DB0">
            <w:pPr>
              <w:ind w:left="522" w:hanging="270"/>
              <w:rPr>
                <w:rFonts w:ascii="TH SarabunPSK" w:hAnsi="TH SarabunPSK" w:cs="TH SarabunPSK"/>
                <w:sz w:val="28"/>
              </w:rPr>
            </w:pPr>
            <w:r w:rsidRPr="00C45DA0">
              <w:rPr>
                <w:rFonts w:ascii="TH SarabunPSK" w:hAnsi="TH SarabunPSK" w:cs="TH SarabunPSK" w:hint="cs"/>
                <w:sz w:val="28"/>
                <w:cs/>
              </w:rPr>
              <w:t>๓</w:t>
            </w:r>
            <w:r w:rsidRPr="00C45DA0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C45DA0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Pr="00C45DA0">
              <w:rPr>
                <w:rFonts w:ascii="TH SarabunPSK" w:hAnsi="TH SarabunPSK" w:cs="TH SarabunPSK"/>
                <w:sz w:val="28"/>
                <w:cs/>
              </w:rPr>
              <w:t>กำกับติดตามให้มีการดำเนินงานตามแผนด้านทำนุบำรุงศิลปะและวัฒนธรรม</w:t>
            </w:r>
          </w:p>
          <w:p w:rsidR="009C6397" w:rsidRPr="00C45DA0" w:rsidRDefault="009C6397" w:rsidP="00C47DB0">
            <w:pPr>
              <w:ind w:left="522" w:hanging="270"/>
              <w:rPr>
                <w:rFonts w:ascii="TH SarabunPSK" w:hAnsi="TH SarabunPSK" w:cs="TH SarabunPSK"/>
                <w:sz w:val="28"/>
              </w:rPr>
            </w:pPr>
            <w:r w:rsidRPr="00C45DA0">
              <w:rPr>
                <w:rFonts w:ascii="TH SarabunPSK" w:hAnsi="TH SarabunPSK" w:cs="TH SarabunPSK" w:hint="cs"/>
                <w:sz w:val="28"/>
                <w:cs/>
              </w:rPr>
              <w:t>๔</w:t>
            </w:r>
            <w:r w:rsidRPr="00C45DA0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C45DA0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Pr="00C45DA0">
              <w:rPr>
                <w:rFonts w:ascii="TH SarabunPSK" w:hAnsi="TH SarabunPSK" w:cs="TH SarabunPSK"/>
                <w:sz w:val="28"/>
                <w:cs/>
              </w:rPr>
              <w:t>ประเมินความสำเร็จของตามตัวบ่งชี้ที่วัดความสำเร็จตามวัตถุประสงค์ของแผนด้านทำนุบำรุงศิลปะและวัฒนธรรม</w:t>
            </w:r>
          </w:p>
          <w:p w:rsidR="009C6397" w:rsidRPr="00C45DA0" w:rsidRDefault="009C6397" w:rsidP="00C47DB0">
            <w:pPr>
              <w:ind w:left="522" w:hanging="270"/>
              <w:rPr>
                <w:rFonts w:ascii="TH SarabunPSK" w:hAnsi="TH SarabunPSK" w:cs="TH SarabunPSK"/>
                <w:sz w:val="28"/>
              </w:rPr>
            </w:pPr>
            <w:r w:rsidRPr="00C45DA0">
              <w:rPr>
                <w:rFonts w:ascii="TH SarabunPSK" w:hAnsi="TH SarabunPSK" w:cs="TH SarabunPSK" w:hint="cs"/>
                <w:sz w:val="28"/>
                <w:cs/>
              </w:rPr>
              <w:t>๕</w:t>
            </w:r>
            <w:r w:rsidRPr="00C45DA0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C45DA0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Pr="00C45DA0">
              <w:rPr>
                <w:rFonts w:ascii="TH SarabunPSK" w:hAnsi="TH SarabunPSK" w:cs="TH SarabunPSK"/>
                <w:sz w:val="28"/>
                <w:cs/>
              </w:rPr>
              <w:t>นำผลการประเมินไปปรับปรุงแผนหรือกิจกรรมด้านทำนุบำรุงศิลปะและวัฒนธรรม</w:t>
            </w:r>
          </w:p>
          <w:p w:rsidR="009C6397" w:rsidRPr="00C45DA0" w:rsidRDefault="009C6397" w:rsidP="00C47DB0">
            <w:pPr>
              <w:ind w:left="522" w:hanging="270"/>
              <w:rPr>
                <w:rFonts w:ascii="TH SarabunPSK" w:hAnsi="TH SarabunPSK" w:cs="TH SarabunPSK"/>
                <w:sz w:val="28"/>
              </w:rPr>
            </w:pPr>
            <w:r w:rsidRPr="00C45DA0">
              <w:rPr>
                <w:rFonts w:ascii="TH SarabunPSK" w:hAnsi="TH SarabunPSK" w:cs="TH SarabunPSK" w:hint="cs"/>
                <w:sz w:val="28"/>
                <w:cs/>
              </w:rPr>
              <w:t>๖</w:t>
            </w:r>
            <w:r w:rsidRPr="00C45DA0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C45DA0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Pr="00C45DA0">
              <w:rPr>
                <w:rFonts w:ascii="TH SarabunPSK" w:hAnsi="TH SarabunPSK" w:cs="TH SarabunPSK"/>
                <w:sz w:val="28"/>
                <w:cs/>
              </w:rPr>
              <w:t>เผยแพร่กิจกรรมหรือการบริการด้านทำนุบำรุงศิลปะและวัฒนธรรมต่อสาธารณชน</w:t>
            </w:r>
          </w:p>
          <w:p w:rsidR="009C6397" w:rsidRDefault="009C6397" w:rsidP="00C47DB0">
            <w:pPr>
              <w:ind w:left="522" w:hanging="270"/>
              <w:rPr>
                <w:rFonts w:ascii="TH SarabunPSK" w:hAnsi="TH SarabunPSK" w:cs="TH SarabunPSK"/>
                <w:sz w:val="28"/>
              </w:rPr>
            </w:pPr>
            <w:r w:rsidRPr="00C45DA0">
              <w:rPr>
                <w:rFonts w:ascii="TH SarabunPSK" w:hAnsi="TH SarabunPSK" w:cs="TH SarabunPSK" w:hint="cs"/>
                <w:sz w:val="28"/>
                <w:cs/>
              </w:rPr>
              <w:t>๗</w:t>
            </w:r>
            <w:r w:rsidRPr="00C45DA0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C45DA0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Pr="00C45DA0">
              <w:rPr>
                <w:rFonts w:ascii="TH SarabunPSK" w:hAnsi="TH SarabunPSK" w:cs="TH SarabunPSK"/>
                <w:sz w:val="28"/>
                <w:cs/>
              </w:rPr>
              <w:t>กำหนดหรือสร้างมาตรฐานด้านศิลปะและวัฒนธรรมซึ่งเป็นที่ยอมรับในระดับชาติ</w:t>
            </w:r>
          </w:p>
          <w:p w:rsidR="00861385" w:rsidRDefault="00861385" w:rsidP="00C47DB0">
            <w:pPr>
              <w:ind w:left="522" w:hanging="270"/>
              <w:rPr>
                <w:rFonts w:ascii="TH SarabunPSK" w:hAnsi="TH SarabunPSK" w:cs="TH SarabunPSK"/>
                <w:sz w:val="28"/>
              </w:rPr>
            </w:pPr>
          </w:p>
          <w:p w:rsidR="00FF2E4B" w:rsidRPr="00C45DA0" w:rsidRDefault="00FF2E4B" w:rsidP="00C47DB0">
            <w:pPr>
              <w:ind w:left="522" w:hanging="270"/>
              <w:rPr>
                <w:rFonts w:ascii="TH SarabunPSK" w:hAnsi="TH SarabunPSK" w:cs="TH SarabunPSK"/>
                <w:sz w:val="28"/>
              </w:rPr>
            </w:pPr>
          </w:p>
          <w:tbl>
            <w:tblPr>
              <w:tblStyle w:val="af0"/>
              <w:tblW w:w="8527" w:type="dxa"/>
              <w:tblLayout w:type="fixed"/>
              <w:tblLook w:val="04A0"/>
            </w:tblPr>
            <w:tblGrid>
              <w:gridCol w:w="2131"/>
              <w:gridCol w:w="2132"/>
              <w:gridCol w:w="2132"/>
              <w:gridCol w:w="2132"/>
            </w:tblGrid>
            <w:tr w:rsidR="009C6397" w:rsidRPr="00C45DA0" w:rsidTr="00861385">
              <w:tc>
                <w:tcPr>
                  <w:tcW w:w="2131" w:type="dxa"/>
                </w:tcPr>
                <w:p w:rsidR="009C6397" w:rsidRPr="00C45DA0" w:rsidRDefault="009C6397" w:rsidP="00EA6952">
                  <w:pPr>
                    <w:tabs>
                      <w:tab w:val="left" w:pos="360"/>
                    </w:tabs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C45DA0">
                    <w:rPr>
                      <w:rFonts w:ascii="TH SarabunPSK" w:hAnsi="TH SarabunPSK" w:cs="TH SarabunPSK" w:hint="cs"/>
                      <w:sz w:val="28"/>
                      <w:cs/>
                    </w:rPr>
                    <w:lastRenderedPageBreak/>
                    <w:t>๐</w:t>
                  </w:r>
                </w:p>
              </w:tc>
              <w:tc>
                <w:tcPr>
                  <w:tcW w:w="2132" w:type="dxa"/>
                </w:tcPr>
                <w:p w:rsidR="009C6397" w:rsidRPr="00C45DA0" w:rsidRDefault="009C6397" w:rsidP="00EA6952">
                  <w:pPr>
                    <w:tabs>
                      <w:tab w:val="left" w:pos="360"/>
                    </w:tabs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C45DA0">
                    <w:rPr>
                      <w:rFonts w:ascii="TH SarabunPSK" w:hAnsi="TH SarabunPSK" w:cs="TH SarabunPSK" w:hint="cs"/>
                      <w:sz w:val="28"/>
                      <w:cs/>
                    </w:rPr>
                    <w:t>๑</w:t>
                  </w:r>
                </w:p>
              </w:tc>
              <w:tc>
                <w:tcPr>
                  <w:tcW w:w="2132" w:type="dxa"/>
                </w:tcPr>
                <w:p w:rsidR="009C6397" w:rsidRPr="00C45DA0" w:rsidRDefault="009C6397" w:rsidP="00EA6952">
                  <w:pPr>
                    <w:tabs>
                      <w:tab w:val="left" w:pos="360"/>
                    </w:tabs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C45DA0">
                    <w:rPr>
                      <w:rFonts w:ascii="TH SarabunPSK" w:hAnsi="TH SarabunPSK" w:cs="TH SarabunPSK" w:hint="cs"/>
                      <w:sz w:val="28"/>
                      <w:cs/>
                    </w:rPr>
                    <w:t>๒</w:t>
                  </w:r>
                </w:p>
              </w:tc>
              <w:tc>
                <w:tcPr>
                  <w:tcW w:w="2132" w:type="dxa"/>
                </w:tcPr>
                <w:p w:rsidR="009C6397" w:rsidRPr="00C45DA0" w:rsidRDefault="009C6397" w:rsidP="00EA6952">
                  <w:pPr>
                    <w:tabs>
                      <w:tab w:val="left" w:pos="360"/>
                    </w:tabs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C45DA0">
                    <w:rPr>
                      <w:rFonts w:ascii="TH SarabunPSK" w:hAnsi="TH SarabunPSK" w:cs="TH SarabunPSK" w:hint="cs"/>
                      <w:sz w:val="28"/>
                      <w:cs/>
                    </w:rPr>
                    <w:t>๓</w:t>
                  </w:r>
                </w:p>
              </w:tc>
            </w:tr>
            <w:tr w:rsidR="009C6397" w:rsidRPr="00C45DA0" w:rsidTr="00861385">
              <w:tc>
                <w:tcPr>
                  <w:tcW w:w="2131" w:type="dxa"/>
                </w:tcPr>
                <w:p w:rsidR="009C6397" w:rsidRPr="00C45DA0" w:rsidRDefault="009C6397" w:rsidP="00EA6952">
                  <w:pPr>
                    <w:tabs>
                      <w:tab w:val="left" w:pos="360"/>
                    </w:tabs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C45DA0">
                    <w:rPr>
                      <w:rFonts w:ascii="TH SarabunPSK" w:hAnsi="TH SarabunPSK" w:cs="TH SarabunPSK" w:hint="cs"/>
                      <w:sz w:val="28"/>
                      <w:cs/>
                    </w:rPr>
                    <w:t>ไม่ได้ดำเนินการ</w:t>
                  </w:r>
                </w:p>
              </w:tc>
              <w:tc>
                <w:tcPr>
                  <w:tcW w:w="2132" w:type="dxa"/>
                </w:tcPr>
                <w:p w:rsidR="009C6397" w:rsidRPr="00C45DA0" w:rsidRDefault="009C6397" w:rsidP="002A7834">
                  <w:pPr>
                    <w:tabs>
                      <w:tab w:val="left" w:pos="360"/>
                    </w:tabs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C45DA0">
                    <w:rPr>
                      <w:rFonts w:ascii="TH SarabunPSK" w:hAnsi="TH SarabunPSK" w:cs="TH SarabunPSK" w:hint="cs"/>
                      <w:sz w:val="28"/>
                      <w:cs/>
                    </w:rPr>
                    <w:t>ดำเนินการได้ ๑-๓ ข้อ</w:t>
                  </w:r>
                </w:p>
              </w:tc>
              <w:tc>
                <w:tcPr>
                  <w:tcW w:w="2132" w:type="dxa"/>
                </w:tcPr>
                <w:p w:rsidR="009C6397" w:rsidRPr="00C45DA0" w:rsidRDefault="009C6397" w:rsidP="002A7834">
                  <w:pPr>
                    <w:tabs>
                      <w:tab w:val="left" w:pos="360"/>
                    </w:tabs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C45DA0">
                    <w:rPr>
                      <w:rFonts w:ascii="TH SarabunPSK" w:hAnsi="TH SarabunPSK" w:cs="TH SarabunPSK" w:hint="cs"/>
                      <w:sz w:val="28"/>
                      <w:cs/>
                    </w:rPr>
                    <w:t>ดำเนินการได้ ๔-๕ ข้อ</w:t>
                  </w:r>
                </w:p>
              </w:tc>
              <w:tc>
                <w:tcPr>
                  <w:tcW w:w="2132" w:type="dxa"/>
                </w:tcPr>
                <w:p w:rsidR="009C6397" w:rsidRPr="00C45DA0" w:rsidRDefault="009C6397" w:rsidP="002A7834">
                  <w:pPr>
                    <w:tabs>
                      <w:tab w:val="left" w:pos="360"/>
                    </w:tabs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C45DA0">
                    <w:rPr>
                      <w:rFonts w:ascii="TH SarabunPSK" w:hAnsi="TH SarabunPSK" w:cs="TH SarabunPSK" w:hint="cs"/>
                      <w:sz w:val="28"/>
                      <w:cs/>
                    </w:rPr>
                    <w:t>ดำเนินการได้ ๖-๗ ข้อ</w:t>
                  </w:r>
                </w:p>
              </w:tc>
            </w:tr>
          </w:tbl>
          <w:p w:rsidR="009C6397" w:rsidRPr="00C45DA0" w:rsidRDefault="009C6397" w:rsidP="002A7834">
            <w:pPr>
              <w:tabs>
                <w:tab w:val="left" w:pos="252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580" w:type="dxa"/>
            <w:shd w:val="clear" w:color="auto" w:fill="F2F2F2" w:themeFill="background1" w:themeFillShade="F2"/>
          </w:tcPr>
          <w:p w:rsidR="009C6397" w:rsidRPr="00C45DA0" w:rsidRDefault="009C6397" w:rsidP="00672FB4">
            <w:pPr>
              <w:tabs>
                <w:tab w:val="left" w:pos="252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C6397" w:rsidRPr="003657ED" w:rsidTr="00861385">
        <w:trPr>
          <w:trHeight w:val="1142"/>
        </w:trPr>
        <w:tc>
          <w:tcPr>
            <w:tcW w:w="1188" w:type="dxa"/>
          </w:tcPr>
          <w:p w:rsidR="009C6397" w:rsidRPr="003657ED" w:rsidRDefault="009C6397" w:rsidP="00C2742D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820" w:type="dxa"/>
          </w:tcPr>
          <w:p w:rsidR="009C6397" w:rsidRPr="00C45DA0" w:rsidRDefault="009C6397" w:rsidP="00140E1C">
            <w:pPr>
              <w:tabs>
                <w:tab w:val="left" w:pos="252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C45DA0">
              <w:rPr>
                <w:rFonts w:ascii="TH SarabunPSK" w:hAnsi="TH SarabunPSK" w:cs="TH SarabunPSK" w:hint="cs"/>
                <w:sz w:val="28"/>
                <w:cs/>
              </w:rPr>
              <w:t>๒. ผลจากการพัฒนาคุณภาพการศึกษาระดับปริญญาเอกในการตีพิมพ์หรือเผยแพร่ผลงาน</w:t>
            </w:r>
          </w:p>
          <w:p w:rsidR="009C6397" w:rsidRPr="00C45DA0" w:rsidRDefault="009C6397" w:rsidP="00140E1C">
            <w:pPr>
              <w:tabs>
                <w:tab w:val="left" w:pos="252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C45DA0">
              <w:rPr>
                <w:rFonts w:ascii="TH SarabunPSK" w:hAnsi="TH SarabunPSK" w:cs="TH SarabunPSK"/>
                <w:sz w:val="28"/>
                <w:cs/>
              </w:rPr>
              <w:tab/>
            </w:r>
            <w:r w:rsidRPr="00C45DA0">
              <w:rPr>
                <w:rFonts w:ascii="TH SarabunPSK" w:hAnsi="TH SarabunPSK" w:cs="TH SarabunPSK" w:hint="cs"/>
                <w:sz w:val="28"/>
                <w:cs/>
              </w:rPr>
              <w:t>๒.๑ มีการบูรณาการศิลปวัฒนธรรมเข้าร่วมกับการเรียนการสอนและการวิจัย</w:t>
            </w:r>
            <w:r w:rsidRPr="00C45DA0">
              <w:rPr>
                <w:rFonts w:ascii="TH SarabunPSK" w:hAnsi="TH SarabunPSK" w:cs="TH SarabunPSK"/>
                <w:sz w:val="28"/>
              </w:rPr>
              <w:t xml:space="preserve"> (</w:t>
            </w:r>
            <w:r w:rsidRPr="00C45DA0">
              <w:rPr>
                <w:rFonts w:ascii="TH SarabunPSK" w:hAnsi="TH SarabunPSK" w:cs="TH SarabunPSK" w:hint="cs"/>
                <w:sz w:val="28"/>
                <w:cs/>
              </w:rPr>
              <w:t>๑ คะแนน</w:t>
            </w:r>
            <w:r w:rsidRPr="00C45DA0">
              <w:rPr>
                <w:rFonts w:ascii="TH SarabunPSK" w:hAnsi="TH SarabunPSK" w:cs="TH SarabunPSK"/>
                <w:sz w:val="28"/>
              </w:rPr>
              <w:t>)</w:t>
            </w:r>
          </w:p>
          <w:p w:rsidR="009C6397" w:rsidRPr="00C45DA0" w:rsidRDefault="009C6397" w:rsidP="00C45DA0">
            <w:pPr>
              <w:tabs>
                <w:tab w:val="left" w:pos="252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C45DA0">
              <w:rPr>
                <w:rFonts w:ascii="TH SarabunPSK" w:hAnsi="TH SarabunPSK" w:cs="TH SarabunPSK"/>
                <w:sz w:val="28"/>
                <w:cs/>
              </w:rPr>
              <w:tab/>
            </w:r>
            <w:r w:rsidRPr="00C45DA0">
              <w:rPr>
                <w:rFonts w:ascii="TH SarabunPSK" w:hAnsi="TH SarabunPSK" w:cs="TH SarabunPSK" w:hint="cs"/>
                <w:sz w:val="28"/>
                <w:cs/>
              </w:rPr>
              <w:t>๒.๒ มีรูปแบบที่พัฒนาจนเป็นวัฒนธรรมองค์กร (๑ คะแนน)</w:t>
            </w:r>
          </w:p>
        </w:tc>
        <w:tc>
          <w:tcPr>
            <w:tcW w:w="5580" w:type="dxa"/>
          </w:tcPr>
          <w:p w:rsidR="009C6397" w:rsidRPr="00C45DA0" w:rsidRDefault="009C6397" w:rsidP="00140E1C">
            <w:pPr>
              <w:tabs>
                <w:tab w:val="left" w:pos="252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C6397" w:rsidRPr="003657ED" w:rsidTr="00861385">
        <w:trPr>
          <w:trHeight w:val="431"/>
        </w:trPr>
        <w:tc>
          <w:tcPr>
            <w:tcW w:w="1188" w:type="dxa"/>
          </w:tcPr>
          <w:p w:rsidR="009C6397" w:rsidRPr="003657ED" w:rsidRDefault="009C6397" w:rsidP="00C2742D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57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ข้อมูลประกอบการพิจารณา</w:t>
            </w:r>
          </w:p>
        </w:tc>
        <w:tc>
          <w:tcPr>
            <w:tcW w:w="8820" w:type="dxa"/>
          </w:tcPr>
          <w:p w:rsidR="009C6397" w:rsidRPr="003657ED" w:rsidRDefault="009C6397" w:rsidP="00403A5A">
            <w:pPr>
              <w:ind w:left="252" w:hanging="252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3657ED">
              <w:rPr>
                <w:rFonts w:ascii="TH SarabunPSK" w:eastAsia="Calibri" w:hAnsi="TH SarabunPSK" w:cs="TH SarabunPSK"/>
                <w:sz w:val="28"/>
                <w:cs/>
              </w:rPr>
              <w:t xml:space="preserve">๑. </w:t>
            </w:r>
            <w:r w:rsidRPr="003657ED">
              <w:rPr>
                <w:rFonts w:ascii="TH SarabunPSK" w:eastAsia="Calibri" w:hAnsi="TH SarabunPSK" w:cs="TH SarabunPSK" w:hint="cs"/>
                <w:sz w:val="28"/>
                <w:cs/>
              </w:rPr>
              <w:tab/>
            </w:r>
            <w:r w:rsidRPr="003657ED">
              <w:rPr>
                <w:rFonts w:ascii="TH SarabunPSK" w:eastAsia="Calibri" w:hAnsi="TH SarabunPSK" w:cs="TH SarabunPSK"/>
                <w:sz w:val="28"/>
                <w:cs/>
              </w:rPr>
              <w:t xml:space="preserve">นโยบาย แผน ระบบและกลไกในการส่งเสริมและสนับสนุนด้านศิลปะและวัฒนธรรม </w:t>
            </w:r>
          </w:p>
          <w:p w:rsidR="009C6397" w:rsidRPr="003657ED" w:rsidRDefault="009C6397" w:rsidP="00403A5A">
            <w:pPr>
              <w:ind w:left="252" w:hanging="252"/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  <w:r w:rsidRPr="003657ED">
              <w:rPr>
                <w:rFonts w:ascii="TH SarabunPSK" w:eastAsia="Calibri" w:hAnsi="TH SarabunPSK" w:cs="TH SarabunPSK"/>
                <w:sz w:val="28"/>
                <w:cs/>
              </w:rPr>
              <w:t xml:space="preserve">๒. </w:t>
            </w:r>
            <w:r w:rsidRPr="003657ED">
              <w:rPr>
                <w:rFonts w:ascii="TH SarabunPSK" w:eastAsia="Calibri" w:hAnsi="TH SarabunPSK" w:cs="TH SarabunPSK" w:hint="cs"/>
                <w:sz w:val="28"/>
                <w:cs/>
              </w:rPr>
              <w:tab/>
            </w:r>
            <w:r w:rsidRPr="003657ED">
              <w:rPr>
                <w:rFonts w:ascii="TH SarabunPSK" w:eastAsia="Calibri" w:hAnsi="TH SarabunPSK" w:cs="TH SarabunPSK"/>
                <w:sz w:val="28"/>
                <w:cs/>
              </w:rPr>
              <w:t xml:space="preserve">โครงการหรือกิจกรรมที่ส่งเสริมและสนับสนุนด้านศิลปะและวัฒนธรรม พร้อมรายละเอียดของโครงการหรือกิจกรรม </w:t>
            </w:r>
          </w:p>
          <w:p w:rsidR="009C6397" w:rsidRPr="003657ED" w:rsidRDefault="009C6397" w:rsidP="00140E1C">
            <w:pPr>
              <w:ind w:left="252" w:hanging="252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3657ED">
              <w:rPr>
                <w:rFonts w:ascii="TH SarabunPSK" w:eastAsia="Calibri" w:hAnsi="TH SarabunPSK" w:cs="TH SarabunPSK"/>
                <w:sz w:val="28"/>
                <w:cs/>
              </w:rPr>
              <w:t xml:space="preserve">๓. </w:t>
            </w:r>
            <w:r w:rsidRPr="003657ED">
              <w:rPr>
                <w:rFonts w:ascii="TH SarabunPSK" w:eastAsia="Calibri" w:hAnsi="TH SarabunPSK" w:cs="TH SarabunPSK" w:hint="cs"/>
                <w:sz w:val="28"/>
                <w:cs/>
              </w:rPr>
              <w:tab/>
            </w:r>
            <w:r w:rsidRPr="003657ED">
              <w:rPr>
                <w:rFonts w:ascii="TH SarabunPSK" w:eastAsia="Calibri" w:hAnsi="TH SarabunPSK" w:cs="TH SarabunPSK"/>
                <w:sz w:val="28"/>
                <w:cs/>
              </w:rPr>
              <w:t>รายงานสรุปผ</w:t>
            </w:r>
            <w:r>
              <w:rPr>
                <w:rFonts w:ascii="TH SarabunPSK" w:eastAsia="Calibri" w:hAnsi="TH SarabunPSK" w:cs="TH SarabunPSK"/>
                <w:sz w:val="28"/>
                <w:cs/>
              </w:rPr>
              <w:t xml:space="preserve">ลหรือประเมินโครงการหรือกิจกรรม </w:t>
            </w:r>
          </w:p>
        </w:tc>
        <w:tc>
          <w:tcPr>
            <w:tcW w:w="5580" w:type="dxa"/>
          </w:tcPr>
          <w:p w:rsidR="009C6397" w:rsidRPr="003657ED" w:rsidRDefault="009C6397" w:rsidP="00403A5A">
            <w:pPr>
              <w:ind w:left="252" w:hanging="252"/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</w:tbl>
    <w:p w:rsidR="00842FBE" w:rsidRPr="003657ED" w:rsidRDefault="00842FBE" w:rsidP="00842FBE">
      <w:pPr>
        <w:jc w:val="thaiDistribute"/>
        <w:rPr>
          <w:rFonts w:ascii="TH SarabunPSK" w:hAnsi="TH SarabunPSK" w:cs="TH SarabunPSK"/>
          <w:sz w:val="28"/>
        </w:rPr>
      </w:pPr>
    </w:p>
    <w:p w:rsidR="00842FBE" w:rsidRDefault="00842FBE" w:rsidP="006B7AD6">
      <w:pPr>
        <w:jc w:val="thaiDistribute"/>
        <w:rPr>
          <w:rFonts w:ascii="TH SarabunPSK" w:hAnsi="TH SarabunPSK" w:cs="TH SarabunPSK"/>
          <w:sz w:val="28"/>
        </w:rPr>
      </w:pPr>
    </w:p>
    <w:p w:rsidR="00C47DB0" w:rsidRDefault="00C47DB0" w:rsidP="006B7AD6">
      <w:pPr>
        <w:jc w:val="thaiDistribute"/>
        <w:rPr>
          <w:rFonts w:ascii="TH SarabunPSK" w:hAnsi="TH SarabunPSK" w:cs="TH SarabunPSK"/>
          <w:sz w:val="28"/>
        </w:rPr>
      </w:pPr>
    </w:p>
    <w:p w:rsidR="00C47DB0" w:rsidRDefault="00C47DB0" w:rsidP="006B7AD6">
      <w:pPr>
        <w:jc w:val="thaiDistribute"/>
        <w:rPr>
          <w:rFonts w:ascii="TH SarabunPSK" w:hAnsi="TH SarabunPSK" w:cs="TH SarabunPSK"/>
          <w:sz w:val="28"/>
        </w:rPr>
      </w:pPr>
    </w:p>
    <w:p w:rsidR="00C47DB0" w:rsidRDefault="00C47DB0" w:rsidP="006B7AD6">
      <w:pPr>
        <w:jc w:val="thaiDistribute"/>
        <w:rPr>
          <w:rFonts w:ascii="TH SarabunPSK" w:hAnsi="TH SarabunPSK" w:cs="TH SarabunPSK"/>
          <w:sz w:val="28"/>
        </w:rPr>
      </w:pPr>
    </w:p>
    <w:p w:rsidR="00C47DB0" w:rsidRDefault="00C47DB0" w:rsidP="006B7AD6">
      <w:pPr>
        <w:jc w:val="thaiDistribute"/>
        <w:rPr>
          <w:rFonts w:ascii="TH SarabunPSK" w:hAnsi="TH SarabunPSK" w:cs="TH SarabunPSK"/>
          <w:sz w:val="28"/>
        </w:rPr>
      </w:pPr>
    </w:p>
    <w:p w:rsidR="00C47DB0" w:rsidRDefault="00C47DB0" w:rsidP="006B7AD6">
      <w:pPr>
        <w:jc w:val="thaiDistribute"/>
        <w:rPr>
          <w:rFonts w:ascii="TH SarabunPSK" w:hAnsi="TH SarabunPSK" w:cs="TH SarabunPSK"/>
          <w:sz w:val="28"/>
        </w:rPr>
      </w:pPr>
    </w:p>
    <w:p w:rsidR="00C47DB0" w:rsidRDefault="00C47DB0" w:rsidP="006B7AD6">
      <w:pPr>
        <w:jc w:val="thaiDistribute"/>
        <w:rPr>
          <w:rFonts w:ascii="TH SarabunPSK" w:hAnsi="TH SarabunPSK" w:cs="TH SarabunPSK"/>
          <w:sz w:val="28"/>
        </w:rPr>
      </w:pPr>
    </w:p>
    <w:p w:rsidR="00C47DB0" w:rsidRDefault="00C47DB0" w:rsidP="006B7AD6">
      <w:pPr>
        <w:jc w:val="thaiDistribute"/>
        <w:rPr>
          <w:rFonts w:ascii="TH SarabunPSK" w:hAnsi="TH SarabunPSK" w:cs="TH SarabunPSK"/>
          <w:sz w:val="28"/>
        </w:rPr>
      </w:pPr>
    </w:p>
    <w:p w:rsidR="00C47DB0" w:rsidRDefault="00C47DB0" w:rsidP="006B7AD6">
      <w:pPr>
        <w:jc w:val="thaiDistribute"/>
        <w:rPr>
          <w:rFonts w:ascii="TH SarabunPSK" w:hAnsi="TH SarabunPSK" w:cs="TH SarabunPSK"/>
          <w:sz w:val="28"/>
        </w:rPr>
      </w:pPr>
    </w:p>
    <w:p w:rsidR="00C47DB0" w:rsidRDefault="00C47DB0" w:rsidP="006B7AD6">
      <w:pPr>
        <w:jc w:val="thaiDistribute"/>
        <w:rPr>
          <w:rFonts w:ascii="TH SarabunPSK" w:hAnsi="TH SarabunPSK" w:cs="TH SarabunPSK"/>
          <w:sz w:val="28"/>
        </w:rPr>
      </w:pPr>
    </w:p>
    <w:p w:rsidR="00C47DB0" w:rsidRDefault="00C47DB0" w:rsidP="006B7AD6">
      <w:pPr>
        <w:jc w:val="thaiDistribute"/>
        <w:rPr>
          <w:rFonts w:ascii="TH SarabunPSK" w:hAnsi="TH SarabunPSK" w:cs="TH SarabunPSK"/>
          <w:sz w:val="28"/>
        </w:rPr>
      </w:pPr>
    </w:p>
    <w:p w:rsidR="00C47DB0" w:rsidRDefault="00C47DB0" w:rsidP="006B7AD6">
      <w:pPr>
        <w:jc w:val="thaiDistribute"/>
        <w:rPr>
          <w:rFonts w:ascii="TH SarabunPSK" w:hAnsi="TH SarabunPSK" w:cs="TH SarabunPSK"/>
          <w:sz w:val="28"/>
        </w:rPr>
      </w:pPr>
    </w:p>
    <w:p w:rsidR="00C47DB0" w:rsidRDefault="00C47DB0" w:rsidP="006B7AD6">
      <w:pPr>
        <w:jc w:val="thaiDistribute"/>
        <w:rPr>
          <w:rFonts w:ascii="TH SarabunPSK" w:hAnsi="TH SarabunPSK" w:cs="TH SarabunPSK"/>
          <w:sz w:val="28"/>
        </w:rPr>
      </w:pPr>
    </w:p>
    <w:p w:rsidR="00C47DB0" w:rsidRDefault="00C47DB0" w:rsidP="006B7AD6">
      <w:pPr>
        <w:jc w:val="thaiDistribute"/>
        <w:rPr>
          <w:rFonts w:ascii="TH SarabunPSK" w:hAnsi="TH SarabunPSK" w:cs="TH SarabunPSK"/>
          <w:sz w:val="28"/>
        </w:rPr>
      </w:pPr>
    </w:p>
    <w:tbl>
      <w:tblPr>
        <w:tblStyle w:val="af0"/>
        <w:tblW w:w="15588" w:type="dxa"/>
        <w:tblLayout w:type="fixed"/>
        <w:tblLook w:val="04A0"/>
      </w:tblPr>
      <w:tblGrid>
        <w:gridCol w:w="1188"/>
        <w:gridCol w:w="8820"/>
        <w:gridCol w:w="5580"/>
      </w:tblGrid>
      <w:tr w:rsidR="00C47DB0" w:rsidRPr="003657ED" w:rsidTr="00861385">
        <w:trPr>
          <w:tblHeader/>
        </w:trPr>
        <w:tc>
          <w:tcPr>
            <w:tcW w:w="1188" w:type="dxa"/>
            <w:shd w:val="clear" w:color="auto" w:fill="D9D9D9" w:themeFill="background1" w:themeFillShade="D9"/>
          </w:tcPr>
          <w:p w:rsidR="00C47DB0" w:rsidRPr="003657ED" w:rsidRDefault="00C47DB0" w:rsidP="00165E70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57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ตัวบ่งชี้ที่ ๘</w:t>
            </w:r>
          </w:p>
        </w:tc>
        <w:tc>
          <w:tcPr>
            <w:tcW w:w="8820" w:type="dxa"/>
            <w:shd w:val="clear" w:color="auto" w:fill="D9D9D9" w:themeFill="background1" w:themeFillShade="D9"/>
          </w:tcPr>
          <w:p w:rsidR="00C47DB0" w:rsidRPr="003657ED" w:rsidRDefault="00C47DB0" w:rsidP="006A7E8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57ED">
              <w:rPr>
                <w:rFonts w:ascii="TH SarabunPSK" w:eastAsia="Angsana New" w:hAnsi="TH SarabunPSK" w:cs="TH SarabunPSK" w:hint="cs"/>
                <w:b/>
                <w:bCs/>
                <w:sz w:val="28"/>
                <w:cs/>
              </w:rPr>
              <w:t xml:space="preserve">ผลการบริหารของสภาสถาบันและผู้บริหารสถาบันตามหลักการบริหารจัดการที่ดี </w:t>
            </w:r>
          </w:p>
        </w:tc>
        <w:tc>
          <w:tcPr>
            <w:tcW w:w="5580" w:type="dxa"/>
            <w:shd w:val="clear" w:color="auto" w:fill="D9D9D9" w:themeFill="background1" w:themeFillShade="D9"/>
          </w:tcPr>
          <w:p w:rsidR="00C47DB0" w:rsidRPr="003657ED" w:rsidRDefault="00C47DB0" w:rsidP="00C47DB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z w:val="28"/>
                <w:cs/>
              </w:rPr>
              <w:t>เสนอความเห็น</w:t>
            </w:r>
          </w:p>
        </w:tc>
      </w:tr>
      <w:tr w:rsidR="00C47DB0" w:rsidRPr="003657ED" w:rsidTr="00861385">
        <w:tc>
          <w:tcPr>
            <w:tcW w:w="1188" w:type="dxa"/>
          </w:tcPr>
          <w:p w:rsidR="00C47DB0" w:rsidRPr="003657ED" w:rsidRDefault="00C47DB0" w:rsidP="00165E70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57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คำอธิบาย</w:t>
            </w:r>
          </w:p>
        </w:tc>
        <w:tc>
          <w:tcPr>
            <w:tcW w:w="8820" w:type="dxa"/>
          </w:tcPr>
          <w:p w:rsidR="00C47DB0" w:rsidRPr="003657ED" w:rsidRDefault="00C47DB0" w:rsidP="00C47DB0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C47DB0">
              <w:rPr>
                <w:rFonts w:ascii="TH SarabunPSK" w:eastAsia="Calibri" w:hAnsi="TH SarabunPSK" w:cs="TH SarabunPSK"/>
                <w:spacing w:val="-4"/>
                <w:sz w:val="28"/>
                <w:cs/>
              </w:rPr>
              <w:t>สภาสถาบันอุดมศึกษาถือเป็นองค์กรหลักของสถานศึกษาระดับอุดมศึกษา</w:t>
            </w:r>
            <w:r w:rsidRPr="003657ED">
              <w:rPr>
                <w:rFonts w:ascii="TH SarabunPSK" w:eastAsia="Calibri" w:hAnsi="TH SarabunPSK" w:cs="TH SarabunPSK"/>
                <w:sz w:val="28"/>
                <w:cs/>
              </w:rPr>
              <w:t xml:space="preserve">ที่ต้องมีบทบาทสำคัญในการกำหนดนโยบาย กรอบทิศทางการดำเนินงานตามอัตลักษณ์ของสถาบันอุดมศึกษา กำหนดระบบกลไกและกระบวนการที่เป็นรูปธรรมในการบริหารจัดการเพื่อให้เกิดการกำกับดูแลและขับเคลื่อนสถานศึกษาระดับอุดมศึกษา รวมทั้งการควบคุมและตรวจสอบการดำเนินงานของสถานศึกษาระดับอุดมศึกษาให้เกิดประสิทธิภาพ ประสิทธิผล และการพัฒนาสถาบันอย่างยั่งยืนการประเมินผลความสำเร็จในการปฏิบัติตามบทบาทหน้าที่ของสภาสถาบันจะมุ่งเน้นการประเมินคุณภาพในการกำหนดทิศทางกำกับดูแลและขับเคลื่อนการดำเนินงานของสถานศึกษาระดับอุดมศึกษาตามหน้าที่และบทบาทของสภาสถาบัน การบริหารและการจัดการตามหลักธรรมาภิบาล </w:t>
            </w:r>
            <w:r w:rsidRPr="006A7E85">
              <w:rPr>
                <w:rFonts w:ascii="TH SarabunPSK" w:eastAsia="Angsana New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eastAsia="Angsana New" w:hAnsi="TH SarabunPSK" w:cs="TH SarabunPSK"/>
                <w:sz w:val="28"/>
              </w:rPr>
              <w:t>G</w:t>
            </w:r>
            <w:r w:rsidRPr="006A7E85">
              <w:rPr>
                <w:rFonts w:ascii="TH SarabunPSK" w:eastAsia="Angsana New" w:hAnsi="TH SarabunPSK" w:cs="TH SarabunPSK"/>
                <w:sz w:val="28"/>
              </w:rPr>
              <w:t>ood governance</w:t>
            </w:r>
            <w:r w:rsidRPr="006A7E85">
              <w:rPr>
                <w:rFonts w:ascii="TH SarabunPSK" w:eastAsia="Angsana New" w:hAnsi="TH SarabunPSK" w:cs="TH SarabunPSK" w:hint="cs"/>
                <w:sz w:val="28"/>
                <w:cs/>
              </w:rPr>
              <w:t>)</w:t>
            </w:r>
            <w:r w:rsidRPr="003657ED">
              <w:rPr>
                <w:rFonts w:ascii="TH SarabunPSK" w:eastAsia="Calibri" w:hAnsi="TH SarabunPSK" w:cs="TH SarabunPSK"/>
                <w:sz w:val="28"/>
                <w:cs/>
              </w:rPr>
              <w:t>การดำเนินงานตามมติการประชุมสภาสถาบันอุดมศึกษา</w:t>
            </w:r>
            <w:r w:rsidRPr="003657ED">
              <w:rPr>
                <w:rFonts w:ascii="TH SarabunPSK" w:eastAsia="Calibri" w:hAnsi="TH SarabunPSK" w:cs="TH SarabunPSK" w:hint="cs"/>
                <w:sz w:val="28"/>
                <w:cs/>
              </w:rPr>
              <w:t>และการถ่ายทอดสู่</w:t>
            </w:r>
            <w:r w:rsidRPr="003657ED">
              <w:rPr>
                <w:rFonts w:ascii="TH SarabunPSK" w:hAnsi="TH SarabunPSK" w:cs="TH SarabunPSK"/>
                <w:sz w:val="28"/>
                <w:cs/>
              </w:rPr>
              <w:t xml:space="preserve">ผู้บริหารในการบริหารและการจัดการให้บรรลุผลสำเร็จตามแผนกลยุทธ์และแผนปฏิบัติงานประจำปีของสถานศึกษาระดับอุดมศึกษา </w:t>
            </w:r>
            <w:r w:rsidRPr="003657ED">
              <w:rPr>
                <w:rFonts w:ascii="TH SarabunPSK" w:hAnsi="TH SarabunPSK" w:cs="TH SarabunPSK" w:hint="cs"/>
                <w:sz w:val="28"/>
                <w:cs/>
              </w:rPr>
              <w:t>ซึ่ง</w:t>
            </w:r>
            <w:r w:rsidRPr="003657ED">
              <w:rPr>
                <w:rFonts w:ascii="TH SarabunPSK" w:hAnsi="TH SarabunPSK" w:cs="TH SarabunPSK"/>
                <w:sz w:val="28"/>
                <w:cs/>
              </w:rPr>
              <w:t>มุ่งเน้นการประเมินคุณภาพของการบริหารงานตามนโยบายของสภาสถาบันอุดมศึกษา ประสิทธิผลของแผนปฏิบัติการประจำปี ความสามารถในการบริหารและการจัดการตามหลักธรรมาภิบาลของผู้บริหาร</w:t>
            </w:r>
          </w:p>
        </w:tc>
        <w:tc>
          <w:tcPr>
            <w:tcW w:w="5580" w:type="dxa"/>
          </w:tcPr>
          <w:p w:rsidR="00C47DB0" w:rsidRPr="003657ED" w:rsidRDefault="00C47DB0" w:rsidP="00165E70">
            <w:pPr>
              <w:tabs>
                <w:tab w:val="left" w:pos="1080"/>
              </w:tabs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47DB0" w:rsidRPr="003657ED" w:rsidTr="00861385">
        <w:tc>
          <w:tcPr>
            <w:tcW w:w="1188" w:type="dxa"/>
          </w:tcPr>
          <w:p w:rsidR="00C47DB0" w:rsidRPr="003657ED" w:rsidRDefault="00C47DB0" w:rsidP="00165E70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57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เกณฑ์มาตรฐาน</w:t>
            </w:r>
          </w:p>
        </w:tc>
        <w:tc>
          <w:tcPr>
            <w:tcW w:w="8820" w:type="dxa"/>
          </w:tcPr>
          <w:p w:rsidR="00C47DB0" w:rsidRPr="006A7E85" w:rsidRDefault="00C47DB0" w:rsidP="00165E70">
            <w:pPr>
              <w:ind w:left="342" w:hanging="342"/>
              <w:jc w:val="thaiDistribute"/>
              <w:rPr>
                <w:rFonts w:ascii="TH SarabunPSK" w:hAnsi="TH SarabunPSK" w:cs="TH SarabunPSK"/>
                <w:sz w:val="28"/>
              </w:rPr>
            </w:pPr>
            <w:r w:rsidRPr="006A7E85">
              <w:rPr>
                <w:rFonts w:ascii="TH SarabunPSK" w:hAnsi="TH SarabunPSK" w:cs="TH SarabunPSK" w:hint="cs"/>
                <w:sz w:val="28"/>
                <w:cs/>
              </w:rPr>
              <w:t xml:space="preserve">๑ </w:t>
            </w:r>
            <w:r w:rsidRPr="006A7E85">
              <w:rPr>
                <w:rFonts w:ascii="TH SarabunPSK" w:hAnsi="TH SarabunPSK" w:cs="TH SarabunPSK"/>
                <w:sz w:val="28"/>
                <w:cs/>
              </w:rPr>
              <w:tab/>
            </w:r>
            <w:r w:rsidRPr="006A7E85">
              <w:rPr>
                <w:rFonts w:ascii="TH SarabunPSK" w:hAnsi="TH SarabunPSK" w:cs="TH SarabunPSK" w:hint="cs"/>
                <w:sz w:val="28"/>
                <w:cs/>
              </w:rPr>
              <w:t>มีการกำหนดนโยบาย ยุทธศาสตร์ เชื่อมโยง</w:t>
            </w:r>
            <w:r w:rsidRPr="006A7E85">
              <w:rPr>
                <w:rFonts w:ascii="TH SarabunPSK" w:hAnsi="TH SarabunPSK" w:cs="TH SarabunPSK"/>
                <w:sz w:val="28"/>
                <w:cs/>
              </w:rPr>
              <w:t>กับวิสัยทัศน์</w:t>
            </w:r>
            <w:r w:rsidRPr="006A7E85">
              <w:rPr>
                <w:rFonts w:ascii="TH SarabunPSK" w:hAnsi="TH SarabunPSK" w:cs="TH SarabunPSK" w:hint="cs"/>
                <w:sz w:val="28"/>
                <w:cs/>
              </w:rPr>
              <w:t xml:space="preserve"> พันธกิจและบริบทของคณะ/สถาบัน (ตามที่ระบุไว้ในโครงร่างองค์กร </w:t>
            </w:r>
            <w:r w:rsidRPr="006A7E85">
              <w:rPr>
                <w:rFonts w:ascii="TH SarabunPSK" w:hAnsi="TH SarabunPSK" w:cs="TH SarabunPSK"/>
                <w:sz w:val="28"/>
              </w:rPr>
              <w:t>Organizational profile : OP</w:t>
            </w:r>
            <w:r w:rsidRPr="006A7E85">
              <w:rPr>
                <w:rFonts w:ascii="TH SarabunPSK" w:hAnsi="TH SarabunPSK" w:cs="TH SarabunPSK" w:hint="cs"/>
                <w:sz w:val="28"/>
                <w:cs/>
              </w:rPr>
              <w:t xml:space="preserve"> โดยมีการทบทวนเป็นระยะๆ</w:t>
            </w:r>
            <w:r w:rsidRPr="006A7E85">
              <w:rPr>
                <w:rFonts w:ascii="TH SarabunPSK" w:hAnsi="TH SarabunPSK" w:cs="TH SarabunPSK"/>
                <w:sz w:val="28"/>
              </w:rPr>
              <w:t>)</w:t>
            </w:r>
          </w:p>
          <w:p w:rsidR="00C47DB0" w:rsidRPr="006A7E85" w:rsidRDefault="00C47DB0" w:rsidP="00165E70">
            <w:pPr>
              <w:ind w:left="342" w:hanging="342"/>
              <w:rPr>
                <w:rFonts w:ascii="TH SarabunPSK" w:hAnsi="TH SarabunPSK" w:cs="TH SarabunPSK"/>
                <w:sz w:val="28"/>
                <w:cs/>
              </w:rPr>
            </w:pPr>
            <w:r w:rsidRPr="006A7E85">
              <w:rPr>
                <w:rFonts w:ascii="TH SarabunPSK" w:hAnsi="TH SarabunPSK" w:cs="TH SarabunPSK" w:hint="cs"/>
                <w:sz w:val="28"/>
                <w:cs/>
              </w:rPr>
              <w:t xml:space="preserve">๒. </w:t>
            </w:r>
            <w:r w:rsidRPr="006A7E85">
              <w:rPr>
                <w:rFonts w:ascii="TH SarabunPSK" w:hAnsi="TH SarabunPSK" w:cs="TH SarabunPSK"/>
                <w:sz w:val="28"/>
                <w:cs/>
              </w:rPr>
              <w:tab/>
            </w:r>
            <w:r w:rsidRPr="006A7E85"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คณะผู้บริหารทุกระดับ </w:t>
            </w:r>
            <w:r w:rsidRPr="006A7E85">
              <w:rPr>
                <w:rFonts w:ascii="TH SarabunPSK" w:hAnsi="TH SarabunPSK" w:cs="TH SarabunPSK"/>
                <w:spacing w:val="-4"/>
                <w:sz w:val="28"/>
                <w:cs/>
              </w:rPr>
              <w:t>บริหารงานด้วยหลักธรรมาภิบาล</w:t>
            </w:r>
            <w:r w:rsidRPr="006A7E85">
              <w:rPr>
                <w:rFonts w:ascii="TH SarabunPSK" w:hAnsi="TH SarabunPSK" w:cs="TH SarabunPSK"/>
                <w:sz w:val="28"/>
                <w:cs/>
              </w:rPr>
              <w:t xml:space="preserve">อย่างครบถ้วนทั้ง </w:t>
            </w:r>
            <w:r w:rsidRPr="006A7E85">
              <w:rPr>
                <w:rFonts w:ascii="TH SarabunPSK" w:hAnsi="TH SarabunPSK" w:cs="TH SarabunPSK" w:hint="cs"/>
                <w:sz w:val="28"/>
                <w:cs/>
              </w:rPr>
              <w:t>๑๐</w:t>
            </w:r>
            <w:r w:rsidRPr="006A7E85">
              <w:rPr>
                <w:rFonts w:ascii="TH SarabunPSK" w:hAnsi="TH SarabunPSK" w:cs="TH SarabunPSK"/>
                <w:sz w:val="28"/>
                <w:cs/>
              </w:rPr>
              <w:t xml:space="preserve"> ประการที่อธิบายการดำเนินงานอย่างชัดเจน</w:t>
            </w:r>
          </w:p>
          <w:p w:rsidR="00C47DB0" w:rsidRPr="006A7E85" w:rsidRDefault="00C47DB0" w:rsidP="00165E70">
            <w:pPr>
              <w:ind w:left="342" w:hanging="342"/>
              <w:jc w:val="thaiDistribute"/>
              <w:rPr>
                <w:rFonts w:ascii="TH SarabunPSK" w:hAnsi="TH SarabunPSK" w:cs="TH SarabunPSK"/>
                <w:sz w:val="28"/>
              </w:rPr>
            </w:pPr>
            <w:r w:rsidRPr="006A7E85">
              <w:rPr>
                <w:rFonts w:ascii="TH SarabunPSK" w:hAnsi="TH SarabunPSK" w:cs="TH SarabunPSK" w:hint="cs"/>
                <w:sz w:val="28"/>
                <w:cs/>
              </w:rPr>
              <w:t>๓</w:t>
            </w:r>
            <w:r w:rsidRPr="006A7E85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6A7E85">
              <w:rPr>
                <w:rFonts w:ascii="TH SarabunPSK" w:hAnsi="TH SarabunPSK" w:cs="TH SarabunPSK"/>
                <w:sz w:val="28"/>
                <w:cs/>
              </w:rPr>
              <w:tab/>
            </w:r>
            <w:r w:rsidRPr="006A7E85">
              <w:rPr>
                <w:rFonts w:ascii="TH SarabunPSK" w:hAnsi="TH SarabunPSK" w:cs="TH SarabunPSK" w:hint="cs"/>
                <w:sz w:val="28"/>
                <w:cs/>
              </w:rPr>
              <w:t>มีระบบและกลไกในการส่งเสริมและสนับสนุนการทำงานร่วมกันระหว่างสภาสถาบันและฝ่ายบริหารให้บรรลุตามแผนยุทธศาสตร์สถาบัน</w:t>
            </w:r>
          </w:p>
          <w:p w:rsidR="00C47DB0" w:rsidRPr="006A7E85" w:rsidRDefault="00C47DB0" w:rsidP="00165E70">
            <w:pPr>
              <w:ind w:left="342" w:hanging="342"/>
              <w:jc w:val="thaiDistribute"/>
              <w:rPr>
                <w:rFonts w:ascii="TH SarabunPSK" w:hAnsi="TH SarabunPSK" w:cs="TH SarabunPSK"/>
                <w:sz w:val="28"/>
              </w:rPr>
            </w:pPr>
            <w:r w:rsidRPr="006A7E85">
              <w:rPr>
                <w:rFonts w:ascii="TH SarabunPSK" w:hAnsi="TH SarabunPSK" w:cs="TH SarabunPSK" w:hint="cs"/>
                <w:sz w:val="28"/>
                <w:cs/>
              </w:rPr>
              <w:t xml:space="preserve">๔. </w:t>
            </w:r>
            <w:r w:rsidRPr="006A7E85">
              <w:rPr>
                <w:rFonts w:ascii="TH SarabunPSK" w:hAnsi="TH SarabunPSK" w:cs="TH SarabunPSK"/>
                <w:sz w:val="28"/>
                <w:cs/>
              </w:rPr>
              <w:tab/>
            </w:r>
            <w:r w:rsidRPr="006A7E85">
              <w:rPr>
                <w:rFonts w:ascii="TH SarabunPSK" w:hAnsi="TH SarabunPSK" w:cs="TH SarabunPSK" w:hint="cs"/>
                <w:sz w:val="28"/>
                <w:cs/>
              </w:rPr>
              <w:t>มีการประเมินผลการดำเนินงานตามแผนยุทธศาสตร์สถาบัน และนำมาสังเคราะห์ร่วมกันระหว่างสภาสถาบันและฝ่ายบริหารเพื่อนำไปสู่การปรับปรุงและพัฒนาสถาบัน</w:t>
            </w:r>
          </w:p>
          <w:p w:rsidR="00C47DB0" w:rsidRPr="006A7E85" w:rsidRDefault="00C47DB0" w:rsidP="00C47DB0">
            <w:pPr>
              <w:tabs>
                <w:tab w:val="left" w:pos="252"/>
                <w:tab w:val="left" w:pos="342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6A7E85">
              <w:rPr>
                <w:rFonts w:ascii="TH SarabunPSK" w:hAnsi="TH SarabunPSK" w:cs="TH SarabunPSK" w:hint="cs"/>
                <w:sz w:val="28"/>
                <w:cs/>
              </w:rPr>
              <w:t xml:space="preserve">๕. </w:t>
            </w:r>
            <w:r w:rsidRPr="006A7E85">
              <w:rPr>
                <w:rFonts w:ascii="TH SarabunPSK" w:hAnsi="TH SarabunPSK" w:cs="TH SarabunPSK"/>
                <w:sz w:val="28"/>
                <w:cs/>
              </w:rPr>
              <w:tab/>
            </w:r>
            <w:r w:rsidRPr="006A7E85">
              <w:rPr>
                <w:rFonts w:ascii="TH SarabunPSK" w:hAnsi="TH SarabunPSK" w:cs="TH SarabunPSK" w:hint="cs"/>
                <w:sz w:val="28"/>
                <w:cs/>
              </w:rPr>
              <w:tab/>
              <w:t>ผลการบริหารตามแผนยุทธศาสตร์สถาบัน ตลอดระยะเวลาอย่างน้อย ๓ ปีและ/หรือเป็นที่ยอมรับจากองค์กร</w:t>
            </w:r>
            <w:r w:rsidR="00861385">
              <w:rPr>
                <w:rFonts w:ascii="TH SarabunPSK" w:hAnsi="TH SarabunPSK" w:cs="TH SarabunPSK"/>
                <w:sz w:val="28"/>
                <w:cs/>
              </w:rPr>
              <w:tab/>
            </w:r>
            <w:r w:rsidRPr="006A7E85">
              <w:rPr>
                <w:rFonts w:ascii="TH SarabunPSK" w:hAnsi="TH SarabunPSK" w:cs="TH SarabunPSK" w:hint="cs"/>
                <w:sz w:val="28"/>
                <w:cs/>
              </w:rPr>
              <w:t xml:space="preserve">ภายนอก </w:t>
            </w:r>
          </w:p>
        </w:tc>
        <w:tc>
          <w:tcPr>
            <w:tcW w:w="5580" w:type="dxa"/>
          </w:tcPr>
          <w:p w:rsidR="00C47DB0" w:rsidRPr="006A7E85" w:rsidRDefault="00C47DB0" w:rsidP="00165E70">
            <w:pPr>
              <w:ind w:left="342" w:hanging="342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47DB0" w:rsidRPr="003657ED" w:rsidTr="00861385">
        <w:trPr>
          <w:trHeight w:val="1880"/>
        </w:trPr>
        <w:tc>
          <w:tcPr>
            <w:tcW w:w="1188" w:type="dxa"/>
          </w:tcPr>
          <w:p w:rsidR="00C47DB0" w:rsidRPr="003657ED" w:rsidRDefault="00C47DB0" w:rsidP="00165E70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57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เกณฑ์การประเมิน</w:t>
            </w:r>
          </w:p>
          <w:p w:rsidR="00C47DB0" w:rsidRPr="003657ED" w:rsidRDefault="00C47DB0" w:rsidP="00165E70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820" w:type="dxa"/>
          </w:tcPr>
          <w:p w:rsidR="00C47DB0" w:rsidRPr="003657ED" w:rsidRDefault="00C47DB0" w:rsidP="00165E70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  <w:tbl>
            <w:tblPr>
              <w:tblStyle w:val="af0"/>
              <w:tblW w:w="8437" w:type="dxa"/>
              <w:tblLayout w:type="fixed"/>
              <w:tblLook w:val="04A0"/>
            </w:tblPr>
            <w:tblGrid>
              <w:gridCol w:w="1687"/>
              <w:gridCol w:w="1687"/>
              <w:gridCol w:w="1688"/>
              <w:gridCol w:w="1687"/>
              <w:gridCol w:w="1688"/>
            </w:tblGrid>
            <w:tr w:rsidR="00C47DB0" w:rsidRPr="003657ED" w:rsidTr="00861385">
              <w:tc>
                <w:tcPr>
                  <w:tcW w:w="1687" w:type="dxa"/>
                </w:tcPr>
                <w:p w:rsidR="00C47DB0" w:rsidRPr="003657ED" w:rsidRDefault="00C47DB0" w:rsidP="00165E70">
                  <w:pPr>
                    <w:tabs>
                      <w:tab w:val="left" w:pos="360"/>
                    </w:tabs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657ED">
                    <w:rPr>
                      <w:rFonts w:ascii="TH SarabunPSK" w:hAnsi="TH SarabunPSK" w:cs="TH SarabunPSK" w:hint="cs"/>
                      <w:sz w:val="28"/>
                      <w:cs/>
                    </w:rPr>
                    <w:t>๑ คะแนน</w:t>
                  </w:r>
                </w:p>
              </w:tc>
              <w:tc>
                <w:tcPr>
                  <w:tcW w:w="1687" w:type="dxa"/>
                </w:tcPr>
                <w:p w:rsidR="00C47DB0" w:rsidRPr="003657ED" w:rsidRDefault="00C47DB0" w:rsidP="00165E70">
                  <w:pPr>
                    <w:tabs>
                      <w:tab w:val="left" w:pos="360"/>
                    </w:tabs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657ED">
                    <w:rPr>
                      <w:rFonts w:ascii="TH SarabunPSK" w:hAnsi="TH SarabunPSK" w:cs="TH SarabunPSK" w:hint="cs"/>
                      <w:sz w:val="28"/>
                      <w:cs/>
                    </w:rPr>
                    <w:t>๒ คะแนน</w:t>
                  </w:r>
                </w:p>
              </w:tc>
              <w:tc>
                <w:tcPr>
                  <w:tcW w:w="1688" w:type="dxa"/>
                </w:tcPr>
                <w:p w:rsidR="00C47DB0" w:rsidRPr="003657ED" w:rsidRDefault="00C47DB0" w:rsidP="00165E70">
                  <w:pPr>
                    <w:tabs>
                      <w:tab w:val="left" w:pos="360"/>
                    </w:tabs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657ED">
                    <w:rPr>
                      <w:rFonts w:ascii="TH SarabunPSK" w:hAnsi="TH SarabunPSK" w:cs="TH SarabunPSK" w:hint="cs"/>
                      <w:sz w:val="28"/>
                      <w:cs/>
                    </w:rPr>
                    <w:t>๓ คะแนน</w:t>
                  </w:r>
                </w:p>
              </w:tc>
              <w:tc>
                <w:tcPr>
                  <w:tcW w:w="1687" w:type="dxa"/>
                </w:tcPr>
                <w:p w:rsidR="00C47DB0" w:rsidRPr="003657ED" w:rsidRDefault="00C47DB0" w:rsidP="00165E70">
                  <w:pPr>
                    <w:tabs>
                      <w:tab w:val="left" w:pos="360"/>
                    </w:tabs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657ED">
                    <w:rPr>
                      <w:rFonts w:ascii="TH SarabunPSK" w:hAnsi="TH SarabunPSK" w:cs="TH SarabunPSK" w:hint="cs"/>
                      <w:sz w:val="28"/>
                      <w:cs/>
                    </w:rPr>
                    <w:t>๔ คะแนน</w:t>
                  </w:r>
                </w:p>
              </w:tc>
              <w:tc>
                <w:tcPr>
                  <w:tcW w:w="1688" w:type="dxa"/>
                </w:tcPr>
                <w:p w:rsidR="00C47DB0" w:rsidRPr="003657ED" w:rsidRDefault="00C47DB0" w:rsidP="00165E70">
                  <w:pPr>
                    <w:tabs>
                      <w:tab w:val="left" w:pos="360"/>
                    </w:tabs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657ED">
                    <w:rPr>
                      <w:rFonts w:ascii="TH SarabunPSK" w:hAnsi="TH SarabunPSK" w:cs="TH SarabunPSK" w:hint="cs"/>
                      <w:sz w:val="28"/>
                      <w:cs/>
                    </w:rPr>
                    <w:t>๕ คะแนน</w:t>
                  </w:r>
                </w:p>
              </w:tc>
            </w:tr>
            <w:tr w:rsidR="00C47DB0" w:rsidRPr="003657ED" w:rsidTr="00861385">
              <w:tc>
                <w:tcPr>
                  <w:tcW w:w="1687" w:type="dxa"/>
                </w:tcPr>
                <w:p w:rsidR="00C47DB0" w:rsidRPr="003657ED" w:rsidRDefault="00C47DB0" w:rsidP="00165E70">
                  <w:pPr>
                    <w:tabs>
                      <w:tab w:val="left" w:pos="360"/>
                    </w:tabs>
                    <w:jc w:val="center"/>
                    <w:rPr>
                      <w:rFonts w:ascii="TH SarabunPSK" w:hAnsi="TH SarabunPSK" w:cs="TH SarabunPSK"/>
                      <w:spacing w:val="-2"/>
                      <w:sz w:val="28"/>
                    </w:rPr>
                  </w:pPr>
                  <w:r w:rsidRPr="003657ED">
                    <w:rPr>
                      <w:rFonts w:ascii="TH SarabunPSK" w:hAnsi="TH SarabunPSK" w:cs="TH SarabunPSK" w:hint="cs"/>
                      <w:spacing w:val="-2"/>
                      <w:sz w:val="28"/>
                      <w:cs/>
                    </w:rPr>
                    <w:t>มีการดำเนินการ</w:t>
                  </w:r>
                </w:p>
                <w:p w:rsidR="00C47DB0" w:rsidRPr="003657ED" w:rsidRDefault="00C47DB0" w:rsidP="00165E70">
                  <w:pPr>
                    <w:tabs>
                      <w:tab w:val="left" w:pos="360"/>
                    </w:tabs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657ED">
                    <w:rPr>
                      <w:rFonts w:ascii="TH SarabunPSK" w:hAnsi="TH SarabunPSK" w:cs="TH SarabunPSK" w:hint="cs"/>
                      <w:spacing w:val="-2"/>
                      <w:sz w:val="28"/>
                      <w:cs/>
                    </w:rPr>
                    <w:t>๑ ข้อ</w:t>
                  </w:r>
                </w:p>
              </w:tc>
              <w:tc>
                <w:tcPr>
                  <w:tcW w:w="1687" w:type="dxa"/>
                </w:tcPr>
                <w:p w:rsidR="00C47DB0" w:rsidRPr="003657ED" w:rsidRDefault="00C47DB0" w:rsidP="00165E70">
                  <w:pPr>
                    <w:tabs>
                      <w:tab w:val="left" w:pos="360"/>
                    </w:tabs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657ED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มีการดำเนินการ </w:t>
                  </w:r>
                </w:p>
                <w:p w:rsidR="00C47DB0" w:rsidRPr="003657ED" w:rsidRDefault="00C47DB0" w:rsidP="00165E70">
                  <w:pPr>
                    <w:tabs>
                      <w:tab w:val="left" w:pos="360"/>
                    </w:tabs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657ED">
                    <w:rPr>
                      <w:rFonts w:ascii="TH SarabunPSK" w:hAnsi="TH SarabunPSK" w:cs="TH SarabunPSK" w:hint="cs"/>
                      <w:sz w:val="28"/>
                      <w:cs/>
                    </w:rPr>
                    <w:t>๒ ข้อ</w:t>
                  </w:r>
                </w:p>
              </w:tc>
              <w:tc>
                <w:tcPr>
                  <w:tcW w:w="1688" w:type="dxa"/>
                </w:tcPr>
                <w:p w:rsidR="00C47DB0" w:rsidRPr="003657ED" w:rsidRDefault="00C47DB0" w:rsidP="00165E70">
                  <w:pPr>
                    <w:tabs>
                      <w:tab w:val="left" w:pos="360"/>
                    </w:tabs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657ED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มีการดำเนินการ </w:t>
                  </w:r>
                </w:p>
                <w:p w:rsidR="00C47DB0" w:rsidRPr="003657ED" w:rsidRDefault="00C47DB0" w:rsidP="00165E70">
                  <w:pPr>
                    <w:tabs>
                      <w:tab w:val="left" w:pos="360"/>
                    </w:tabs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657ED">
                    <w:rPr>
                      <w:rFonts w:ascii="TH SarabunPSK" w:hAnsi="TH SarabunPSK" w:cs="TH SarabunPSK" w:hint="cs"/>
                      <w:sz w:val="28"/>
                      <w:cs/>
                    </w:rPr>
                    <w:t>๓ ข้อ</w:t>
                  </w:r>
                </w:p>
              </w:tc>
              <w:tc>
                <w:tcPr>
                  <w:tcW w:w="1687" w:type="dxa"/>
                </w:tcPr>
                <w:p w:rsidR="00C47DB0" w:rsidRPr="003657ED" w:rsidRDefault="00C47DB0" w:rsidP="00165E70">
                  <w:pPr>
                    <w:tabs>
                      <w:tab w:val="left" w:pos="360"/>
                    </w:tabs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657ED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มีการดำเนินการ </w:t>
                  </w:r>
                </w:p>
                <w:p w:rsidR="00C47DB0" w:rsidRPr="003657ED" w:rsidRDefault="00C47DB0" w:rsidP="00165E70">
                  <w:pPr>
                    <w:tabs>
                      <w:tab w:val="left" w:pos="360"/>
                    </w:tabs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657ED">
                    <w:rPr>
                      <w:rFonts w:ascii="TH SarabunPSK" w:hAnsi="TH SarabunPSK" w:cs="TH SarabunPSK" w:hint="cs"/>
                      <w:sz w:val="28"/>
                      <w:cs/>
                    </w:rPr>
                    <w:t>๔ ข้อ</w:t>
                  </w:r>
                </w:p>
              </w:tc>
              <w:tc>
                <w:tcPr>
                  <w:tcW w:w="1688" w:type="dxa"/>
                </w:tcPr>
                <w:p w:rsidR="00C47DB0" w:rsidRPr="003657ED" w:rsidRDefault="00C47DB0" w:rsidP="00165E70">
                  <w:pPr>
                    <w:tabs>
                      <w:tab w:val="left" w:pos="360"/>
                    </w:tabs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657ED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มีการดำเนินการ </w:t>
                  </w:r>
                </w:p>
                <w:p w:rsidR="00C47DB0" w:rsidRPr="003657ED" w:rsidRDefault="00C47DB0" w:rsidP="00165E70">
                  <w:pPr>
                    <w:tabs>
                      <w:tab w:val="left" w:pos="360"/>
                    </w:tabs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657ED">
                    <w:rPr>
                      <w:rFonts w:ascii="TH SarabunPSK" w:hAnsi="TH SarabunPSK" w:cs="TH SarabunPSK" w:hint="cs"/>
                      <w:sz w:val="28"/>
                      <w:cs/>
                    </w:rPr>
                    <w:t>๕ ข้อ</w:t>
                  </w:r>
                </w:p>
              </w:tc>
            </w:tr>
          </w:tbl>
          <w:p w:rsidR="00C47DB0" w:rsidRPr="003657ED" w:rsidRDefault="00C47DB0" w:rsidP="00165E70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0C0703">
              <w:rPr>
                <w:rFonts w:ascii="TH SarabunPSK" w:hAnsi="TH SarabunPSK" w:cs="TH SarabunPSK"/>
                <w:color w:val="FFFFFF" w:themeColor="background1"/>
                <w:sz w:val="28"/>
              </w:rPr>
              <w:t>.</w:t>
            </w:r>
          </w:p>
        </w:tc>
        <w:tc>
          <w:tcPr>
            <w:tcW w:w="5580" w:type="dxa"/>
          </w:tcPr>
          <w:p w:rsidR="00C47DB0" w:rsidRPr="003657ED" w:rsidRDefault="00C47DB0" w:rsidP="00165E70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47DB0" w:rsidRPr="003657ED" w:rsidTr="00861385">
        <w:trPr>
          <w:trHeight w:val="2330"/>
        </w:trPr>
        <w:tc>
          <w:tcPr>
            <w:tcW w:w="1188" w:type="dxa"/>
          </w:tcPr>
          <w:p w:rsidR="00C47DB0" w:rsidRPr="003657ED" w:rsidRDefault="00C47DB0" w:rsidP="00165E70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57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ข้อมูลประกอบการพิจารณา</w:t>
            </w:r>
          </w:p>
        </w:tc>
        <w:tc>
          <w:tcPr>
            <w:tcW w:w="8820" w:type="dxa"/>
          </w:tcPr>
          <w:p w:rsidR="00C47DB0" w:rsidRPr="003657ED" w:rsidRDefault="00C47DB0" w:rsidP="00165E70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259" w:hanging="259"/>
              <w:jc w:val="thaiDistribute"/>
              <w:rPr>
                <w:rFonts w:ascii="TH SarabunPSK" w:hAnsi="TH SarabunPSK" w:cs="TH SarabunPSK"/>
                <w:sz w:val="28"/>
              </w:rPr>
            </w:pPr>
            <w:r w:rsidRPr="003657ED">
              <w:rPr>
                <w:rFonts w:ascii="TH SarabunPSK" w:hAnsi="TH SarabunPSK" w:cs="TH SarabunPSK" w:hint="cs"/>
                <w:sz w:val="28"/>
                <w:cs/>
              </w:rPr>
              <w:t>รายงาน/ข้อมูลเชิงสถิติที่ที่แสดงให้เห็นถึงการบรรลุวิสัยทัศน์และเป้าหมาย</w:t>
            </w:r>
          </w:p>
          <w:p w:rsidR="00C47DB0" w:rsidRPr="003657ED" w:rsidRDefault="00C47DB0" w:rsidP="00165E70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259" w:hanging="259"/>
              <w:jc w:val="thaiDistribute"/>
              <w:rPr>
                <w:rFonts w:ascii="TH SarabunPSK" w:hAnsi="TH SarabunPSK" w:cs="TH SarabunPSK"/>
                <w:sz w:val="28"/>
              </w:rPr>
            </w:pPr>
            <w:r w:rsidRPr="003657ED">
              <w:rPr>
                <w:rFonts w:ascii="TH SarabunPSK" w:hAnsi="TH SarabunPSK" w:cs="TH SarabunPSK" w:hint="cs"/>
                <w:sz w:val="28"/>
                <w:cs/>
              </w:rPr>
              <w:t>ข้อมูลการจัดอันดับ</w:t>
            </w:r>
            <w:r w:rsidRPr="003657ED">
              <w:rPr>
                <w:rFonts w:ascii="TH SarabunPSK" w:hAnsi="TH SarabunPSK" w:cs="TH SarabunPSK"/>
                <w:sz w:val="28"/>
              </w:rPr>
              <w:t xml:space="preserve"> (</w:t>
            </w:r>
            <w:r w:rsidRPr="003657ED">
              <w:rPr>
                <w:rFonts w:ascii="TH SarabunPSK" w:hAnsi="TH SarabunPSK" w:cs="TH SarabunPSK" w:hint="cs"/>
                <w:sz w:val="28"/>
                <w:cs/>
              </w:rPr>
              <w:t>ถ้ามี</w:t>
            </w:r>
            <w:r w:rsidRPr="003657ED">
              <w:rPr>
                <w:rFonts w:ascii="TH SarabunPSK" w:hAnsi="TH SarabunPSK" w:cs="TH SarabunPSK"/>
                <w:sz w:val="28"/>
              </w:rPr>
              <w:t>)</w:t>
            </w:r>
          </w:p>
          <w:p w:rsidR="00C47DB0" w:rsidRDefault="00C47DB0" w:rsidP="00165E70">
            <w:pPr>
              <w:ind w:left="252" w:hanging="25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  <w:r w:rsidRPr="003657ED">
              <w:rPr>
                <w:rFonts w:ascii="TH SarabunPSK" w:hAnsi="TH SarabunPSK" w:cs="TH SarabunPSK"/>
                <w:sz w:val="28"/>
                <w:cs/>
              </w:rPr>
              <w:t>. เอกสารหรือหลักฐานที่แสดง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ถึง</w:t>
            </w:r>
            <w:r w:rsidRPr="003657ED">
              <w:rPr>
                <w:rFonts w:ascii="TH SarabunPSK" w:hAnsi="TH SarabunPSK" w:cs="TH SarabunPSK"/>
                <w:sz w:val="28"/>
                <w:cs/>
              </w:rPr>
              <w:t>การกำหนดหรือทบทวนนโยบายการกำกับดูแล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การ</w:t>
            </w:r>
            <w:r w:rsidRPr="003657ED">
              <w:rPr>
                <w:rFonts w:ascii="TH SarabunPSK" w:hAnsi="TH SarabunPSK" w:cs="TH SarabunPSK"/>
                <w:sz w:val="28"/>
                <w:cs/>
              </w:rPr>
              <w:t>ทบทวนกรอบทิศทางการดำเนินงาน ตามบทบาทและหน้าที่ของผู้บริหาร</w:t>
            </w:r>
          </w:p>
          <w:p w:rsidR="00C47DB0" w:rsidRPr="003657ED" w:rsidRDefault="00C47DB0" w:rsidP="00165E70">
            <w:pPr>
              <w:ind w:left="252" w:hanging="25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  <w:r w:rsidRPr="003657ED">
              <w:rPr>
                <w:rFonts w:ascii="TH SarabunPSK" w:hAnsi="TH SarabunPSK" w:cs="TH SarabunPSK"/>
                <w:sz w:val="28"/>
                <w:cs/>
              </w:rPr>
              <w:t>. เอกสารหรือหลักฐานที่แสดง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ถึง</w:t>
            </w:r>
            <w:r w:rsidRPr="003657ED">
              <w:rPr>
                <w:rFonts w:ascii="TH SarabunPSK" w:hAnsi="TH SarabunPSK" w:cs="TH SarabunPSK"/>
                <w:sz w:val="28"/>
                <w:cs/>
              </w:rPr>
              <w:t>ระบบการกำกับดูแลการควบคุมและตรวจสอบการดำเนินงานตามภารกิจหลัก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และ</w:t>
            </w:r>
            <w:r w:rsidRPr="003657ED">
              <w:rPr>
                <w:rFonts w:ascii="TH SarabunPSK" w:hAnsi="TH SarabunPSK" w:cs="TH SarabunPSK"/>
                <w:sz w:val="28"/>
                <w:cs/>
              </w:rPr>
              <w:t>มติสภาสถาบัน</w:t>
            </w:r>
          </w:p>
        </w:tc>
        <w:tc>
          <w:tcPr>
            <w:tcW w:w="5580" w:type="dxa"/>
          </w:tcPr>
          <w:p w:rsidR="00C47DB0" w:rsidRPr="003657ED" w:rsidRDefault="00C47DB0" w:rsidP="00C47DB0">
            <w:pPr>
              <w:pStyle w:val="a4"/>
              <w:spacing w:after="0" w:line="240" w:lineRule="auto"/>
              <w:ind w:left="259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47DB0" w:rsidRPr="003657ED" w:rsidTr="00861385">
        <w:trPr>
          <w:trHeight w:val="1322"/>
        </w:trPr>
        <w:tc>
          <w:tcPr>
            <w:tcW w:w="1188" w:type="dxa"/>
          </w:tcPr>
          <w:p w:rsidR="00C47DB0" w:rsidRPr="003657ED" w:rsidRDefault="00C47DB0" w:rsidP="00165E70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57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  <w:tc>
          <w:tcPr>
            <w:tcW w:w="8820" w:type="dxa"/>
          </w:tcPr>
          <w:p w:rsidR="00C47DB0" w:rsidRPr="00165E70" w:rsidRDefault="00C47DB0" w:rsidP="00165E70">
            <w:pPr>
              <w:jc w:val="thaiDistribute"/>
              <w:rPr>
                <w:rFonts w:ascii="TH SarabunPSK" w:hAnsi="TH SarabunPSK" w:cs="TH SarabunPSK"/>
                <w:spacing w:val="-4"/>
                <w:sz w:val="28"/>
              </w:rPr>
            </w:pPr>
            <w:r w:rsidRPr="00165E70">
              <w:rPr>
                <w:rFonts w:ascii="TH SarabunPSK" w:hAnsi="TH SarabunPSK" w:cs="TH SarabunPSK" w:hint="cs"/>
                <w:spacing w:val="-4"/>
                <w:sz w:val="28"/>
                <w:cs/>
              </w:rPr>
              <w:t>๑. คณะผู้บริหาร หมายถึง สภาสถาบัน อธิการบดี คณบดี</w:t>
            </w:r>
          </w:p>
          <w:p w:rsidR="00C47DB0" w:rsidRPr="003657ED" w:rsidRDefault="00C47DB0" w:rsidP="00A75466">
            <w:pPr>
              <w:tabs>
                <w:tab w:val="left" w:pos="252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165E70">
              <w:rPr>
                <w:rFonts w:ascii="TH SarabunPSK" w:hAnsi="TH SarabunPSK" w:cs="TH SarabunPSK" w:hint="cs"/>
                <w:sz w:val="28"/>
                <w:cs/>
              </w:rPr>
              <w:t xml:space="preserve">๒. การเป็นที่ยอมรับจากองค์กรภายนอก เช่น </w:t>
            </w:r>
            <w:r w:rsidRPr="00165E70">
              <w:rPr>
                <w:rFonts w:ascii="TH SarabunPSK" w:hAnsi="TH SarabunPSK" w:cs="TH SarabunPSK"/>
                <w:sz w:val="28"/>
                <w:cs/>
              </w:rPr>
              <w:t>สำนักงานคณะกรรมการพัฒนาระบบราชการ (ก.พ.ร.)</w:t>
            </w:r>
            <w:r w:rsidRPr="00165E70">
              <w:rPr>
                <w:rFonts w:ascii="TH SarabunPSK" w:hAnsi="TH SarabunPSK" w:cs="TH SarabunPSK"/>
                <w:sz w:val="28"/>
                <w:cs/>
              </w:rPr>
              <w:tab/>
              <w:t>สำนักงานการ</w:t>
            </w:r>
            <w:r w:rsidR="00A75466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Pr="00165E70">
              <w:rPr>
                <w:rFonts w:ascii="TH SarabunPSK" w:hAnsi="TH SarabunPSK" w:cs="TH SarabunPSK"/>
                <w:sz w:val="28"/>
                <w:cs/>
              </w:rPr>
              <w:t>ตรวจเงินแผ่นดิน (สตง.)สำนักงานคณะกรรมการการอุดมศึกษา (สกอ.)</w:t>
            </w:r>
            <w:r w:rsidRPr="00165E70">
              <w:rPr>
                <w:rFonts w:ascii="TH SarabunPSK" w:hAnsi="TH SarabunPSK" w:cs="TH SarabunPSK" w:hint="cs"/>
                <w:sz w:val="28"/>
                <w:cs/>
              </w:rPr>
              <w:t xml:space="preserve"> หรือองค์กรต่างประเทศ)</w:t>
            </w:r>
          </w:p>
        </w:tc>
        <w:tc>
          <w:tcPr>
            <w:tcW w:w="5580" w:type="dxa"/>
          </w:tcPr>
          <w:p w:rsidR="00C47DB0" w:rsidRPr="00165E70" w:rsidRDefault="00C47DB0" w:rsidP="00165E70">
            <w:pPr>
              <w:jc w:val="thaiDistribute"/>
              <w:rPr>
                <w:rFonts w:ascii="TH SarabunPSK" w:hAnsi="TH SarabunPSK" w:cs="TH SarabunPSK"/>
                <w:spacing w:val="-4"/>
                <w:sz w:val="28"/>
                <w:cs/>
              </w:rPr>
            </w:pPr>
          </w:p>
        </w:tc>
      </w:tr>
    </w:tbl>
    <w:p w:rsidR="007A56FA" w:rsidRPr="00165E70" w:rsidRDefault="007A56FA" w:rsidP="006B7AD6">
      <w:pPr>
        <w:jc w:val="thaiDistribute"/>
        <w:rPr>
          <w:rFonts w:ascii="TH SarabunPSK" w:hAnsi="TH SarabunPSK" w:cs="TH SarabunPSK"/>
          <w:sz w:val="28"/>
        </w:rPr>
      </w:pPr>
    </w:p>
    <w:p w:rsidR="007A56FA" w:rsidRPr="003657ED" w:rsidRDefault="007A56FA" w:rsidP="006B7AD6">
      <w:pPr>
        <w:jc w:val="thaiDistribute"/>
        <w:rPr>
          <w:rFonts w:ascii="TH SarabunPSK" w:hAnsi="TH SarabunPSK" w:cs="TH SarabunPSK"/>
          <w:sz w:val="28"/>
        </w:rPr>
      </w:pPr>
    </w:p>
    <w:p w:rsidR="007A56FA" w:rsidRDefault="007A56FA" w:rsidP="006B7AD6">
      <w:pPr>
        <w:jc w:val="thaiDistribute"/>
        <w:rPr>
          <w:rFonts w:ascii="TH SarabunPSK" w:hAnsi="TH SarabunPSK" w:cs="TH SarabunPSK"/>
          <w:sz w:val="28"/>
        </w:rPr>
      </w:pPr>
    </w:p>
    <w:p w:rsidR="00165E70" w:rsidRDefault="00165E70" w:rsidP="006B7AD6">
      <w:pPr>
        <w:jc w:val="thaiDistribute"/>
        <w:rPr>
          <w:rFonts w:ascii="TH SarabunPSK" w:hAnsi="TH SarabunPSK" w:cs="TH SarabunPSK"/>
          <w:sz w:val="28"/>
        </w:rPr>
      </w:pPr>
    </w:p>
    <w:p w:rsidR="00165E70" w:rsidRDefault="00165E70" w:rsidP="006B7AD6">
      <w:pPr>
        <w:jc w:val="thaiDistribute"/>
        <w:rPr>
          <w:rFonts w:ascii="TH SarabunPSK" w:hAnsi="TH SarabunPSK" w:cs="TH SarabunPSK"/>
          <w:sz w:val="28"/>
        </w:rPr>
      </w:pPr>
    </w:p>
    <w:p w:rsidR="00165E70" w:rsidRDefault="00165E70" w:rsidP="006B7AD6">
      <w:pPr>
        <w:jc w:val="thaiDistribute"/>
        <w:rPr>
          <w:rFonts w:ascii="TH SarabunPSK" w:hAnsi="TH SarabunPSK" w:cs="TH SarabunPSK"/>
          <w:sz w:val="28"/>
        </w:rPr>
      </w:pPr>
    </w:p>
    <w:p w:rsidR="001371B0" w:rsidRDefault="001371B0" w:rsidP="006B7AD6">
      <w:pPr>
        <w:jc w:val="thaiDistribute"/>
        <w:rPr>
          <w:rFonts w:ascii="TH SarabunPSK" w:hAnsi="TH SarabunPSK" w:cs="TH SarabunPSK"/>
          <w:sz w:val="28"/>
        </w:rPr>
      </w:pPr>
    </w:p>
    <w:p w:rsidR="001371B0" w:rsidRDefault="001371B0" w:rsidP="006B7AD6">
      <w:pPr>
        <w:jc w:val="thaiDistribute"/>
        <w:rPr>
          <w:rFonts w:ascii="TH SarabunPSK" w:hAnsi="TH SarabunPSK" w:cs="TH SarabunPSK"/>
          <w:sz w:val="28"/>
        </w:rPr>
      </w:pPr>
    </w:p>
    <w:p w:rsidR="001371B0" w:rsidRDefault="001371B0" w:rsidP="006B7AD6">
      <w:pPr>
        <w:jc w:val="thaiDistribute"/>
        <w:rPr>
          <w:rFonts w:ascii="TH SarabunPSK" w:hAnsi="TH SarabunPSK" w:cs="TH SarabunPSK"/>
          <w:sz w:val="28"/>
        </w:rPr>
      </w:pPr>
    </w:p>
    <w:p w:rsidR="001371B0" w:rsidRDefault="001371B0" w:rsidP="006B7AD6">
      <w:pPr>
        <w:jc w:val="thaiDistribute"/>
        <w:rPr>
          <w:rFonts w:ascii="TH SarabunPSK" w:hAnsi="TH SarabunPSK" w:cs="TH SarabunPSK"/>
          <w:sz w:val="28"/>
        </w:rPr>
      </w:pPr>
    </w:p>
    <w:tbl>
      <w:tblPr>
        <w:tblStyle w:val="af0"/>
        <w:tblW w:w="15588" w:type="dxa"/>
        <w:tblLook w:val="04A0"/>
      </w:tblPr>
      <w:tblGrid>
        <w:gridCol w:w="1188"/>
        <w:gridCol w:w="8820"/>
        <w:gridCol w:w="5580"/>
      </w:tblGrid>
      <w:tr w:rsidR="00977266" w:rsidRPr="003657ED" w:rsidTr="00A75466">
        <w:trPr>
          <w:tblHeader/>
        </w:trPr>
        <w:tc>
          <w:tcPr>
            <w:tcW w:w="1188" w:type="dxa"/>
            <w:shd w:val="clear" w:color="auto" w:fill="D9D9D9" w:themeFill="background1" w:themeFillShade="D9"/>
          </w:tcPr>
          <w:p w:rsidR="00977266" w:rsidRPr="003657ED" w:rsidRDefault="00977266" w:rsidP="00363D0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57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ตัวบ่งชี้ที่ ๙</w:t>
            </w:r>
          </w:p>
        </w:tc>
        <w:tc>
          <w:tcPr>
            <w:tcW w:w="8820" w:type="dxa"/>
            <w:shd w:val="clear" w:color="auto" w:fill="D9D9D9" w:themeFill="background1" w:themeFillShade="D9"/>
          </w:tcPr>
          <w:p w:rsidR="00977266" w:rsidRPr="003657ED" w:rsidRDefault="00977266" w:rsidP="00FB37E7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57ED">
              <w:rPr>
                <w:rFonts w:ascii="TH SarabunPSK" w:eastAsia="Angsana New" w:hAnsi="TH SarabunPSK" w:cs="TH SarabunPSK" w:hint="cs"/>
                <w:b/>
                <w:bCs/>
                <w:sz w:val="28"/>
                <w:cs/>
              </w:rPr>
              <w:t>ผลการพัฒนาคณาจารย์</w:t>
            </w:r>
          </w:p>
        </w:tc>
        <w:tc>
          <w:tcPr>
            <w:tcW w:w="5580" w:type="dxa"/>
            <w:shd w:val="clear" w:color="auto" w:fill="D9D9D9" w:themeFill="background1" w:themeFillShade="D9"/>
          </w:tcPr>
          <w:p w:rsidR="00977266" w:rsidRPr="003657ED" w:rsidRDefault="00977266" w:rsidP="00977266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z w:val="28"/>
                <w:cs/>
              </w:rPr>
              <w:t>เสนอความเห็น</w:t>
            </w:r>
          </w:p>
        </w:tc>
      </w:tr>
      <w:tr w:rsidR="00977266" w:rsidRPr="003657ED" w:rsidTr="00A75466">
        <w:tc>
          <w:tcPr>
            <w:tcW w:w="1188" w:type="dxa"/>
          </w:tcPr>
          <w:p w:rsidR="00977266" w:rsidRPr="003657ED" w:rsidRDefault="00977266" w:rsidP="00363D0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57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คำอธิบาย</w:t>
            </w:r>
          </w:p>
        </w:tc>
        <w:tc>
          <w:tcPr>
            <w:tcW w:w="8820" w:type="dxa"/>
          </w:tcPr>
          <w:p w:rsidR="00977266" w:rsidRPr="003657ED" w:rsidRDefault="00977266" w:rsidP="00024195">
            <w:pPr>
              <w:tabs>
                <w:tab w:val="left" w:pos="1080"/>
              </w:tabs>
              <w:rPr>
                <w:rFonts w:ascii="TH SarabunPSK" w:eastAsia="Calibri" w:hAnsi="TH SarabunPSK" w:cs="TH SarabunPSK"/>
                <w:sz w:val="28"/>
              </w:rPr>
            </w:pPr>
            <w:r w:rsidRPr="003657ED">
              <w:rPr>
                <w:rFonts w:ascii="TH SarabunPSK" w:eastAsia="Calibri" w:hAnsi="TH SarabunPSK" w:cs="TH SarabunPSK"/>
                <w:sz w:val="28"/>
                <w:cs/>
              </w:rPr>
              <w:t>คุณภาพของคณาจารย์เป็นปัจจัยสำคัญที่ส่งผลต่อคุณภาพของผู้เรียน รวมทั้งพิจารณาจากความสำเร็จของสถานศึกษาในการส่งเสริม สนับสนุนการพัฒนาคุณภาพอาจารย์ เพื่อให้อาจารย์ติดตามความก้าวหน้าทางวิชาการอย่างต่อเนื่อง อันจะทำให้สถานศึกษาสามารถแข่งขันได้ในระดับสากล คุณภาพอาจารย์พิจารณาจากคุณวุฒิและตำแหน่งทางวิชาการ</w:t>
            </w:r>
          </w:p>
        </w:tc>
        <w:tc>
          <w:tcPr>
            <w:tcW w:w="5580" w:type="dxa"/>
          </w:tcPr>
          <w:p w:rsidR="00977266" w:rsidRPr="003657ED" w:rsidRDefault="00977266" w:rsidP="00024195">
            <w:pPr>
              <w:tabs>
                <w:tab w:val="left" w:pos="1080"/>
              </w:tabs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977266" w:rsidRPr="003657ED" w:rsidTr="00A75466">
        <w:tc>
          <w:tcPr>
            <w:tcW w:w="1188" w:type="dxa"/>
          </w:tcPr>
          <w:p w:rsidR="00977266" w:rsidRPr="003657ED" w:rsidRDefault="00977266" w:rsidP="00363D05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57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8820" w:type="dxa"/>
            <w:tcBorders>
              <w:bottom w:val="single" w:sz="4" w:space="0" w:color="000000"/>
            </w:tcBorders>
          </w:tcPr>
          <w:p w:rsidR="00977266" w:rsidRPr="006A7E85" w:rsidRDefault="00977266" w:rsidP="00977266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259" w:hanging="259"/>
              <w:jc w:val="thaiDistribute"/>
              <w:rPr>
                <w:rFonts w:ascii="TH SarabunPSK" w:hAnsi="TH SarabunPSK" w:cs="TH SarabunPSK"/>
                <w:sz w:val="28"/>
              </w:rPr>
            </w:pPr>
            <w:r w:rsidRPr="006A7E85">
              <w:rPr>
                <w:rFonts w:ascii="TH SarabunPSK" w:hAnsi="TH SarabunPSK" w:cs="TH SarabunPSK" w:hint="cs"/>
                <w:sz w:val="28"/>
                <w:cs/>
              </w:rPr>
              <w:t>พิจารณาร้อยละของอาจารย์ที่มีคุณวุฒิปริญญาเอก/เทียบเท่า (๑</w:t>
            </w:r>
            <w:r w:rsidRPr="006A7E85">
              <w:rPr>
                <w:rFonts w:ascii="TH SarabunPSK" w:hAnsi="TH SarabunPSK" w:cs="TH SarabunPSK"/>
                <w:sz w:val="28"/>
              </w:rPr>
              <w:t>.</w:t>
            </w:r>
            <w:r w:rsidRPr="006A7E85">
              <w:rPr>
                <w:rFonts w:ascii="TH SarabunPSK" w:hAnsi="TH SarabunPSK" w:cs="TH SarabunPSK" w:hint="cs"/>
                <w:sz w:val="28"/>
                <w:cs/>
              </w:rPr>
              <w:t>๕  คะแนน)</w:t>
            </w:r>
          </w:p>
          <w:p w:rsidR="00977266" w:rsidRPr="006A7E85" w:rsidRDefault="00977266" w:rsidP="00977266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259" w:hanging="259"/>
              <w:jc w:val="thaiDistribute"/>
              <w:rPr>
                <w:rFonts w:ascii="TH SarabunPSK" w:hAnsi="TH SarabunPSK" w:cs="TH SarabunPSK"/>
                <w:sz w:val="28"/>
              </w:rPr>
            </w:pPr>
            <w:r w:rsidRPr="006A7E85">
              <w:rPr>
                <w:rFonts w:ascii="TH SarabunPSK" w:hAnsi="TH SarabunPSK" w:cs="TH SarabunPSK" w:hint="cs"/>
                <w:sz w:val="28"/>
                <w:cs/>
              </w:rPr>
              <w:t>พิจารณาร้อยละของอาจารย์ที่ดำรงตำแหน่งทางวิชาการ/เทียบเท่า (๑</w:t>
            </w:r>
            <w:r w:rsidRPr="006A7E85">
              <w:rPr>
                <w:rFonts w:ascii="TH SarabunPSK" w:hAnsi="TH SarabunPSK" w:cs="TH SarabunPSK"/>
                <w:sz w:val="28"/>
              </w:rPr>
              <w:t>.</w:t>
            </w:r>
            <w:r w:rsidRPr="006A7E85">
              <w:rPr>
                <w:rFonts w:ascii="TH SarabunPSK" w:hAnsi="TH SarabunPSK" w:cs="TH SarabunPSK" w:hint="cs"/>
                <w:sz w:val="28"/>
                <w:cs/>
              </w:rPr>
              <w:t>๕ คะแนน)</w:t>
            </w:r>
          </w:p>
          <w:p w:rsidR="00A75466" w:rsidRDefault="00977266" w:rsidP="00977266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259" w:hanging="259"/>
              <w:rPr>
                <w:rFonts w:ascii="TH SarabunPSK" w:hAnsi="TH SarabunPSK" w:cs="TH SarabunPSK"/>
                <w:sz w:val="28"/>
              </w:rPr>
            </w:pPr>
            <w:r w:rsidRPr="006A7E85">
              <w:rPr>
                <w:rFonts w:ascii="TH SarabunPSK" w:hAnsi="TH SarabunPSK" w:cs="TH SarabunPSK" w:hint="cs"/>
                <w:sz w:val="28"/>
                <w:cs/>
              </w:rPr>
              <w:t xml:space="preserve">มีระบบและกลไกในการนำขีดความสามารถ (ตามบริบทของสถาบัน) จากการพัฒนาอาจารย์มาใช้ประโยชน์ </w:t>
            </w:r>
          </w:p>
          <w:p w:rsidR="00977266" w:rsidRDefault="00977266" w:rsidP="00A75466">
            <w:pPr>
              <w:pStyle w:val="a4"/>
              <w:spacing w:after="0" w:line="240" w:lineRule="auto"/>
              <w:ind w:left="259"/>
              <w:rPr>
                <w:rFonts w:ascii="TH SarabunPSK" w:hAnsi="TH SarabunPSK" w:cs="TH SarabunPSK"/>
                <w:sz w:val="28"/>
              </w:rPr>
            </w:pPr>
            <w:r w:rsidRPr="006A7E85">
              <w:rPr>
                <w:rFonts w:ascii="TH SarabunPSK" w:hAnsi="TH SarabunPSK" w:cs="TH SarabunPSK" w:hint="cs"/>
                <w:sz w:val="28"/>
                <w:cs/>
              </w:rPr>
              <w:t>(๑  คะแนน)</w:t>
            </w:r>
          </w:p>
          <w:p w:rsidR="00977266" w:rsidRPr="00977266" w:rsidRDefault="00977266" w:rsidP="00977266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259" w:hanging="259"/>
              <w:jc w:val="thaiDistribute"/>
              <w:rPr>
                <w:rFonts w:ascii="TH SarabunPSK" w:hAnsi="TH SarabunPSK" w:cs="TH SarabunPSK"/>
                <w:spacing w:val="-8"/>
                <w:sz w:val="28"/>
              </w:rPr>
            </w:pPr>
            <w:r w:rsidRPr="00977266">
              <w:rPr>
                <w:rFonts w:ascii="TH SarabunPSK" w:hAnsi="TH SarabunPSK" w:cs="TH SarabunPSK" w:hint="cs"/>
                <w:sz w:val="28"/>
                <w:cs/>
              </w:rPr>
              <w:t>ผลงานของอาจารย์ที่ได้รับการส่งเสริมและสนับสนุนให้อาจารย์ได้รับ</w:t>
            </w:r>
            <w:r w:rsidRPr="00977266"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การพัฒนาขีดความสามารถ/สมรรถนะ (๑ คะแนน) </w:t>
            </w:r>
          </w:p>
          <w:p w:rsidR="00977266" w:rsidRPr="006A7E85" w:rsidRDefault="00977266" w:rsidP="00977266">
            <w:pPr>
              <w:pStyle w:val="a4"/>
              <w:spacing w:after="0" w:line="240" w:lineRule="auto"/>
              <w:ind w:left="259" w:hanging="259"/>
              <w:jc w:val="thaiDistribute"/>
              <w:rPr>
                <w:rFonts w:ascii="TH SarabunPSK" w:hAnsi="TH SarabunPSK" w:cs="TH SarabunPSK"/>
                <w:sz w:val="28"/>
              </w:rPr>
            </w:pPr>
            <w:r w:rsidRPr="006A7E85">
              <w:rPr>
                <w:rFonts w:ascii="TH SarabunPSK" w:hAnsi="TH SarabunPSK" w:cs="TH SarabunPSK" w:hint="cs"/>
                <w:sz w:val="28"/>
                <w:cs/>
              </w:rPr>
              <w:t xml:space="preserve">    ๔.๑ ผลลัพธ์เชิงปริมาณ เช่น กำหนดร้อยละ ๒๐ ของอาจารย์ที่มี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6A7E85">
              <w:rPr>
                <w:rFonts w:ascii="TH SarabunPSK" w:hAnsi="TH SarabunPSK" w:cs="TH SarabunPSK" w:hint="cs"/>
                <w:sz w:val="28"/>
                <w:cs/>
              </w:rPr>
              <w:t xml:space="preserve">ผลงาน </w:t>
            </w:r>
            <w:r w:rsidRPr="006A7E8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หรือ</w:t>
            </w:r>
          </w:p>
          <w:p w:rsidR="00977266" w:rsidRPr="006A7E85" w:rsidRDefault="00977266" w:rsidP="00977266">
            <w:pPr>
              <w:pStyle w:val="a4"/>
              <w:spacing w:after="0" w:line="240" w:lineRule="auto"/>
              <w:ind w:left="259" w:hanging="259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6A7E85">
              <w:rPr>
                <w:rFonts w:ascii="TH SarabunPSK" w:hAnsi="TH SarabunPSK" w:cs="TH SarabunPSK" w:hint="cs"/>
                <w:sz w:val="28"/>
                <w:cs/>
              </w:rPr>
              <w:t xml:space="preserve">    ๔.๒ ผลลัพธ์เชิงคุณภาพ เช่น ได้รับการยอมรับจากองค์กรภายนอก </w:t>
            </w:r>
          </w:p>
        </w:tc>
        <w:tc>
          <w:tcPr>
            <w:tcW w:w="5580" w:type="dxa"/>
            <w:tcBorders>
              <w:bottom w:val="single" w:sz="4" w:space="0" w:color="000000"/>
            </w:tcBorders>
          </w:tcPr>
          <w:p w:rsidR="00977266" w:rsidRPr="006A7E85" w:rsidRDefault="00977266" w:rsidP="00977266">
            <w:pPr>
              <w:pStyle w:val="a4"/>
              <w:spacing w:after="0" w:line="240" w:lineRule="auto"/>
              <w:ind w:left="259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77266" w:rsidRPr="003657ED" w:rsidTr="00A75466">
        <w:trPr>
          <w:trHeight w:val="512"/>
        </w:trPr>
        <w:tc>
          <w:tcPr>
            <w:tcW w:w="1188" w:type="dxa"/>
          </w:tcPr>
          <w:p w:rsidR="00977266" w:rsidRPr="003657ED" w:rsidRDefault="00977266" w:rsidP="00046E6C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57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วิธีการคำนวณ</w:t>
            </w:r>
          </w:p>
        </w:tc>
        <w:tc>
          <w:tcPr>
            <w:tcW w:w="8820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:rsidR="00977266" w:rsidRPr="006A7E85" w:rsidRDefault="00977266" w:rsidP="00363D05">
            <w:pPr>
              <w:tabs>
                <w:tab w:val="left" w:pos="432"/>
              </w:tabs>
              <w:jc w:val="thaiDistribute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  <w:r w:rsidRPr="006A7E8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๑. ผลการประเมินคุณภาพภายในด้าน</w:t>
            </w:r>
            <w:r w:rsidRPr="006A7E85">
              <w:rPr>
                <w:rFonts w:ascii="TH SarabunPSK" w:hAnsi="TH SarabunPSK" w:cs="TH SarabunPSK"/>
                <w:b/>
                <w:bCs/>
                <w:sz w:val="28"/>
                <w:cs/>
              </w:rPr>
              <w:t>อาจารย์ประจำคณะที่มีคุณวุฒิปริญญาเอก</w:t>
            </w:r>
          </w:p>
          <w:p w:rsidR="00977266" w:rsidRPr="006A7E85" w:rsidRDefault="00977266" w:rsidP="0036350C">
            <w:pPr>
              <w:tabs>
                <w:tab w:val="left" w:pos="253"/>
                <w:tab w:val="left" w:pos="612"/>
              </w:tabs>
              <w:rPr>
                <w:rFonts w:ascii="TH SarabunPSK" w:hAnsi="TH SarabunPSK" w:cs="TH SarabunPSK"/>
                <w:sz w:val="28"/>
              </w:rPr>
            </w:pPr>
            <w:r w:rsidRPr="006A7E85">
              <w:rPr>
                <w:rFonts w:ascii="TH SarabunPSK" w:hAnsi="TH SarabunPSK" w:cs="TH SarabunPSK"/>
                <w:sz w:val="28"/>
                <w:cs/>
              </w:rPr>
              <w:tab/>
            </w:r>
            <w:r w:rsidRPr="006A7E85">
              <w:rPr>
                <w:rFonts w:ascii="TH SarabunPSK" w:hAnsi="TH SarabunPSK" w:cs="TH SarabunPSK" w:hint="cs"/>
                <w:sz w:val="28"/>
                <w:cs/>
              </w:rPr>
              <w:t xml:space="preserve">๑) </w:t>
            </w:r>
            <w:r w:rsidRPr="006A7E85">
              <w:rPr>
                <w:rFonts w:ascii="TH SarabunPSK" w:hAnsi="TH SarabunPSK" w:cs="TH SarabunPSK"/>
                <w:sz w:val="28"/>
                <w:cs/>
              </w:rPr>
              <w:tab/>
              <w:t xml:space="preserve">คำนวณค่าร้อยละของอาจารย์ประจำคณะที่มีคุณวุฒิปริญญาเอกเป็นคะแนนระหว่าง ๐ </w:t>
            </w:r>
            <w:r w:rsidRPr="006A7E85">
              <w:rPr>
                <w:rFonts w:ascii="TH SarabunPSK" w:hAnsi="TH SarabunPSK" w:cs="TH SarabunPSK"/>
                <w:sz w:val="28"/>
              </w:rPr>
              <w:t xml:space="preserve">– </w:t>
            </w:r>
            <w:r w:rsidRPr="006A7E85">
              <w:rPr>
                <w:rFonts w:ascii="TH SarabunPSK" w:hAnsi="TH SarabunPSK" w:cs="TH SarabunPSK" w:hint="cs"/>
                <w:sz w:val="28"/>
                <w:cs/>
              </w:rPr>
              <w:t>๑.๕</w:t>
            </w:r>
            <w:r w:rsidRPr="006A7E85">
              <w:rPr>
                <w:rFonts w:ascii="TH SarabunPSK" w:hAnsi="TH SarabunPSK" w:cs="TH SarabunPSK"/>
                <w:sz w:val="28"/>
              </w:rPr>
              <w:t>(</w:t>
            </w:r>
            <w:r w:rsidRPr="006A7E85">
              <w:rPr>
                <w:rFonts w:ascii="TH SarabunPSK" w:hAnsi="TH SarabunPSK" w:cs="TH SarabunPSK"/>
                <w:sz w:val="28"/>
                <w:cs/>
              </w:rPr>
              <w:t>อ้างอิงจากผลการประเมินคุณภาพภายในที่รายงานต่อต้นสังกัด)</w:t>
            </w:r>
          </w:p>
          <w:tbl>
            <w:tblPr>
              <w:tblStyle w:val="TableGrid5"/>
              <w:tblW w:w="0" w:type="auto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37"/>
              <w:gridCol w:w="5850"/>
              <w:gridCol w:w="270"/>
              <w:gridCol w:w="2060"/>
            </w:tblGrid>
            <w:tr w:rsidR="00977266" w:rsidRPr="006A7E85" w:rsidTr="00A75466">
              <w:tc>
                <w:tcPr>
                  <w:tcW w:w="337" w:type="dxa"/>
                </w:tcPr>
                <w:p w:rsidR="00977266" w:rsidRPr="006A7E85" w:rsidRDefault="00977266" w:rsidP="00165E70">
                  <w:pPr>
                    <w:tabs>
                      <w:tab w:val="left" w:pos="360"/>
                    </w:tabs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5850" w:type="dxa"/>
                  <w:tcBorders>
                    <w:top w:val="single" w:sz="12" w:space="0" w:color="000000"/>
                    <w:bottom w:val="single" w:sz="2" w:space="0" w:color="000000"/>
                  </w:tcBorders>
                </w:tcPr>
                <w:p w:rsidR="00977266" w:rsidRPr="006A7E85" w:rsidRDefault="00977266" w:rsidP="00165E70">
                  <w:pPr>
                    <w:tabs>
                      <w:tab w:val="left" w:pos="360"/>
                    </w:tabs>
                    <w:jc w:val="center"/>
                    <w:rPr>
                      <w:rFonts w:ascii="TH SarabunPSK" w:eastAsia="Angsana New" w:hAnsi="TH SarabunPSK" w:cs="TH SarabunPSK"/>
                      <w:sz w:val="28"/>
                    </w:rPr>
                  </w:pPr>
                </w:p>
                <w:p w:rsidR="00977266" w:rsidRPr="006A7E85" w:rsidRDefault="00977266" w:rsidP="00165E70">
                  <w:pPr>
                    <w:tabs>
                      <w:tab w:val="left" w:pos="360"/>
                    </w:tabs>
                    <w:jc w:val="center"/>
                    <w:rPr>
                      <w:rFonts w:ascii="TH SarabunPSK" w:hAnsi="TH SarabunPSK" w:cs="TH SarabunPSK"/>
                      <w:spacing w:val="-4"/>
                      <w:sz w:val="28"/>
                    </w:rPr>
                  </w:pPr>
                  <w:r w:rsidRPr="006A7E85">
                    <w:rPr>
                      <w:rFonts w:ascii="TH SarabunPSK" w:hAnsi="TH SarabunPSK" w:cs="TH SarabunPSK"/>
                      <w:sz w:val="28"/>
                      <w:cs/>
                    </w:rPr>
                    <w:t>จำนวนอาจารย์ประจำคณะที่มีคุณวุฒิปริญญาเอก</w:t>
                  </w:r>
                </w:p>
              </w:tc>
              <w:tc>
                <w:tcPr>
                  <w:tcW w:w="270" w:type="dxa"/>
                </w:tcPr>
                <w:p w:rsidR="00977266" w:rsidRPr="006A7E85" w:rsidRDefault="00977266" w:rsidP="00165E70">
                  <w:pPr>
                    <w:tabs>
                      <w:tab w:val="left" w:pos="360"/>
                    </w:tabs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060" w:type="dxa"/>
                  <w:vMerge w:val="restart"/>
                  <w:vAlign w:val="center"/>
                </w:tcPr>
                <w:p w:rsidR="00977266" w:rsidRPr="006A7E85" w:rsidRDefault="00977266" w:rsidP="007A3F92">
                  <w:pPr>
                    <w:tabs>
                      <w:tab w:val="left" w:pos="360"/>
                    </w:tabs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6A7E85">
                    <w:rPr>
                      <w:rFonts w:ascii="TH SarabunPSK" w:hAnsi="TH SarabunPSK" w:cs="TH SarabunPSK"/>
                      <w:sz w:val="28"/>
                    </w:rPr>
                    <w:t xml:space="preserve">X </w:t>
                  </w:r>
                  <w:r w:rsidRPr="006A7E85">
                    <w:rPr>
                      <w:rFonts w:ascii="TH SarabunPSK" w:hAnsi="TH SarabunPSK" w:cs="TH SarabunPSK" w:hint="cs"/>
                      <w:sz w:val="28"/>
                      <w:cs/>
                    </w:rPr>
                    <w:t>๑๐๐</w:t>
                  </w:r>
                </w:p>
              </w:tc>
            </w:tr>
            <w:tr w:rsidR="00977266" w:rsidRPr="006A7E85" w:rsidTr="00A75466">
              <w:tc>
                <w:tcPr>
                  <w:tcW w:w="337" w:type="dxa"/>
                </w:tcPr>
                <w:p w:rsidR="00977266" w:rsidRPr="006A7E85" w:rsidRDefault="00977266" w:rsidP="00165E70">
                  <w:pPr>
                    <w:tabs>
                      <w:tab w:val="left" w:pos="360"/>
                    </w:tabs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5850" w:type="dxa"/>
                  <w:tcBorders>
                    <w:top w:val="single" w:sz="2" w:space="0" w:color="000000"/>
                    <w:bottom w:val="single" w:sz="12" w:space="0" w:color="000000"/>
                  </w:tcBorders>
                </w:tcPr>
                <w:p w:rsidR="00977266" w:rsidRPr="006A7E85" w:rsidRDefault="00977266" w:rsidP="00165E70">
                  <w:pPr>
                    <w:tabs>
                      <w:tab w:val="left" w:pos="360"/>
                    </w:tabs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6A7E85">
                    <w:rPr>
                      <w:rFonts w:ascii="TH SarabunPSK" w:eastAsia="Angsana New" w:hAnsi="TH SarabunPSK" w:cs="TH SarabunPSK"/>
                      <w:sz w:val="28"/>
                      <w:cs/>
                    </w:rPr>
                    <w:t>จำนวนอาจารย์ประจำคณะทั้งหมด</w:t>
                  </w:r>
                </w:p>
                <w:p w:rsidR="00977266" w:rsidRPr="006A7E85" w:rsidRDefault="00977266" w:rsidP="00165E70">
                  <w:pPr>
                    <w:tabs>
                      <w:tab w:val="left" w:pos="360"/>
                    </w:tabs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70" w:type="dxa"/>
                </w:tcPr>
                <w:p w:rsidR="00977266" w:rsidRPr="006A7E85" w:rsidRDefault="00977266" w:rsidP="00165E70">
                  <w:pPr>
                    <w:tabs>
                      <w:tab w:val="left" w:pos="360"/>
                    </w:tabs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060" w:type="dxa"/>
                  <w:vMerge/>
                </w:tcPr>
                <w:p w:rsidR="00977266" w:rsidRPr="006A7E85" w:rsidRDefault="00977266" w:rsidP="00165E70">
                  <w:pPr>
                    <w:tabs>
                      <w:tab w:val="left" w:pos="360"/>
                    </w:tabs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</w:tbl>
          <w:p w:rsidR="00977266" w:rsidRPr="006A7E85" w:rsidRDefault="00977266" w:rsidP="00F168F7">
            <w:pPr>
              <w:tabs>
                <w:tab w:val="left" w:pos="253"/>
                <w:tab w:val="left" w:pos="612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977266" w:rsidRDefault="00977266" w:rsidP="00F168F7">
            <w:pPr>
              <w:tabs>
                <w:tab w:val="left" w:pos="253"/>
                <w:tab w:val="left" w:pos="612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6A7E85">
              <w:rPr>
                <w:rFonts w:ascii="TH SarabunPSK" w:hAnsi="TH SarabunPSK" w:cs="TH SarabunPSK" w:hint="cs"/>
                <w:sz w:val="28"/>
                <w:cs/>
              </w:rPr>
              <w:tab/>
              <w:t>๒) แปลงค่าร้อยละที่คำนวณได้ในข้อ ๑ เทียบกับคะแนนเต็ม ๑.๕</w:t>
            </w:r>
          </w:p>
          <w:tbl>
            <w:tblPr>
              <w:tblStyle w:val="TableGrid5"/>
              <w:tblW w:w="0" w:type="auto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37"/>
              <w:gridCol w:w="5850"/>
              <w:gridCol w:w="270"/>
              <w:gridCol w:w="2060"/>
            </w:tblGrid>
            <w:tr w:rsidR="00FF2E4B" w:rsidRPr="006A7E85" w:rsidTr="00551FB5">
              <w:tc>
                <w:tcPr>
                  <w:tcW w:w="337" w:type="dxa"/>
                </w:tcPr>
                <w:p w:rsidR="00FF2E4B" w:rsidRPr="006A7E85" w:rsidRDefault="00FF2E4B" w:rsidP="00551FB5">
                  <w:pPr>
                    <w:tabs>
                      <w:tab w:val="left" w:pos="360"/>
                    </w:tabs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5850" w:type="dxa"/>
                  <w:tcBorders>
                    <w:top w:val="single" w:sz="12" w:space="0" w:color="000000"/>
                    <w:bottom w:val="single" w:sz="2" w:space="0" w:color="000000"/>
                  </w:tcBorders>
                </w:tcPr>
                <w:p w:rsidR="00FF2E4B" w:rsidRPr="006A7E85" w:rsidRDefault="00FF2E4B" w:rsidP="00551FB5">
                  <w:pPr>
                    <w:tabs>
                      <w:tab w:val="left" w:pos="360"/>
                    </w:tabs>
                    <w:jc w:val="center"/>
                    <w:rPr>
                      <w:rFonts w:ascii="TH SarabunPSK" w:eastAsia="Angsana New" w:hAnsi="TH SarabunPSK" w:cs="TH SarabunPSK"/>
                      <w:sz w:val="28"/>
                    </w:rPr>
                  </w:pPr>
                </w:p>
                <w:p w:rsidR="00FF2E4B" w:rsidRPr="006A7E85" w:rsidRDefault="00FF2E4B" w:rsidP="00551FB5">
                  <w:pPr>
                    <w:tabs>
                      <w:tab w:val="left" w:pos="360"/>
                    </w:tabs>
                    <w:jc w:val="center"/>
                    <w:rPr>
                      <w:rFonts w:ascii="TH SarabunPSK" w:hAnsi="TH SarabunPSK" w:cs="TH SarabunPSK"/>
                      <w:spacing w:val="-4"/>
                      <w:sz w:val="28"/>
                    </w:rPr>
                  </w:pPr>
                  <w:r w:rsidRPr="006A7E85">
                    <w:rPr>
                      <w:rFonts w:ascii="TH SarabunPSK" w:hAnsi="TH SarabunPSK" w:cs="TH SarabunPSK"/>
                      <w:sz w:val="28"/>
                      <w:cs/>
                    </w:rPr>
                    <w:t>ร้อยละของอาจารย์ประจำคณะที่มีคุณวุฒิปริญญาเอก</w:t>
                  </w:r>
                </w:p>
              </w:tc>
              <w:tc>
                <w:tcPr>
                  <w:tcW w:w="270" w:type="dxa"/>
                </w:tcPr>
                <w:p w:rsidR="00FF2E4B" w:rsidRPr="006A7E85" w:rsidRDefault="00FF2E4B" w:rsidP="00551FB5">
                  <w:pPr>
                    <w:tabs>
                      <w:tab w:val="left" w:pos="360"/>
                    </w:tabs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060" w:type="dxa"/>
                  <w:vMerge w:val="restart"/>
                  <w:vAlign w:val="center"/>
                </w:tcPr>
                <w:p w:rsidR="00FF2E4B" w:rsidRPr="006A7E85" w:rsidRDefault="00FF2E4B" w:rsidP="00551FB5">
                  <w:pPr>
                    <w:tabs>
                      <w:tab w:val="left" w:pos="360"/>
                    </w:tabs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6A7E85">
                    <w:rPr>
                      <w:rFonts w:ascii="TH SarabunPSK" w:hAnsi="TH SarabunPSK" w:cs="TH SarabunPSK"/>
                      <w:sz w:val="28"/>
                    </w:rPr>
                    <w:t xml:space="preserve">X </w:t>
                  </w:r>
                  <w:r w:rsidRPr="006A7E85">
                    <w:rPr>
                      <w:rFonts w:ascii="TH SarabunPSK" w:hAnsi="TH SarabunPSK" w:cs="TH SarabunPSK" w:hint="cs"/>
                      <w:sz w:val="28"/>
                      <w:cs/>
                    </w:rPr>
                    <w:t>๑.๕</w:t>
                  </w:r>
                </w:p>
              </w:tc>
            </w:tr>
            <w:tr w:rsidR="00FF2E4B" w:rsidRPr="006A7E85" w:rsidTr="00551FB5">
              <w:tc>
                <w:tcPr>
                  <w:tcW w:w="337" w:type="dxa"/>
                </w:tcPr>
                <w:p w:rsidR="00FF2E4B" w:rsidRPr="006A7E85" w:rsidRDefault="00FF2E4B" w:rsidP="00551FB5">
                  <w:pPr>
                    <w:tabs>
                      <w:tab w:val="left" w:pos="360"/>
                    </w:tabs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5850" w:type="dxa"/>
                  <w:tcBorders>
                    <w:top w:val="single" w:sz="2" w:space="0" w:color="000000"/>
                    <w:bottom w:val="single" w:sz="12" w:space="0" w:color="000000"/>
                  </w:tcBorders>
                </w:tcPr>
                <w:p w:rsidR="00FF2E4B" w:rsidRPr="006A7E85" w:rsidRDefault="00FF2E4B" w:rsidP="00551FB5">
                  <w:pPr>
                    <w:tabs>
                      <w:tab w:val="left" w:pos="360"/>
                    </w:tabs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6A7E85">
                    <w:rPr>
                      <w:rFonts w:ascii="TH SarabunPSK" w:eastAsia="Angsana New" w:hAnsi="TH SarabunPSK" w:cs="TH SarabunPSK" w:hint="cs"/>
                      <w:sz w:val="28"/>
                      <w:cs/>
                    </w:rPr>
                    <w:t>๕</w:t>
                  </w:r>
                </w:p>
                <w:p w:rsidR="00FF2E4B" w:rsidRPr="006A7E85" w:rsidRDefault="00FF2E4B" w:rsidP="00551FB5">
                  <w:pPr>
                    <w:tabs>
                      <w:tab w:val="left" w:pos="360"/>
                    </w:tabs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70" w:type="dxa"/>
                </w:tcPr>
                <w:p w:rsidR="00FF2E4B" w:rsidRPr="006A7E85" w:rsidRDefault="00FF2E4B" w:rsidP="00551FB5">
                  <w:pPr>
                    <w:tabs>
                      <w:tab w:val="left" w:pos="360"/>
                    </w:tabs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060" w:type="dxa"/>
                  <w:vMerge/>
                </w:tcPr>
                <w:p w:rsidR="00FF2E4B" w:rsidRPr="006A7E85" w:rsidRDefault="00FF2E4B" w:rsidP="00551FB5">
                  <w:pPr>
                    <w:tabs>
                      <w:tab w:val="left" w:pos="360"/>
                    </w:tabs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</w:tbl>
          <w:p w:rsidR="00FF2E4B" w:rsidRDefault="00FF2E4B" w:rsidP="00F168F7">
            <w:pPr>
              <w:tabs>
                <w:tab w:val="left" w:pos="253"/>
                <w:tab w:val="left" w:pos="612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977266" w:rsidRPr="006A7E85" w:rsidRDefault="00977266" w:rsidP="0048030B">
            <w:pPr>
              <w:tabs>
                <w:tab w:val="left" w:pos="253"/>
              </w:tabs>
              <w:jc w:val="thaiDistribute"/>
              <w:rPr>
                <w:rFonts w:ascii="TH SarabunPSK" w:hAnsi="TH SarabunPSK" w:cs="TH SarabunPSK"/>
                <w:color w:val="FFFFFF" w:themeColor="background1"/>
                <w:sz w:val="28"/>
                <w:cs/>
              </w:rPr>
            </w:pPr>
          </w:p>
        </w:tc>
        <w:tc>
          <w:tcPr>
            <w:tcW w:w="5580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:rsidR="00977266" w:rsidRPr="006A7E85" w:rsidRDefault="00977266" w:rsidP="00363D05">
            <w:pPr>
              <w:tabs>
                <w:tab w:val="left" w:pos="432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977266" w:rsidRPr="003657ED" w:rsidTr="00A75466">
        <w:trPr>
          <w:trHeight w:val="512"/>
        </w:trPr>
        <w:tc>
          <w:tcPr>
            <w:tcW w:w="1188" w:type="dxa"/>
          </w:tcPr>
          <w:p w:rsidR="00977266" w:rsidRPr="003657ED" w:rsidRDefault="00977266" w:rsidP="00046E6C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820" w:type="dxa"/>
            <w:shd w:val="clear" w:color="auto" w:fill="F2F2F2" w:themeFill="background1" w:themeFillShade="F2"/>
          </w:tcPr>
          <w:p w:rsidR="00977266" w:rsidRPr="006A7E85" w:rsidRDefault="00977266" w:rsidP="0048030B">
            <w:pPr>
              <w:tabs>
                <w:tab w:val="left" w:pos="252"/>
              </w:tabs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  <w:r w:rsidRPr="006A7E8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๒. </w:t>
            </w:r>
            <w:r w:rsidRPr="006A7E85"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  <w:t>ร้อยละของอาจารย์ประจำคณะที่ดำรงตำแหน่งผู้ช่วยศาสตราจารย์รองศาสตราจารย์ และศาสตราจารย์</w:t>
            </w:r>
            <w:r w:rsidRPr="006A7E85">
              <w:rPr>
                <w:rFonts w:ascii="TH SarabunPSK" w:eastAsia="Angsana New" w:hAnsi="TH SarabunPSK" w:cs="TH SarabunPSK"/>
                <w:sz w:val="28"/>
              </w:rPr>
              <w:t>(</w:t>
            </w:r>
            <w:r w:rsidRPr="006A7E85">
              <w:rPr>
                <w:rFonts w:ascii="TH SarabunPSK" w:eastAsia="Angsana New" w:hAnsi="TH SarabunPSK" w:cs="TH SarabunPSK"/>
                <w:sz w:val="28"/>
                <w:cs/>
              </w:rPr>
              <w:t>อ้างอิงจากผลการประเมินคุณภาพภายในที่รายงานต่อต้นสังกัด)</w:t>
            </w:r>
          </w:p>
          <w:p w:rsidR="00977266" w:rsidRPr="006A7E85" w:rsidRDefault="00977266" w:rsidP="001371B0">
            <w:pPr>
              <w:tabs>
                <w:tab w:val="left" w:pos="253"/>
                <w:tab w:val="left" w:pos="612"/>
              </w:tabs>
              <w:rPr>
                <w:rFonts w:ascii="TH SarabunPSK" w:hAnsi="TH SarabunPSK" w:cs="TH SarabunPSK"/>
                <w:sz w:val="28"/>
              </w:rPr>
            </w:pPr>
            <w:r w:rsidRPr="006A7E85">
              <w:rPr>
                <w:rFonts w:ascii="TH SarabunPSK" w:hAnsi="TH SarabunPSK" w:cs="TH SarabunPSK"/>
                <w:sz w:val="28"/>
                <w:cs/>
              </w:rPr>
              <w:tab/>
            </w:r>
            <w:r w:rsidRPr="006A7E85">
              <w:rPr>
                <w:rFonts w:ascii="TH SarabunPSK" w:hAnsi="TH SarabunPSK" w:cs="TH SarabunPSK" w:hint="cs"/>
                <w:sz w:val="28"/>
                <w:cs/>
              </w:rPr>
              <w:t xml:space="preserve">๑) </w:t>
            </w:r>
            <w:r w:rsidRPr="006A7E85">
              <w:rPr>
                <w:rFonts w:ascii="TH SarabunPSK" w:hAnsi="TH SarabunPSK" w:cs="TH SarabunPSK"/>
                <w:sz w:val="28"/>
                <w:cs/>
              </w:rPr>
              <w:tab/>
              <w:t>คำนวณค่าร้อยละของอาจารย์ประจำคณะที่ดำรงตำแหน่งทางวิชาการ</w:t>
            </w:r>
            <w:r w:rsidR="00FF2E4B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6A7E85">
              <w:rPr>
                <w:rFonts w:ascii="TH SarabunPSK" w:hAnsi="TH SarabunPSK" w:cs="TH SarabunPSK"/>
                <w:sz w:val="28"/>
                <w:cs/>
              </w:rPr>
              <w:t>ผู้ช่วยศาสตราจารย์รองศาสตราจารย์ และศาสตราจารย์</w:t>
            </w:r>
            <w:r w:rsidR="00FF2E4B">
              <w:rPr>
                <w:rFonts w:ascii="TH SarabunPSK" w:hAnsi="TH SarabunPSK" w:cs="TH SarabunPSK" w:hint="cs"/>
                <w:sz w:val="28"/>
                <w:cs/>
              </w:rPr>
              <w:t xml:space="preserve">) </w:t>
            </w:r>
            <w:r w:rsidRPr="006A7E85">
              <w:rPr>
                <w:rFonts w:ascii="TH SarabunPSK" w:hAnsi="TH SarabunPSK" w:cs="TH SarabunPSK"/>
                <w:sz w:val="28"/>
                <w:cs/>
              </w:rPr>
              <w:t xml:space="preserve">รวมกันเป็นคะแนนระหว่าง ๐ </w:t>
            </w:r>
            <w:r w:rsidRPr="006A7E85">
              <w:rPr>
                <w:rFonts w:ascii="TH SarabunPSK" w:hAnsi="TH SarabunPSK" w:cs="TH SarabunPSK"/>
                <w:sz w:val="28"/>
              </w:rPr>
              <w:t xml:space="preserve">– </w:t>
            </w:r>
            <w:r w:rsidRPr="006A7E85">
              <w:rPr>
                <w:rFonts w:ascii="TH SarabunPSK" w:hAnsi="TH SarabunPSK" w:cs="TH SarabunPSK" w:hint="cs"/>
                <w:sz w:val="28"/>
                <w:cs/>
              </w:rPr>
              <w:t>๑.๕</w:t>
            </w:r>
          </w:p>
          <w:tbl>
            <w:tblPr>
              <w:tblStyle w:val="TableGrid5"/>
              <w:tblW w:w="0" w:type="auto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37"/>
              <w:gridCol w:w="5850"/>
              <w:gridCol w:w="270"/>
              <w:gridCol w:w="2060"/>
            </w:tblGrid>
            <w:tr w:rsidR="00977266" w:rsidRPr="006A7E85" w:rsidTr="00A75466">
              <w:tc>
                <w:tcPr>
                  <w:tcW w:w="337" w:type="dxa"/>
                </w:tcPr>
                <w:p w:rsidR="00977266" w:rsidRPr="006A7E85" w:rsidRDefault="00977266" w:rsidP="00165E70">
                  <w:pPr>
                    <w:tabs>
                      <w:tab w:val="left" w:pos="360"/>
                    </w:tabs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5850" w:type="dxa"/>
                  <w:tcBorders>
                    <w:top w:val="single" w:sz="12" w:space="0" w:color="000000"/>
                    <w:bottom w:val="single" w:sz="2" w:space="0" w:color="000000"/>
                  </w:tcBorders>
                </w:tcPr>
                <w:p w:rsidR="00977266" w:rsidRPr="006A7E85" w:rsidRDefault="00977266" w:rsidP="00165E70">
                  <w:pPr>
                    <w:tabs>
                      <w:tab w:val="left" w:pos="360"/>
                    </w:tabs>
                    <w:jc w:val="center"/>
                    <w:rPr>
                      <w:rFonts w:ascii="TH SarabunPSK" w:eastAsia="Angsana New" w:hAnsi="TH SarabunPSK" w:cs="TH SarabunPSK"/>
                      <w:sz w:val="28"/>
                    </w:rPr>
                  </w:pPr>
                </w:p>
                <w:p w:rsidR="00977266" w:rsidRPr="006A7E85" w:rsidRDefault="00977266" w:rsidP="00165E70">
                  <w:pPr>
                    <w:tabs>
                      <w:tab w:val="left" w:pos="360"/>
                    </w:tabs>
                    <w:jc w:val="center"/>
                    <w:rPr>
                      <w:rFonts w:ascii="TH SarabunPSK" w:hAnsi="TH SarabunPSK" w:cs="TH SarabunPSK"/>
                      <w:spacing w:val="-4"/>
                      <w:sz w:val="28"/>
                    </w:rPr>
                  </w:pPr>
                  <w:r w:rsidRPr="006A7E85">
                    <w:rPr>
                      <w:rFonts w:ascii="TH SarabunPSK" w:hAnsi="TH SarabunPSK" w:cs="TH SarabunPSK"/>
                      <w:sz w:val="28"/>
                      <w:cs/>
                    </w:rPr>
                    <w:t>จำนวนอาจารย์ประจำคณะที่มีตำแหน่งทางวิชาการ</w:t>
                  </w:r>
                </w:p>
              </w:tc>
              <w:tc>
                <w:tcPr>
                  <w:tcW w:w="270" w:type="dxa"/>
                </w:tcPr>
                <w:p w:rsidR="00977266" w:rsidRPr="006A7E85" w:rsidRDefault="00977266" w:rsidP="00165E70">
                  <w:pPr>
                    <w:tabs>
                      <w:tab w:val="left" w:pos="360"/>
                    </w:tabs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060" w:type="dxa"/>
                  <w:vMerge w:val="restart"/>
                  <w:vAlign w:val="center"/>
                </w:tcPr>
                <w:p w:rsidR="00977266" w:rsidRPr="006A7E85" w:rsidRDefault="00977266" w:rsidP="00165E70">
                  <w:pPr>
                    <w:tabs>
                      <w:tab w:val="left" w:pos="360"/>
                    </w:tabs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977266" w:rsidRPr="006A7E85" w:rsidRDefault="00977266" w:rsidP="00165E70">
                  <w:pPr>
                    <w:tabs>
                      <w:tab w:val="left" w:pos="360"/>
                    </w:tabs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6A7E85">
                    <w:rPr>
                      <w:rFonts w:ascii="TH SarabunPSK" w:hAnsi="TH SarabunPSK" w:cs="TH SarabunPSK"/>
                      <w:sz w:val="28"/>
                    </w:rPr>
                    <w:t xml:space="preserve">X </w:t>
                  </w:r>
                  <w:r w:rsidRPr="006A7E85">
                    <w:rPr>
                      <w:rFonts w:ascii="TH SarabunPSK" w:hAnsi="TH SarabunPSK" w:cs="TH SarabunPSK" w:hint="cs"/>
                      <w:sz w:val="28"/>
                      <w:cs/>
                    </w:rPr>
                    <w:t>๑๐๐</w:t>
                  </w:r>
                </w:p>
              </w:tc>
            </w:tr>
            <w:tr w:rsidR="00977266" w:rsidRPr="006A7E85" w:rsidTr="00A75466">
              <w:tc>
                <w:tcPr>
                  <w:tcW w:w="337" w:type="dxa"/>
                </w:tcPr>
                <w:p w:rsidR="00977266" w:rsidRPr="006A7E85" w:rsidRDefault="00977266" w:rsidP="00165E70">
                  <w:pPr>
                    <w:tabs>
                      <w:tab w:val="left" w:pos="360"/>
                    </w:tabs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5850" w:type="dxa"/>
                  <w:tcBorders>
                    <w:top w:val="single" w:sz="2" w:space="0" w:color="000000"/>
                    <w:bottom w:val="single" w:sz="12" w:space="0" w:color="000000"/>
                  </w:tcBorders>
                </w:tcPr>
                <w:p w:rsidR="00977266" w:rsidRPr="006A7E85" w:rsidRDefault="00977266" w:rsidP="00165E70">
                  <w:pPr>
                    <w:tabs>
                      <w:tab w:val="left" w:pos="360"/>
                    </w:tabs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6A7E85">
                    <w:rPr>
                      <w:rFonts w:ascii="TH SarabunPSK" w:eastAsia="Angsana New" w:hAnsi="TH SarabunPSK" w:cs="TH SarabunPSK"/>
                      <w:sz w:val="28"/>
                      <w:cs/>
                    </w:rPr>
                    <w:t>จำนวนอาจารย์ประจำคณะทั้งหมด</w:t>
                  </w:r>
                </w:p>
                <w:p w:rsidR="00977266" w:rsidRPr="006A7E85" w:rsidRDefault="00977266" w:rsidP="00165E70">
                  <w:pPr>
                    <w:tabs>
                      <w:tab w:val="left" w:pos="360"/>
                    </w:tabs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70" w:type="dxa"/>
                </w:tcPr>
                <w:p w:rsidR="00977266" w:rsidRPr="006A7E85" w:rsidRDefault="00977266" w:rsidP="00165E70">
                  <w:pPr>
                    <w:tabs>
                      <w:tab w:val="left" w:pos="360"/>
                    </w:tabs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060" w:type="dxa"/>
                  <w:vMerge/>
                </w:tcPr>
                <w:p w:rsidR="00977266" w:rsidRPr="006A7E85" w:rsidRDefault="00977266" w:rsidP="00165E70">
                  <w:pPr>
                    <w:tabs>
                      <w:tab w:val="left" w:pos="360"/>
                    </w:tabs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</w:tbl>
          <w:p w:rsidR="001371B0" w:rsidRPr="006A7E85" w:rsidRDefault="001371B0" w:rsidP="0048030B">
            <w:pPr>
              <w:tabs>
                <w:tab w:val="left" w:pos="253"/>
                <w:tab w:val="left" w:pos="612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977266" w:rsidRPr="006A7E85" w:rsidRDefault="00977266" w:rsidP="00364ED7">
            <w:pPr>
              <w:tabs>
                <w:tab w:val="left" w:pos="253"/>
                <w:tab w:val="left" w:pos="612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6A7E85">
              <w:rPr>
                <w:rFonts w:ascii="TH SarabunPSK" w:hAnsi="TH SarabunPSK" w:cs="TH SarabunPSK" w:hint="cs"/>
                <w:sz w:val="28"/>
                <w:cs/>
              </w:rPr>
              <w:tab/>
              <w:t>๒) แปลงค่าร้อยละที่คำนวณได้ในข้อ ๑ เทียบกับคะแนนเต็ม ๑.๕</w:t>
            </w:r>
          </w:p>
          <w:tbl>
            <w:tblPr>
              <w:tblStyle w:val="TableGrid5"/>
              <w:tblW w:w="0" w:type="auto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37"/>
              <w:gridCol w:w="5850"/>
              <w:gridCol w:w="270"/>
              <w:gridCol w:w="2060"/>
            </w:tblGrid>
            <w:tr w:rsidR="00977266" w:rsidRPr="006A7E85" w:rsidTr="00A75466">
              <w:tc>
                <w:tcPr>
                  <w:tcW w:w="337" w:type="dxa"/>
                </w:tcPr>
                <w:p w:rsidR="00977266" w:rsidRPr="006A7E85" w:rsidRDefault="00977266" w:rsidP="00165E70">
                  <w:pPr>
                    <w:tabs>
                      <w:tab w:val="left" w:pos="360"/>
                    </w:tabs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5850" w:type="dxa"/>
                  <w:tcBorders>
                    <w:top w:val="single" w:sz="12" w:space="0" w:color="000000"/>
                    <w:bottom w:val="single" w:sz="2" w:space="0" w:color="000000"/>
                  </w:tcBorders>
                </w:tcPr>
                <w:p w:rsidR="00977266" w:rsidRPr="006A7E85" w:rsidRDefault="00977266" w:rsidP="00165E70">
                  <w:pPr>
                    <w:tabs>
                      <w:tab w:val="left" w:pos="360"/>
                    </w:tabs>
                    <w:jc w:val="center"/>
                    <w:rPr>
                      <w:rFonts w:ascii="TH SarabunPSK" w:eastAsia="Angsana New" w:hAnsi="TH SarabunPSK" w:cs="TH SarabunPSK"/>
                      <w:sz w:val="28"/>
                    </w:rPr>
                  </w:pPr>
                </w:p>
                <w:p w:rsidR="00977266" w:rsidRPr="006A7E85" w:rsidRDefault="00977266" w:rsidP="00165E70">
                  <w:pPr>
                    <w:tabs>
                      <w:tab w:val="left" w:pos="360"/>
                    </w:tabs>
                    <w:jc w:val="center"/>
                    <w:rPr>
                      <w:rFonts w:ascii="TH SarabunPSK" w:hAnsi="TH SarabunPSK" w:cs="TH SarabunPSK"/>
                      <w:spacing w:val="-4"/>
                      <w:sz w:val="28"/>
                    </w:rPr>
                  </w:pPr>
                  <w:r w:rsidRPr="006A7E85">
                    <w:rPr>
                      <w:rFonts w:ascii="TH SarabunPSK" w:hAnsi="TH SarabunPSK" w:cs="TH SarabunPSK"/>
                      <w:sz w:val="28"/>
                      <w:cs/>
                    </w:rPr>
                    <w:t>ร้อยละของอาจารย์ประจำคณะที่ดำรงตำแหน่งทางวิชาการ</w:t>
                  </w:r>
                </w:p>
              </w:tc>
              <w:tc>
                <w:tcPr>
                  <w:tcW w:w="270" w:type="dxa"/>
                </w:tcPr>
                <w:p w:rsidR="00977266" w:rsidRPr="006A7E85" w:rsidRDefault="00977266" w:rsidP="00165E70">
                  <w:pPr>
                    <w:tabs>
                      <w:tab w:val="left" w:pos="360"/>
                    </w:tabs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060" w:type="dxa"/>
                  <w:vMerge w:val="restart"/>
                  <w:vAlign w:val="center"/>
                </w:tcPr>
                <w:p w:rsidR="00977266" w:rsidRPr="006A7E85" w:rsidRDefault="00977266" w:rsidP="00165E70">
                  <w:pPr>
                    <w:tabs>
                      <w:tab w:val="left" w:pos="360"/>
                    </w:tabs>
                    <w:rPr>
                      <w:rFonts w:ascii="TH SarabunPSK" w:hAnsi="TH SarabunPSK" w:cs="TH SarabunPSK"/>
                      <w:sz w:val="28"/>
                    </w:rPr>
                  </w:pPr>
                  <w:r w:rsidRPr="006A7E85">
                    <w:rPr>
                      <w:rFonts w:ascii="TH SarabunPSK" w:hAnsi="TH SarabunPSK" w:cs="TH SarabunPSK"/>
                      <w:sz w:val="28"/>
                    </w:rPr>
                    <w:t xml:space="preserve">X </w:t>
                  </w:r>
                  <w:r w:rsidRPr="006A7E85">
                    <w:rPr>
                      <w:rFonts w:ascii="TH SarabunPSK" w:hAnsi="TH SarabunPSK" w:cs="TH SarabunPSK" w:hint="cs"/>
                      <w:sz w:val="28"/>
                      <w:cs/>
                    </w:rPr>
                    <w:t>๑.๕</w:t>
                  </w:r>
                </w:p>
              </w:tc>
            </w:tr>
            <w:tr w:rsidR="00977266" w:rsidRPr="006A7E85" w:rsidTr="00A75466">
              <w:tc>
                <w:tcPr>
                  <w:tcW w:w="337" w:type="dxa"/>
                </w:tcPr>
                <w:p w:rsidR="00977266" w:rsidRPr="006A7E85" w:rsidRDefault="00977266" w:rsidP="00165E70">
                  <w:pPr>
                    <w:tabs>
                      <w:tab w:val="left" w:pos="360"/>
                    </w:tabs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5850" w:type="dxa"/>
                  <w:tcBorders>
                    <w:top w:val="single" w:sz="2" w:space="0" w:color="000000"/>
                    <w:bottom w:val="single" w:sz="12" w:space="0" w:color="000000"/>
                  </w:tcBorders>
                </w:tcPr>
                <w:p w:rsidR="00977266" w:rsidRPr="006A7E85" w:rsidRDefault="00977266" w:rsidP="00165E70">
                  <w:pPr>
                    <w:tabs>
                      <w:tab w:val="left" w:pos="360"/>
                    </w:tabs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6A7E85">
                    <w:rPr>
                      <w:rFonts w:ascii="TH SarabunPSK" w:eastAsia="Angsana New" w:hAnsi="TH SarabunPSK" w:cs="TH SarabunPSK" w:hint="cs"/>
                      <w:sz w:val="28"/>
                      <w:cs/>
                    </w:rPr>
                    <w:t>๕</w:t>
                  </w:r>
                </w:p>
                <w:p w:rsidR="00977266" w:rsidRPr="006A7E85" w:rsidRDefault="00977266" w:rsidP="00165E70">
                  <w:pPr>
                    <w:tabs>
                      <w:tab w:val="left" w:pos="360"/>
                    </w:tabs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70" w:type="dxa"/>
                </w:tcPr>
                <w:p w:rsidR="00977266" w:rsidRPr="006A7E85" w:rsidRDefault="00977266" w:rsidP="00165E70">
                  <w:pPr>
                    <w:tabs>
                      <w:tab w:val="left" w:pos="360"/>
                    </w:tabs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060" w:type="dxa"/>
                  <w:vMerge/>
                </w:tcPr>
                <w:p w:rsidR="00977266" w:rsidRPr="006A7E85" w:rsidRDefault="00977266" w:rsidP="00165E70">
                  <w:pPr>
                    <w:tabs>
                      <w:tab w:val="left" w:pos="360"/>
                    </w:tabs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</w:tbl>
          <w:p w:rsidR="00977266" w:rsidRPr="006A7E85" w:rsidRDefault="00977266" w:rsidP="00363D05">
            <w:pPr>
              <w:tabs>
                <w:tab w:val="left" w:pos="432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A7E85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28"/>
                <w:cs/>
              </w:rPr>
              <w:t>.</w:t>
            </w:r>
          </w:p>
        </w:tc>
        <w:tc>
          <w:tcPr>
            <w:tcW w:w="5580" w:type="dxa"/>
            <w:shd w:val="clear" w:color="auto" w:fill="F2F2F2" w:themeFill="background1" w:themeFillShade="F2"/>
          </w:tcPr>
          <w:p w:rsidR="00977266" w:rsidRPr="006A7E85" w:rsidRDefault="00977266" w:rsidP="0048030B">
            <w:pPr>
              <w:tabs>
                <w:tab w:val="left" w:pos="252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977266" w:rsidRPr="003657ED" w:rsidTr="00A75466">
        <w:trPr>
          <w:trHeight w:val="512"/>
        </w:trPr>
        <w:tc>
          <w:tcPr>
            <w:tcW w:w="1188" w:type="dxa"/>
          </w:tcPr>
          <w:p w:rsidR="00977266" w:rsidRPr="003657ED" w:rsidRDefault="00977266" w:rsidP="00046E6C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820" w:type="dxa"/>
          </w:tcPr>
          <w:p w:rsidR="00977266" w:rsidRPr="006A7E85" w:rsidRDefault="00977266" w:rsidP="00955F6A">
            <w:pPr>
              <w:tabs>
                <w:tab w:val="left" w:pos="432"/>
              </w:tabs>
              <w:ind w:left="252" w:hanging="252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A7E8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๓. มีระบบและกลไกในการนำขีดความสามารถ (ตามบริบทของสถาบัน) จากการพัฒนาอาจารย์มาใช้ประโยชน์ (๑  คะแนน)</w:t>
            </w:r>
          </w:p>
        </w:tc>
        <w:tc>
          <w:tcPr>
            <w:tcW w:w="5580" w:type="dxa"/>
          </w:tcPr>
          <w:p w:rsidR="00977266" w:rsidRPr="006A7E85" w:rsidRDefault="00977266" w:rsidP="00955F6A">
            <w:pPr>
              <w:tabs>
                <w:tab w:val="left" w:pos="432"/>
              </w:tabs>
              <w:ind w:left="252" w:hanging="252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977266" w:rsidRPr="003657ED" w:rsidTr="00A75466">
        <w:trPr>
          <w:trHeight w:val="512"/>
        </w:trPr>
        <w:tc>
          <w:tcPr>
            <w:tcW w:w="1188" w:type="dxa"/>
          </w:tcPr>
          <w:p w:rsidR="00977266" w:rsidRPr="003657ED" w:rsidRDefault="00977266" w:rsidP="00046E6C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820" w:type="dxa"/>
          </w:tcPr>
          <w:p w:rsidR="00977266" w:rsidRPr="006A7E85" w:rsidRDefault="00977266" w:rsidP="00955F6A">
            <w:pPr>
              <w:ind w:left="252" w:hanging="252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A7E8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๔. ผลงานของอาจารย์ที่ได้รับการส่งเสริมและสนับสนุนให้อาจารย์ได้รับการพัฒนาขีดความสามารถ/สมรรถนะ (</w:t>
            </w:r>
            <w:r w:rsidRPr="006A7E85">
              <w:rPr>
                <w:rFonts w:ascii="TH SarabunPSK" w:hAnsi="TH SarabunPSK" w:cs="TH SarabunPSK"/>
                <w:b/>
                <w:bCs/>
                <w:sz w:val="28"/>
              </w:rPr>
              <w:t>competency)</w:t>
            </w:r>
          </w:p>
          <w:p w:rsidR="00977266" w:rsidRPr="006A7E85" w:rsidRDefault="00977266" w:rsidP="00955F6A">
            <w:pPr>
              <w:pStyle w:val="a4"/>
              <w:spacing w:after="0" w:line="240" w:lineRule="auto"/>
              <w:ind w:left="252" w:hanging="252"/>
              <w:jc w:val="thaiDistribute"/>
              <w:rPr>
                <w:rFonts w:ascii="TH SarabunPSK" w:hAnsi="TH SarabunPSK" w:cs="TH SarabunPSK"/>
                <w:sz w:val="28"/>
              </w:rPr>
            </w:pPr>
            <w:r w:rsidRPr="006A7E85">
              <w:rPr>
                <w:rFonts w:ascii="TH SarabunPSK" w:hAnsi="TH SarabunPSK" w:cs="TH SarabunPSK" w:hint="cs"/>
                <w:sz w:val="28"/>
                <w:cs/>
              </w:rPr>
              <w:t xml:space="preserve">    ๔.๑ ผลลัพธ์เชิงปริมาณ เช่น กำหนดร้อยละ ๒๐ ของอาจารย์ที่มีผลงาน </w:t>
            </w:r>
            <w:r w:rsidRPr="006A7E8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หรือ</w:t>
            </w:r>
          </w:p>
          <w:p w:rsidR="00977266" w:rsidRPr="006A7E85" w:rsidRDefault="00977266" w:rsidP="00955F6A">
            <w:pPr>
              <w:pStyle w:val="a4"/>
              <w:spacing w:after="0" w:line="240" w:lineRule="auto"/>
              <w:ind w:left="252" w:hanging="252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6A7E85">
              <w:rPr>
                <w:rFonts w:ascii="TH SarabunPSK" w:hAnsi="TH SarabunPSK" w:cs="TH SarabunPSK" w:hint="cs"/>
                <w:sz w:val="28"/>
                <w:cs/>
              </w:rPr>
              <w:t xml:space="preserve">    ๔.๒ ผลลัพธ์เชิงคุณภาพ เช่น ได้รับการยอมรับจากองค์กรภายนอก </w:t>
            </w:r>
          </w:p>
        </w:tc>
        <w:tc>
          <w:tcPr>
            <w:tcW w:w="5580" w:type="dxa"/>
          </w:tcPr>
          <w:p w:rsidR="00977266" w:rsidRPr="006A7E85" w:rsidRDefault="00977266" w:rsidP="00955F6A">
            <w:pPr>
              <w:ind w:left="252" w:hanging="252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977266" w:rsidRPr="003657ED" w:rsidTr="00A75466">
        <w:trPr>
          <w:trHeight w:val="512"/>
        </w:trPr>
        <w:tc>
          <w:tcPr>
            <w:tcW w:w="1188" w:type="dxa"/>
          </w:tcPr>
          <w:p w:rsidR="00977266" w:rsidRPr="003657ED" w:rsidRDefault="00977266" w:rsidP="0081069E">
            <w:pPr>
              <w:keepNext/>
              <w:outlineLvl w:val="0"/>
              <w:rPr>
                <w:rFonts w:ascii="TH SarabunPSK" w:eastAsia="Calibri" w:hAnsi="TH SarabunPSK" w:cs="TH SarabunPSK"/>
                <w:b/>
                <w:bCs/>
                <w:kern w:val="32"/>
                <w:sz w:val="28"/>
              </w:rPr>
            </w:pPr>
            <w:r w:rsidRPr="003657ED">
              <w:rPr>
                <w:rFonts w:ascii="TH SarabunPSK" w:eastAsia="Calibri" w:hAnsi="TH SarabunPSK" w:cs="TH SarabunPSK"/>
                <w:b/>
                <w:bCs/>
                <w:kern w:val="32"/>
                <w:sz w:val="28"/>
                <w:cs/>
              </w:rPr>
              <w:lastRenderedPageBreak/>
              <w:t>ข้อมูลประกอบการพิจารณา</w:t>
            </w:r>
          </w:p>
          <w:p w:rsidR="00977266" w:rsidRPr="003657ED" w:rsidRDefault="00977266" w:rsidP="0081069E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820" w:type="dxa"/>
          </w:tcPr>
          <w:p w:rsidR="00977266" w:rsidRPr="006A7E85" w:rsidRDefault="00977266" w:rsidP="0081069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52" w:hanging="252"/>
              <w:jc w:val="thaiDistribute"/>
              <w:rPr>
                <w:rFonts w:ascii="TH SarabunPSK" w:hAnsi="TH SarabunPSK" w:cs="TH SarabunPSK"/>
                <w:sz w:val="28"/>
              </w:rPr>
            </w:pPr>
            <w:r w:rsidRPr="006A7E85">
              <w:rPr>
                <w:rFonts w:ascii="TH SarabunPSK" w:hAnsi="TH SarabunPSK" w:cs="TH SarabunPSK" w:hint="cs"/>
                <w:sz w:val="28"/>
                <w:cs/>
              </w:rPr>
              <w:t xml:space="preserve">ข้อมูลสารสนเทศของอาจารย์ที่แสดงถึงคุณวุฒิการศึกษา ตำแหน่งทางวิชาการ </w:t>
            </w:r>
          </w:p>
          <w:p w:rsidR="00977266" w:rsidRPr="006A7E85" w:rsidRDefault="00977266" w:rsidP="0081069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52" w:hanging="252"/>
              <w:jc w:val="thaiDistribute"/>
              <w:rPr>
                <w:rFonts w:ascii="TH SarabunPSK" w:hAnsi="TH SarabunPSK" w:cs="TH SarabunPSK"/>
                <w:sz w:val="28"/>
              </w:rPr>
            </w:pPr>
            <w:r w:rsidRPr="006A7E85">
              <w:rPr>
                <w:rFonts w:ascii="TH SarabunPSK" w:hAnsi="TH SarabunPSK" w:cs="TH SarabunPSK"/>
                <w:sz w:val="28"/>
                <w:cs/>
              </w:rPr>
              <w:t xml:space="preserve">ข้อมูลสารสนเทศย้อนหลัง ๕ ปีจากระบบ </w:t>
            </w:r>
            <w:r w:rsidRPr="006A7E85">
              <w:rPr>
                <w:rFonts w:ascii="TH SarabunPSK" w:hAnsi="TH SarabunPSK" w:cs="TH SarabunPSK"/>
                <w:sz w:val="28"/>
              </w:rPr>
              <w:t xml:space="preserve">CHE QA Online </w:t>
            </w:r>
            <w:r w:rsidRPr="006A7E85">
              <w:rPr>
                <w:rFonts w:ascii="TH SarabunPSK" w:hAnsi="TH SarabunPSK" w:cs="TH SarabunPSK"/>
                <w:sz w:val="28"/>
                <w:cs/>
              </w:rPr>
              <w:t>ปีการศึกษา ๒๕๕๓-๒๕๕๗</w:t>
            </w:r>
          </w:p>
          <w:p w:rsidR="00977266" w:rsidRPr="006A7E85" w:rsidRDefault="00977266" w:rsidP="00883553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52" w:hanging="252"/>
              <w:jc w:val="thaiDistribute"/>
              <w:rPr>
                <w:rFonts w:ascii="TH SarabunPSK" w:hAnsi="TH SarabunPSK" w:cs="TH SarabunPSK"/>
                <w:sz w:val="28"/>
              </w:rPr>
            </w:pPr>
            <w:r w:rsidRPr="006A7E85">
              <w:rPr>
                <w:rFonts w:ascii="TH SarabunPSK" w:hAnsi="TH SarabunPSK" w:cs="TH SarabunPSK"/>
                <w:sz w:val="28"/>
                <w:cs/>
              </w:rPr>
              <w:t>ระบบและกลไกในการนำขีดความสามารถ จากการพัฒนาอาจารย์มาใช้ประโยชน์</w:t>
            </w:r>
            <w:r w:rsidRPr="006A7E85">
              <w:rPr>
                <w:rFonts w:ascii="TH SarabunPSK" w:hAnsi="TH SarabunPSK" w:cs="TH SarabunPSK" w:hint="cs"/>
                <w:sz w:val="28"/>
                <w:cs/>
              </w:rPr>
              <w:t xml:space="preserve"> ให้เป็นไปตาม</w:t>
            </w:r>
            <w:r w:rsidRPr="006A7E85">
              <w:rPr>
                <w:rFonts w:ascii="TH SarabunPSK" w:hAnsi="TH SarabunPSK" w:cs="TH SarabunPSK"/>
                <w:sz w:val="28"/>
                <w:cs/>
              </w:rPr>
              <w:t>บริบทของสถาบัน)</w:t>
            </w:r>
          </w:p>
          <w:p w:rsidR="00977266" w:rsidRPr="006A7E85" w:rsidRDefault="00977266" w:rsidP="00883553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52" w:hanging="252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6A7E85">
              <w:rPr>
                <w:rFonts w:ascii="TH SarabunPSK" w:hAnsi="TH SarabunPSK" w:cs="TH SarabunPSK" w:hint="cs"/>
                <w:sz w:val="28"/>
                <w:cs/>
              </w:rPr>
              <w:t xml:space="preserve">เกณฑ์การประเมิน ข้อ ๑ และ ๒ คะแนนที่ได้รับจาก </w:t>
            </w:r>
            <w:r w:rsidRPr="006A7E85">
              <w:rPr>
                <w:rFonts w:ascii="TH SarabunPSK" w:hAnsi="TH SarabunPSK" w:cs="TH SarabunPSK"/>
                <w:sz w:val="28"/>
              </w:rPr>
              <w:t>IQA</w:t>
            </w:r>
            <w:r w:rsidRPr="006A7E85">
              <w:rPr>
                <w:rFonts w:ascii="TH SarabunPSK" w:hAnsi="TH SarabunPSK" w:cs="TH SarabunPSK" w:hint="cs"/>
                <w:sz w:val="28"/>
                <w:cs/>
              </w:rPr>
              <w:t xml:space="preserve"> หรือระบบอื่นตามที่ สกอ. ให้การรับรอง/การเทียบเคียง หรือกรณีสถาบัน</w:t>
            </w:r>
            <w:r w:rsidRPr="001371B0">
              <w:rPr>
                <w:rFonts w:ascii="TH SarabunPSK" w:hAnsi="TH SarabunPSK" w:cs="TH SarabunPSK" w:hint="cs"/>
                <w:spacing w:val="-4"/>
                <w:sz w:val="28"/>
                <w:cs/>
              </w:rPr>
              <w:t>สามารถเสนอการเทียบเคียงคุณวุฒิและตำแหน่งทางวิชาการมาที่ สมศ.</w:t>
            </w:r>
          </w:p>
        </w:tc>
        <w:tc>
          <w:tcPr>
            <w:tcW w:w="5580" w:type="dxa"/>
          </w:tcPr>
          <w:p w:rsidR="00977266" w:rsidRPr="006A7E85" w:rsidRDefault="00977266" w:rsidP="001371B0">
            <w:pPr>
              <w:pStyle w:val="a4"/>
              <w:spacing w:after="0" w:line="240" w:lineRule="auto"/>
              <w:ind w:left="252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18750C" w:rsidRPr="003657ED" w:rsidRDefault="0018750C" w:rsidP="00823FC1">
      <w:pPr>
        <w:jc w:val="thaiDistribute"/>
        <w:rPr>
          <w:rFonts w:ascii="TH SarabunPSK" w:hAnsi="TH SarabunPSK" w:cs="TH SarabunPSK"/>
          <w:sz w:val="28"/>
        </w:rPr>
      </w:pPr>
    </w:p>
    <w:p w:rsidR="007443F2" w:rsidRPr="003657ED" w:rsidRDefault="007443F2" w:rsidP="00823FC1">
      <w:pPr>
        <w:jc w:val="thaiDistribute"/>
        <w:rPr>
          <w:rFonts w:ascii="TH SarabunPSK" w:hAnsi="TH SarabunPSK" w:cs="TH SarabunPSK"/>
          <w:sz w:val="28"/>
        </w:rPr>
      </w:pPr>
    </w:p>
    <w:p w:rsidR="007443F2" w:rsidRPr="003657ED" w:rsidRDefault="007443F2" w:rsidP="00823FC1">
      <w:pPr>
        <w:jc w:val="thaiDistribute"/>
        <w:rPr>
          <w:rFonts w:ascii="TH SarabunPSK" w:hAnsi="TH SarabunPSK" w:cs="TH SarabunPSK"/>
          <w:sz w:val="28"/>
        </w:rPr>
      </w:pPr>
    </w:p>
    <w:p w:rsidR="007443F2" w:rsidRDefault="007443F2" w:rsidP="00823FC1">
      <w:pPr>
        <w:jc w:val="thaiDistribute"/>
        <w:rPr>
          <w:rFonts w:ascii="TH SarabunPSK" w:hAnsi="TH SarabunPSK" w:cs="TH SarabunPSK"/>
          <w:sz w:val="28"/>
        </w:rPr>
      </w:pPr>
    </w:p>
    <w:p w:rsidR="00A75466" w:rsidRDefault="00A75466" w:rsidP="00823FC1">
      <w:pPr>
        <w:jc w:val="thaiDistribute"/>
        <w:rPr>
          <w:rFonts w:ascii="TH SarabunPSK" w:hAnsi="TH SarabunPSK" w:cs="TH SarabunPSK"/>
          <w:sz w:val="28"/>
        </w:rPr>
      </w:pPr>
    </w:p>
    <w:p w:rsidR="00A75466" w:rsidRDefault="00A75466" w:rsidP="00823FC1">
      <w:pPr>
        <w:jc w:val="thaiDistribute"/>
        <w:rPr>
          <w:rFonts w:ascii="TH SarabunPSK" w:hAnsi="TH SarabunPSK" w:cs="TH SarabunPSK"/>
          <w:sz w:val="28"/>
        </w:rPr>
      </w:pPr>
    </w:p>
    <w:p w:rsidR="00A75466" w:rsidRDefault="00A75466" w:rsidP="00823FC1">
      <w:pPr>
        <w:jc w:val="thaiDistribute"/>
        <w:rPr>
          <w:rFonts w:ascii="TH SarabunPSK" w:hAnsi="TH SarabunPSK" w:cs="TH SarabunPSK"/>
          <w:sz w:val="28"/>
        </w:rPr>
      </w:pPr>
    </w:p>
    <w:p w:rsidR="00A75466" w:rsidRDefault="00A75466" w:rsidP="00823FC1">
      <w:pPr>
        <w:jc w:val="thaiDistribute"/>
        <w:rPr>
          <w:rFonts w:ascii="TH SarabunPSK" w:hAnsi="TH SarabunPSK" w:cs="TH SarabunPSK"/>
          <w:sz w:val="28"/>
        </w:rPr>
      </w:pPr>
    </w:p>
    <w:p w:rsidR="00A75466" w:rsidRDefault="00A75466" w:rsidP="00823FC1">
      <w:pPr>
        <w:jc w:val="thaiDistribute"/>
        <w:rPr>
          <w:rFonts w:ascii="TH SarabunPSK" w:hAnsi="TH SarabunPSK" w:cs="TH SarabunPSK"/>
          <w:sz w:val="28"/>
        </w:rPr>
      </w:pPr>
    </w:p>
    <w:p w:rsidR="00A75466" w:rsidRDefault="00A75466" w:rsidP="00823FC1">
      <w:pPr>
        <w:jc w:val="thaiDistribute"/>
        <w:rPr>
          <w:rFonts w:ascii="TH SarabunPSK" w:hAnsi="TH SarabunPSK" w:cs="TH SarabunPSK"/>
          <w:sz w:val="28"/>
        </w:rPr>
      </w:pPr>
    </w:p>
    <w:p w:rsidR="00A75466" w:rsidRDefault="00A75466" w:rsidP="00823FC1">
      <w:pPr>
        <w:jc w:val="thaiDistribute"/>
        <w:rPr>
          <w:rFonts w:ascii="TH SarabunPSK" w:hAnsi="TH SarabunPSK" w:cs="TH SarabunPSK"/>
          <w:sz w:val="28"/>
        </w:rPr>
      </w:pPr>
    </w:p>
    <w:p w:rsidR="00A75466" w:rsidRDefault="00A75466" w:rsidP="00823FC1">
      <w:pPr>
        <w:jc w:val="thaiDistribute"/>
        <w:rPr>
          <w:rFonts w:ascii="TH SarabunPSK" w:hAnsi="TH SarabunPSK" w:cs="TH SarabunPSK"/>
          <w:sz w:val="28"/>
        </w:rPr>
      </w:pPr>
    </w:p>
    <w:p w:rsidR="00A75466" w:rsidRDefault="00A75466" w:rsidP="00823FC1">
      <w:pPr>
        <w:jc w:val="thaiDistribute"/>
        <w:rPr>
          <w:rFonts w:ascii="TH SarabunPSK" w:hAnsi="TH SarabunPSK" w:cs="TH SarabunPSK"/>
          <w:sz w:val="28"/>
        </w:rPr>
      </w:pPr>
    </w:p>
    <w:p w:rsidR="00A75466" w:rsidRDefault="00A75466" w:rsidP="00823FC1">
      <w:pPr>
        <w:jc w:val="thaiDistribute"/>
        <w:rPr>
          <w:rFonts w:ascii="TH SarabunPSK" w:hAnsi="TH SarabunPSK" w:cs="TH SarabunPSK"/>
          <w:sz w:val="28"/>
        </w:rPr>
      </w:pPr>
    </w:p>
    <w:p w:rsidR="00A75466" w:rsidRDefault="00A75466" w:rsidP="00823FC1">
      <w:pPr>
        <w:jc w:val="thaiDistribute"/>
        <w:rPr>
          <w:rFonts w:ascii="TH SarabunPSK" w:hAnsi="TH SarabunPSK" w:cs="TH SarabunPSK"/>
          <w:sz w:val="28"/>
        </w:rPr>
      </w:pPr>
    </w:p>
    <w:p w:rsidR="00A75466" w:rsidRDefault="00A75466" w:rsidP="00823FC1">
      <w:pPr>
        <w:jc w:val="thaiDistribute"/>
        <w:rPr>
          <w:rFonts w:ascii="TH SarabunPSK" w:hAnsi="TH SarabunPSK" w:cs="TH SarabunPSK"/>
          <w:sz w:val="28"/>
        </w:rPr>
      </w:pPr>
    </w:p>
    <w:p w:rsidR="00A75466" w:rsidRDefault="00A75466" w:rsidP="00823FC1">
      <w:pPr>
        <w:jc w:val="thaiDistribute"/>
        <w:rPr>
          <w:rFonts w:ascii="TH SarabunPSK" w:hAnsi="TH SarabunPSK" w:cs="TH SarabunPSK"/>
          <w:sz w:val="28"/>
        </w:rPr>
      </w:pPr>
    </w:p>
    <w:p w:rsidR="00A75466" w:rsidRDefault="00A75466" w:rsidP="00823FC1">
      <w:pPr>
        <w:jc w:val="thaiDistribute"/>
        <w:rPr>
          <w:rFonts w:ascii="TH SarabunPSK" w:hAnsi="TH SarabunPSK" w:cs="TH SarabunPSK"/>
          <w:sz w:val="28"/>
        </w:rPr>
      </w:pPr>
    </w:p>
    <w:p w:rsidR="00A75466" w:rsidRPr="003657ED" w:rsidRDefault="00A75466" w:rsidP="00823FC1">
      <w:pPr>
        <w:jc w:val="thaiDistribute"/>
        <w:rPr>
          <w:rFonts w:ascii="TH SarabunPSK" w:hAnsi="TH SarabunPSK" w:cs="TH SarabunPSK"/>
          <w:sz w:val="28"/>
        </w:rPr>
      </w:pPr>
    </w:p>
    <w:p w:rsidR="007443F2" w:rsidRPr="003657ED" w:rsidRDefault="007443F2" w:rsidP="00823FC1">
      <w:pPr>
        <w:jc w:val="thaiDistribute"/>
        <w:rPr>
          <w:rFonts w:ascii="TH SarabunPSK" w:hAnsi="TH SarabunPSK" w:cs="TH SarabunPSK"/>
          <w:sz w:val="28"/>
        </w:rPr>
      </w:pPr>
    </w:p>
    <w:tbl>
      <w:tblPr>
        <w:tblStyle w:val="af0"/>
        <w:tblW w:w="0" w:type="auto"/>
        <w:tblLook w:val="04A0"/>
      </w:tblPr>
      <w:tblGrid>
        <w:gridCol w:w="1262"/>
        <w:gridCol w:w="8746"/>
        <w:gridCol w:w="5580"/>
      </w:tblGrid>
      <w:tr w:rsidR="001371B0" w:rsidRPr="003657ED" w:rsidTr="00A75466">
        <w:trPr>
          <w:tblHeader/>
        </w:trPr>
        <w:tc>
          <w:tcPr>
            <w:tcW w:w="1262" w:type="dxa"/>
            <w:shd w:val="clear" w:color="auto" w:fill="D9D9D9" w:themeFill="background1" w:themeFillShade="D9"/>
          </w:tcPr>
          <w:p w:rsidR="001371B0" w:rsidRPr="003657ED" w:rsidRDefault="001371B0" w:rsidP="00363D0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57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ตัวบ่งชี้ที่ ๑๐</w:t>
            </w:r>
          </w:p>
        </w:tc>
        <w:tc>
          <w:tcPr>
            <w:tcW w:w="8746" w:type="dxa"/>
            <w:shd w:val="clear" w:color="auto" w:fill="D9D9D9" w:themeFill="background1" w:themeFillShade="D9"/>
          </w:tcPr>
          <w:p w:rsidR="001371B0" w:rsidRPr="003657ED" w:rsidRDefault="001371B0" w:rsidP="003F32E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57E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ผลการประกันคุณภาพภายใน</w:t>
            </w:r>
          </w:p>
        </w:tc>
        <w:tc>
          <w:tcPr>
            <w:tcW w:w="5580" w:type="dxa"/>
            <w:shd w:val="clear" w:color="auto" w:fill="D9D9D9" w:themeFill="background1" w:themeFillShade="D9"/>
          </w:tcPr>
          <w:p w:rsidR="001371B0" w:rsidRPr="003657ED" w:rsidRDefault="001371B0" w:rsidP="001371B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เสนอความเห็น</w:t>
            </w:r>
          </w:p>
        </w:tc>
      </w:tr>
      <w:tr w:rsidR="001371B0" w:rsidRPr="003657ED" w:rsidTr="00A75466">
        <w:tc>
          <w:tcPr>
            <w:tcW w:w="1262" w:type="dxa"/>
          </w:tcPr>
          <w:p w:rsidR="001371B0" w:rsidRPr="003657ED" w:rsidRDefault="001371B0" w:rsidP="00363D0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57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คำอธิบาย</w:t>
            </w:r>
          </w:p>
        </w:tc>
        <w:tc>
          <w:tcPr>
            <w:tcW w:w="8746" w:type="dxa"/>
          </w:tcPr>
          <w:p w:rsidR="001371B0" w:rsidRPr="003657ED" w:rsidRDefault="001371B0" w:rsidP="00363D05">
            <w:pPr>
              <w:tabs>
                <w:tab w:val="left" w:pos="1080"/>
              </w:tabs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3657ED">
              <w:rPr>
                <w:rFonts w:ascii="TH SarabunPSK" w:eastAsia="Calibri" w:hAnsi="TH SarabunPSK" w:cs="TH SarabunPSK"/>
                <w:spacing w:val="-6"/>
                <w:sz w:val="28"/>
                <w:cs/>
              </w:rPr>
              <w:t xml:space="preserve">ตามกฎกระทรวงว่าด้วยระบบ หลักเกณฑ์ และวิธีการประกันคุณภาพการศึกษา พ.ศ. ๒๕๕๓ ระบุไว้ว่า </w:t>
            </w:r>
            <w:r w:rsidRPr="003657ED">
              <w:rPr>
                <w:rFonts w:ascii="TH SarabunPSK" w:eastAsia="Calibri" w:hAnsi="TH SarabunPSK" w:cs="TH SarabunPSK"/>
                <w:sz w:val="28"/>
                <w:cs/>
              </w:rPr>
              <w:t>“...ให้หน่วยงานต้นสังกัดของสถานศึกษาระดับอุดมศึกษาจัดให้มีการติดตามตรวจสอบคุณภาพการศึกษานั้นอย่างน้อยหนึ่งครั้งในทุกสามปี และแจ้งผลให้สถานศึกษาระดับอุดมศึกษาทราบ รวมทั้งเปิดเผยผลการติดตามตรวจสอบคุณภาพการศึกษาต่อสาธารณชน...” ทั้งนี้ สถานศึกษาจะดำเนินการประกันคุณภาพการศึกษาภายในที่ครอบคลุมตัวบ่งชี้ที่สำนักงานคณะกรรมการการอุดมศึกษาหรือหน่วยงานต้นสังกัดกำหนด โดยจะเป็นตัวบ่งชี้ที่เน้นด้านปัจจัยนำเข้าและกระบวนการ ซึ่งผลการประเมินการประกันคุณภาพภายในโดยหน่วยงานต้นสังกัดนี้ จะเป็นคะแนนที่สามารถสะท้อนประสิทธิภาพและประสิทธิผลของคุณภาพการดำเนินงานด้านต่างๆ ของสถานศึกษาระดับอุดมศึกษาได้ ดังนั้น ในการประเมินตัวบ่งชี้นี้ จะใช้ค่าเฉลี่ยคะแนนประเมินการประกันคุณภาพภายในโดยหน่วยงานต้นสังกัด โดยไม่ต้องทำการประเมินใหม่</w:t>
            </w:r>
          </w:p>
        </w:tc>
        <w:tc>
          <w:tcPr>
            <w:tcW w:w="5580" w:type="dxa"/>
          </w:tcPr>
          <w:p w:rsidR="001371B0" w:rsidRPr="003657ED" w:rsidRDefault="001371B0" w:rsidP="00363D05">
            <w:pPr>
              <w:tabs>
                <w:tab w:val="left" w:pos="1080"/>
              </w:tabs>
              <w:jc w:val="thaiDistribute"/>
              <w:rPr>
                <w:rFonts w:ascii="TH SarabunPSK" w:eastAsia="Calibri" w:hAnsi="TH SarabunPSK" w:cs="TH SarabunPSK"/>
                <w:spacing w:val="-6"/>
                <w:sz w:val="28"/>
                <w:cs/>
              </w:rPr>
            </w:pPr>
          </w:p>
        </w:tc>
      </w:tr>
      <w:tr w:rsidR="001371B0" w:rsidRPr="003657ED" w:rsidTr="00A75466">
        <w:tc>
          <w:tcPr>
            <w:tcW w:w="1262" w:type="dxa"/>
          </w:tcPr>
          <w:p w:rsidR="001371B0" w:rsidRPr="003657ED" w:rsidRDefault="001371B0" w:rsidP="000B79D9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57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เกณฑ์มาตรฐาน</w:t>
            </w:r>
          </w:p>
        </w:tc>
        <w:tc>
          <w:tcPr>
            <w:tcW w:w="8746" w:type="dxa"/>
          </w:tcPr>
          <w:p w:rsidR="001371B0" w:rsidRPr="003657ED" w:rsidRDefault="001371B0" w:rsidP="000B79D9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3657ED">
              <w:rPr>
                <w:rFonts w:ascii="TH SarabunPSK" w:hAnsi="TH SarabunPSK" w:cs="TH SarabunPSK" w:hint="cs"/>
                <w:sz w:val="28"/>
                <w:cs/>
              </w:rPr>
              <w:t>๑. ผลการประเมินการประกันคุณภาพการศึกษาภายในโดยต้นสังกัด</w:t>
            </w:r>
          </w:p>
          <w:p w:rsidR="001371B0" w:rsidRPr="003657ED" w:rsidRDefault="001371B0" w:rsidP="000B79D9">
            <w:pPr>
              <w:rPr>
                <w:rFonts w:ascii="TH SarabunPSK" w:eastAsia="Calibri" w:hAnsi="TH SarabunPSK" w:cs="TH SarabunPSK"/>
                <w:sz w:val="28"/>
              </w:rPr>
            </w:pPr>
            <w:r w:rsidRPr="003657ED">
              <w:rPr>
                <w:rFonts w:ascii="TH SarabunPSK" w:hAnsi="TH SarabunPSK" w:cs="TH SarabunPSK" w:hint="cs"/>
                <w:sz w:val="28"/>
              </w:rPr>
              <w:sym w:font="Wingdings" w:char="F0D8"/>
            </w:r>
            <w:r w:rsidRPr="003657ED">
              <w:rPr>
                <w:rFonts w:ascii="TH SarabunPSK" w:eastAsia="Calibri" w:hAnsi="TH SarabunPSK" w:cs="TH SarabunPSK"/>
                <w:sz w:val="28"/>
                <w:cs/>
              </w:rPr>
              <w:t>ใช้ค่าคะแนนผลการประเมินการประกันคุณภาพการศึกษาภายในโดยต้นสังกัด</w:t>
            </w:r>
          </w:p>
          <w:p w:rsidR="001371B0" w:rsidRPr="003F32E5" w:rsidRDefault="001371B0" w:rsidP="003F32E5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3F32E5">
              <w:rPr>
                <w:rFonts w:ascii="TH SarabunPSK" w:hAnsi="TH SarabunPSK" w:cs="TH SarabunPSK" w:hint="cs"/>
                <w:sz w:val="28"/>
                <w:cs/>
              </w:rPr>
              <w:t>๒. ผลการบริหารจัดการหลักสูตร</w:t>
            </w:r>
          </w:p>
          <w:p w:rsidR="001371B0" w:rsidRPr="00753534" w:rsidRDefault="001371B0" w:rsidP="00753534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3F32E5">
              <w:rPr>
                <w:rFonts w:ascii="TH SarabunPSK" w:hAnsi="TH SarabunPSK" w:cs="TH SarabunPSK" w:hint="cs"/>
                <w:sz w:val="28"/>
              </w:rPr>
              <w:sym w:font="Wingdings" w:char="F0D8"/>
            </w:r>
            <w:r w:rsidRPr="003F32E5">
              <w:rPr>
                <w:rFonts w:ascii="TH SarabunPSK" w:eastAsia="Calibri" w:hAnsi="TH SarabunPSK" w:cs="TH SarabunPSK"/>
                <w:sz w:val="28"/>
                <w:cs/>
              </w:rPr>
              <w:t>ค่าเฉลี่ยของคะแนนประเมินทุกหลักสูตรที่คณะรับผิดชอบ</w:t>
            </w:r>
            <w:r w:rsidRPr="003F32E5">
              <w:rPr>
                <w:rFonts w:ascii="TH SarabunPSK" w:hAnsi="TH SarabunPSK" w:cs="TH SarabunPSK" w:hint="cs"/>
                <w:sz w:val="28"/>
                <w:cs/>
              </w:rPr>
              <w:t>โดยใช้ค่าคะแนนระหว่าง ๐-๒ คะแนน</w:t>
            </w:r>
            <w:r w:rsidRPr="003F32E5">
              <w:rPr>
                <w:rFonts w:ascii="TH SarabunPSK" w:hAnsi="TH SarabunPSK" w:cs="TH SarabunPSK" w:hint="cs"/>
                <w:color w:val="FFFFFF" w:themeColor="background1"/>
                <w:sz w:val="28"/>
                <w:cs/>
              </w:rPr>
              <w:t>.</w:t>
            </w:r>
          </w:p>
        </w:tc>
        <w:tc>
          <w:tcPr>
            <w:tcW w:w="5580" w:type="dxa"/>
          </w:tcPr>
          <w:p w:rsidR="001371B0" w:rsidRPr="003657ED" w:rsidRDefault="001371B0" w:rsidP="000B79D9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371B0" w:rsidRPr="003657ED" w:rsidTr="00A75466">
        <w:trPr>
          <w:trHeight w:val="998"/>
        </w:trPr>
        <w:tc>
          <w:tcPr>
            <w:tcW w:w="1262" w:type="dxa"/>
            <w:vMerge w:val="restart"/>
          </w:tcPr>
          <w:p w:rsidR="001371B0" w:rsidRPr="003657ED" w:rsidRDefault="001371B0" w:rsidP="00916722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57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วิธีการคำนวณ</w:t>
            </w:r>
          </w:p>
        </w:tc>
        <w:tc>
          <w:tcPr>
            <w:tcW w:w="8746" w:type="dxa"/>
          </w:tcPr>
          <w:p w:rsidR="001371B0" w:rsidRPr="003657ED" w:rsidRDefault="001371B0" w:rsidP="000B79D9">
            <w:pPr>
              <w:tabs>
                <w:tab w:val="left" w:pos="432"/>
              </w:tabs>
              <w:jc w:val="thaiDistribute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  <w:r w:rsidRPr="003657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๑. </w:t>
            </w:r>
            <w:r w:rsidRPr="0075353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ผลการประเมินการประกันคุณภาพการศึกษาภายในโดยต้นสังกัด</w:t>
            </w:r>
          </w:p>
          <w:p w:rsidR="001371B0" w:rsidRPr="003657ED" w:rsidRDefault="001371B0" w:rsidP="00A75466">
            <w:pPr>
              <w:tabs>
                <w:tab w:val="left" w:pos="252"/>
              </w:tabs>
              <w:rPr>
                <w:rFonts w:ascii="TH SarabunPSK" w:hAnsi="TH SarabunPSK" w:cs="TH SarabunPSK"/>
                <w:sz w:val="28"/>
              </w:rPr>
            </w:pPr>
            <w:r w:rsidRPr="003657ED">
              <w:rPr>
                <w:rFonts w:ascii="TH SarabunPSK" w:hAnsi="TH SarabunPSK" w:cs="TH SarabunPSK"/>
                <w:sz w:val="28"/>
                <w:cs/>
              </w:rPr>
              <w:tab/>
            </w:r>
            <w:r w:rsidRPr="003657ED">
              <w:rPr>
                <w:rFonts w:ascii="TH SarabunPSK" w:hAnsi="TH SarabunPSK" w:cs="TH SarabunPSK" w:hint="cs"/>
                <w:sz w:val="28"/>
                <w:cs/>
              </w:rPr>
              <w:t xml:space="preserve">๑) </w:t>
            </w:r>
            <w:r w:rsidRPr="003657ED">
              <w:rPr>
                <w:rFonts w:ascii="TH SarabunPSK" w:eastAsia="Calibri" w:hAnsi="TH SarabunPSK" w:cs="TH SarabunPSK"/>
                <w:sz w:val="28"/>
                <w:cs/>
              </w:rPr>
              <w:t>ค่าคะแนนผลการประเมินการประกันคุณภาพการศึกษาภายในโดยต้นสังกัด</w:t>
            </w:r>
            <w:r w:rsidRPr="003657ED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เป็นคะแนนระหว่าง </w:t>
            </w:r>
            <w:r w:rsidRPr="003657ED">
              <w:rPr>
                <w:rFonts w:ascii="TH SarabunPSK" w:hAnsi="TH SarabunPSK" w:cs="TH SarabunPSK" w:hint="cs"/>
                <w:spacing w:val="-4"/>
                <w:sz w:val="28"/>
                <w:cs/>
              </w:rPr>
              <w:t>๐</w:t>
            </w:r>
            <w:r w:rsidRPr="003657ED">
              <w:rPr>
                <w:rFonts w:ascii="TH SarabunPSK" w:hAnsi="TH SarabunPSK" w:cs="TH SarabunPSK"/>
                <w:spacing w:val="-4"/>
                <w:sz w:val="28"/>
              </w:rPr>
              <w:t xml:space="preserve"> – </w:t>
            </w:r>
            <w:r w:rsidRPr="003657ED">
              <w:rPr>
                <w:rFonts w:ascii="TH SarabunPSK" w:hAnsi="TH SarabunPSK" w:cs="TH SarabunPSK" w:hint="cs"/>
                <w:spacing w:val="-4"/>
                <w:sz w:val="28"/>
                <w:cs/>
              </w:rPr>
              <w:t>๓</w:t>
            </w:r>
            <w:r w:rsidR="00A75466">
              <w:rPr>
                <w:rFonts w:ascii="TH SarabunPSK" w:hAnsi="TH SarabunPSK" w:cs="TH SarabunPSK" w:hint="cs"/>
                <w:spacing w:val="-4"/>
                <w:sz w:val="28"/>
                <w:cs/>
              </w:rPr>
              <w:tab/>
            </w:r>
            <w:r w:rsidRPr="003657ED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กำหนดให้คะแนนเต็ม </w:t>
            </w: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>๕.๐๐</w:t>
            </w:r>
            <w:r w:rsidRPr="003657ED"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เท่ากับ </w:t>
            </w: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>๓</w:t>
            </w:r>
          </w:p>
          <w:tbl>
            <w:tblPr>
              <w:tblStyle w:val="af0"/>
              <w:tblW w:w="0" w:type="auto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2" w:space="0" w:color="000000"/>
                <w:insideV w:val="none" w:sz="0" w:space="0" w:color="auto"/>
              </w:tblBorders>
              <w:tblLook w:val="04A0"/>
            </w:tblPr>
            <w:tblGrid>
              <w:gridCol w:w="336"/>
              <w:gridCol w:w="5837"/>
              <w:gridCol w:w="270"/>
              <w:gridCol w:w="2000"/>
            </w:tblGrid>
            <w:tr w:rsidR="001371B0" w:rsidRPr="003657ED" w:rsidTr="00A75466">
              <w:tc>
                <w:tcPr>
                  <w:tcW w:w="336" w:type="dxa"/>
                  <w:tcBorders>
                    <w:top w:val="single" w:sz="12" w:space="0" w:color="000000"/>
                    <w:bottom w:val="nil"/>
                  </w:tcBorders>
                </w:tcPr>
                <w:p w:rsidR="001371B0" w:rsidRPr="003657ED" w:rsidRDefault="001371B0" w:rsidP="000B79D9">
                  <w:pPr>
                    <w:tabs>
                      <w:tab w:val="left" w:pos="360"/>
                    </w:tabs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5837" w:type="dxa"/>
                </w:tcPr>
                <w:p w:rsidR="001371B0" w:rsidRPr="003657ED" w:rsidRDefault="001371B0" w:rsidP="000B79D9">
                  <w:pPr>
                    <w:tabs>
                      <w:tab w:val="left" w:pos="360"/>
                    </w:tabs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3657ED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ค่าคะแนนผลการประเมินการประกันคุณภาพการศึกษาภายใน</w:t>
                  </w:r>
                </w:p>
                <w:p w:rsidR="001371B0" w:rsidRPr="003657ED" w:rsidRDefault="001371B0" w:rsidP="000B79D9">
                  <w:pPr>
                    <w:tabs>
                      <w:tab w:val="left" w:pos="360"/>
                    </w:tabs>
                    <w:jc w:val="center"/>
                    <w:rPr>
                      <w:rFonts w:ascii="TH SarabunPSK" w:hAnsi="TH SarabunPSK" w:cs="TH SarabunPSK"/>
                      <w:spacing w:val="-4"/>
                      <w:sz w:val="28"/>
                    </w:rPr>
                  </w:pPr>
                  <w:r w:rsidRPr="003657ED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โดยต้นสังกัด</w:t>
                  </w:r>
                </w:p>
              </w:tc>
              <w:tc>
                <w:tcPr>
                  <w:tcW w:w="270" w:type="dxa"/>
                </w:tcPr>
                <w:p w:rsidR="001371B0" w:rsidRPr="003657ED" w:rsidRDefault="001371B0" w:rsidP="000B79D9">
                  <w:pPr>
                    <w:tabs>
                      <w:tab w:val="left" w:pos="360"/>
                    </w:tabs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000" w:type="dxa"/>
                  <w:vMerge w:val="restart"/>
                  <w:vAlign w:val="center"/>
                </w:tcPr>
                <w:p w:rsidR="001371B0" w:rsidRPr="003657ED" w:rsidRDefault="001371B0" w:rsidP="000B79D9">
                  <w:pPr>
                    <w:tabs>
                      <w:tab w:val="left" w:pos="360"/>
                    </w:tabs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1371B0" w:rsidRPr="003657ED" w:rsidRDefault="001371B0" w:rsidP="00A75466">
                  <w:pPr>
                    <w:tabs>
                      <w:tab w:val="left" w:pos="360"/>
                    </w:tabs>
                    <w:rPr>
                      <w:rFonts w:ascii="TH SarabunPSK" w:hAnsi="TH SarabunPSK" w:cs="TH SarabunPSK"/>
                      <w:sz w:val="28"/>
                    </w:rPr>
                  </w:pPr>
                  <w:r w:rsidRPr="003657ED">
                    <w:rPr>
                      <w:rFonts w:ascii="TH SarabunPSK" w:hAnsi="TH SarabunPSK" w:cs="TH SarabunPSK"/>
                      <w:sz w:val="28"/>
                    </w:rPr>
                    <w:t xml:space="preserve">X </w:t>
                  </w:r>
                  <w:r w:rsidRPr="003657ED">
                    <w:rPr>
                      <w:rFonts w:ascii="TH SarabunPSK" w:hAnsi="TH SarabunPSK" w:cs="TH SarabunPSK" w:hint="cs"/>
                      <w:sz w:val="28"/>
                      <w:cs/>
                    </w:rPr>
                    <w:t>๓</w:t>
                  </w:r>
                </w:p>
              </w:tc>
            </w:tr>
            <w:tr w:rsidR="001371B0" w:rsidRPr="003657ED" w:rsidTr="00A75466">
              <w:tc>
                <w:tcPr>
                  <w:tcW w:w="336" w:type="dxa"/>
                  <w:tcBorders>
                    <w:top w:val="nil"/>
                    <w:bottom w:val="single" w:sz="12" w:space="0" w:color="000000"/>
                  </w:tcBorders>
                </w:tcPr>
                <w:p w:rsidR="001371B0" w:rsidRPr="003657ED" w:rsidRDefault="001371B0" w:rsidP="000B79D9">
                  <w:pPr>
                    <w:tabs>
                      <w:tab w:val="left" w:pos="360"/>
                    </w:tabs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5837" w:type="dxa"/>
                </w:tcPr>
                <w:p w:rsidR="001371B0" w:rsidRPr="003657ED" w:rsidRDefault="001371B0" w:rsidP="000B79D9">
                  <w:pPr>
                    <w:tabs>
                      <w:tab w:val="left" w:pos="360"/>
                    </w:tabs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657ED">
                    <w:rPr>
                      <w:rFonts w:ascii="TH SarabunPSK" w:eastAsia="Angsana New" w:hAnsi="TH SarabunPSK" w:cs="TH SarabunPSK" w:hint="cs"/>
                      <w:sz w:val="28"/>
                      <w:cs/>
                    </w:rPr>
                    <w:t>๕</w:t>
                  </w:r>
                </w:p>
              </w:tc>
              <w:tc>
                <w:tcPr>
                  <w:tcW w:w="270" w:type="dxa"/>
                </w:tcPr>
                <w:p w:rsidR="001371B0" w:rsidRPr="003657ED" w:rsidRDefault="001371B0" w:rsidP="000B79D9">
                  <w:pPr>
                    <w:tabs>
                      <w:tab w:val="left" w:pos="360"/>
                    </w:tabs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000" w:type="dxa"/>
                  <w:vMerge/>
                </w:tcPr>
                <w:p w:rsidR="001371B0" w:rsidRPr="003657ED" w:rsidRDefault="001371B0" w:rsidP="000B79D9">
                  <w:pPr>
                    <w:tabs>
                      <w:tab w:val="left" w:pos="360"/>
                    </w:tabs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</w:tbl>
          <w:p w:rsidR="001371B0" w:rsidRPr="000B0962" w:rsidRDefault="001371B0" w:rsidP="00753534">
            <w:pPr>
              <w:tabs>
                <w:tab w:val="left" w:pos="252"/>
              </w:tabs>
              <w:jc w:val="thaiDistribute"/>
              <w:rPr>
                <w:rFonts w:ascii="TH SarabunPSK" w:eastAsia="Angsana New" w:hAnsi="TH SarabunPSK" w:cs="TH SarabunPSK"/>
                <w:b/>
                <w:bCs/>
                <w:sz w:val="28"/>
                <w:cs/>
              </w:rPr>
            </w:pPr>
            <w:r w:rsidRPr="00753534">
              <w:rPr>
                <w:rFonts w:ascii="TH SarabunPSK" w:hAnsi="TH SarabunPSK" w:cs="TH SarabunPSK"/>
                <w:color w:val="FFFFFF" w:themeColor="background1"/>
                <w:sz w:val="28"/>
              </w:rPr>
              <w:t>.</w:t>
            </w:r>
            <w:r w:rsidRPr="00753534">
              <w:rPr>
                <w:rFonts w:ascii="TH SarabunPSK" w:eastAsia="Angsana New" w:hAnsi="TH SarabunPSK" w:cs="TH SarabunPSK" w:hint="cs"/>
                <w:b/>
                <w:bCs/>
                <w:color w:val="FFFFFF" w:themeColor="background1"/>
                <w:sz w:val="28"/>
                <w:cs/>
              </w:rPr>
              <w:t>..</w:t>
            </w:r>
          </w:p>
        </w:tc>
        <w:tc>
          <w:tcPr>
            <w:tcW w:w="5580" w:type="dxa"/>
          </w:tcPr>
          <w:p w:rsidR="001371B0" w:rsidRPr="003657ED" w:rsidRDefault="001371B0" w:rsidP="000B79D9">
            <w:pPr>
              <w:tabs>
                <w:tab w:val="left" w:pos="432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1371B0" w:rsidRPr="003657ED" w:rsidTr="00A75466">
        <w:trPr>
          <w:trHeight w:val="998"/>
        </w:trPr>
        <w:tc>
          <w:tcPr>
            <w:tcW w:w="1262" w:type="dxa"/>
            <w:vMerge/>
          </w:tcPr>
          <w:p w:rsidR="001371B0" w:rsidRPr="003657ED" w:rsidRDefault="001371B0" w:rsidP="00916722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746" w:type="dxa"/>
          </w:tcPr>
          <w:p w:rsidR="001371B0" w:rsidRPr="00753534" w:rsidRDefault="001371B0" w:rsidP="00753534">
            <w:pPr>
              <w:tabs>
                <w:tab w:val="left" w:pos="252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75353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๒. ผลการบริหารจัดการหลักสูตร</w:t>
            </w:r>
          </w:p>
          <w:p w:rsidR="001371B0" w:rsidRPr="00753534" w:rsidRDefault="001371B0" w:rsidP="00753534">
            <w:pPr>
              <w:tabs>
                <w:tab w:val="left" w:pos="252"/>
                <w:tab w:val="left" w:pos="522"/>
              </w:tabs>
              <w:rPr>
                <w:rFonts w:ascii="TH SarabunPSK" w:hAnsi="TH SarabunPSK" w:cs="TH SarabunPSK"/>
                <w:strike/>
                <w:sz w:val="28"/>
              </w:rPr>
            </w:pPr>
            <w:r w:rsidRPr="00753534">
              <w:rPr>
                <w:rFonts w:ascii="TH SarabunPSK" w:hAnsi="TH SarabunPSK" w:cs="TH SarabunPSK"/>
                <w:sz w:val="28"/>
                <w:cs/>
              </w:rPr>
              <w:tab/>
            </w:r>
            <w:r w:rsidRPr="00753534">
              <w:rPr>
                <w:rFonts w:ascii="TH SarabunPSK" w:hAnsi="TH SarabunPSK" w:cs="TH SarabunPSK" w:hint="cs"/>
                <w:sz w:val="28"/>
                <w:cs/>
              </w:rPr>
              <w:t xml:space="preserve">๑) </w:t>
            </w:r>
            <w:r w:rsidRPr="00753534">
              <w:rPr>
                <w:rFonts w:ascii="TH SarabunPSK" w:eastAsia="Calibri" w:hAnsi="TH SarabunPSK" w:cs="TH SarabunPSK"/>
                <w:sz w:val="28"/>
                <w:cs/>
              </w:rPr>
              <w:t>ค่าเฉลี่ยของคะแนนประเมินทุกหลักสูตรที่คณะ</w:t>
            </w:r>
            <w:r w:rsidRPr="00753534">
              <w:rPr>
                <w:rFonts w:ascii="TH SarabunPSK" w:eastAsia="Calibri" w:hAnsi="TH SarabunPSK" w:cs="TH SarabunPSK" w:hint="cs"/>
                <w:sz w:val="28"/>
                <w:cs/>
              </w:rPr>
              <w:t>/สถาบัน</w:t>
            </w:r>
            <w:r w:rsidRPr="00753534">
              <w:rPr>
                <w:rFonts w:ascii="TH SarabunPSK" w:eastAsia="Calibri" w:hAnsi="TH SarabunPSK" w:cs="TH SarabunPSK"/>
                <w:sz w:val="28"/>
                <w:cs/>
              </w:rPr>
              <w:t>รับผิดชอบ</w:t>
            </w:r>
            <w:r w:rsidRPr="00753534">
              <w:rPr>
                <w:rFonts w:ascii="TH SarabunPSK" w:hAnsi="TH SarabunPSK" w:cs="TH SarabunPSK"/>
                <w:sz w:val="28"/>
              </w:rPr>
              <w:t xml:space="preserve"> (</w:t>
            </w:r>
            <w:r w:rsidRPr="00753534">
              <w:rPr>
                <w:rFonts w:ascii="TH SarabunPSK" w:hAnsi="TH SarabunPSK" w:cs="TH SarabunPSK"/>
                <w:sz w:val="28"/>
                <w:cs/>
              </w:rPr>
              <w:t>อ้างอิงจากผลการประเมินคุณภาพภายในที่รายงานต่อต้นสังกัด)</w:t>
            </w:r>
          </w:p>
          <w:tbl>
            <w:tblPr>
              <w:tblStyle w:val="af0"/>
              <w:tblW w:w="0" w:type="auto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37"/>
              <w:gridCol w:w="8106"/>
            </w:tblGrid>
            <w:tr w:rsidR="001371B0" w:rsidRPr="00753534" w:rsidTr="00A75466">
              <w:tc>
                <w:tcPr>
                  <w:tcW w:w="337" w:type="dxa"/>
                </w:tcPr>
                <w:p w:rsidR="001371B0" w:rsidRPr="00753534" w:rsidRDefault="001371B0" w:rsidP="00B96305">
                  <w:pPr>
                    <w:tabs>
                      <w:tab w:val="left" w:pos="360"/>
                    </w:tabs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8106" w:type="dxa"/>
                  <w:tcBorders>
                    <w:top w:val="single" w:sz="12" w:space="0" w:color="000000"/>
                    <w:bottom w:val="single" w:sz="2" w:space="0" w:color="000000"/>
                  </w:tcBorders>
                </w:tcPr>
                <w:p w:rsidR="001371B0" w:rsidRPr="00753534" w:rsidRDefault="001371B0" w:rsidP="00B96305">
                  <w:pPr>
                    <w:tabs>
                      <w:tab w:val="left" w:pos="360"/>
                    </w:tabs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753534">
                    <w:rPr>
                      <w:rFonts w:ascii="TH SarabunPSK" w:hAnsi="TH SarabunPSK" w:cs="TH SarabunPSK"/>
                      <w:sz w:val="28"/>
                      <w:cs/>
                    </w:rPr>
                    <w:t>ผลรวมของค่าคะแนนประเมินของทุกหลักสูตร</w:t>
                  </w:r>
                </w:p>
              </w:tc>
            </w:tr>
            <w:tr w:rsidR="001371B0" w:rsidRPr="00753534" w:rsidTr="00A75466">
              <w:tc>
                <w:tcPr>
                  <w:tcW w:w="337" w:type="dxa"/>
                </w:tcPr>
                <w:p w:rsidR="001371B0" w:rsidRPr="00753534" w:rsidRDefault="001371B0" w:rsidP="00B96305">
                  <w:pPr>
                    <w:tabs>
                      <w:tab w:val="left" w:pos="360"/>
                    </w:tabs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8106" w:type="dxa"/>
                  <w:tcBorders>
                    <w:top w:val="single" w:sz="2" w:space="0" w:color="000000"/>
                    <w:bottom w:val="single" w:sz="12" w:space="0" w:color="000000"/>
                  </w:tcBorders>
                </w:tcPr>
                <w:p w:rsidR="001371B0" w:rsidRPr="00753534" w:rsidRDefault="001371B0" w:rsidP="00B96305">
                  <w:pPr>
                    <w:tabs>
                      <w:tab w:val="left" w:pos="360"/>
                    </w:tabs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753534">
                    <w:rPr>
                      <w:rFonts w:ascii="TH SarabunPSK" w:hAnsi="TH SarabunPSK" w:cs="TH SarabunPSK"/>
                      <w:sz w:val="28"/>
                      <w:cs/>
                    </w:rPr>
                    <w:t>จำนวนหลักสูตรทั้งหมดที่คณะ</w:t>
                  </w:r>
                  <w:r w:rsidRPr="00753534">
                    <w:rPr>
                      <w:rFonts w:ascii="TH SarabunPSK" w:hAnsi="TH SarabunPSK" w:cs="TH SarabunPSK" w:hint="cs"/>
                      <w:sz w:val="28"/>
                      <w:cs/>
                    </w:rPr>
                    <w:t>/สถาบัน</w:t>
                  </w:r>
                  <w:r w:rsidRPr="00753534">
                    <w:rPr>
                      <w:rFonts w:ascii="TH SarabunPSK" w:hAnsi="TH SarabunPSK" w:cs="TH SarabunPSK"/>
                      <w:sz w:val="28"/>
                      <w:cs/>
                    </w:rPr>
                    <w:t>รับผิดชอบ</w:t>
                  </w:r>
                </w:p>
              </w:tc>
            </w:tr>
          </w:tbl>
          <w:p w:rsidR="001371B0" w:rsidRPr="00753534" w:rsidRDefault="001371B0" w:rsidP="00753534">
            <w:pPr>
              <w:tabs>
                <w:tab w:val="left" w:pos="252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1371B0" w:rsidRPr="00753534" w:rsidRDefault="001371B0" w:rsidP="00753534">
            <w:pPr>
              <w:tabs>
                <w:tab w:val="left" w:pos="253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753534">
              <w:rPr>
                <w:rFonts w:ascii="TH SarabunPSK" w:hAnsi="TH SarabunPSK" w:cs="TH SarabunPSK"/>
                <w:sz w:val="28"/>
                <w:cs/>
              </w:rPr>
              <w:lastRenderedPageBreak/>
              <w:tab/>
            </w:r>
            <w:r w:rsidRPr="00753534">
              <w:rPr>
                <w:rFonts w:ascii="TH SarabunPSK" w:hAnsi="TH SarabunPSK" w:cs="TH SarabunPSK" w:hint="cs"/>
                <w:sz w:val="28"/>
                <w:cs/>
              </w:rPr>
              <w:t xml:space="preserve">๒) </w:t>
            </w:r>
            <w:r w:rsidRPr="00753534">
              <w:rPr>
                <w:rFonts w:ascii="TH SarabunPSK" w:hAnsi="TH SarabunPSK" w:cs="TH SarabunPSK"/>
                <w:sz w:val="28"/>
                <w:cs/>
              </w:rPr>
              <w:t>แปลง</w:t>
            </w:r>
            <w:r w:rsidRPr="00753534">
              <w:rPr>
                <w:rFonts w:ascii="TH SarabunPSK" w:hAnsi="TH SarabunPSK" w:cs="TH SarabunPSK" w:hint="cs"/>
                <w:sz w:val="28"/>
                <w:cs/>
              </w:rPr>
              <w:t>ค่าเฉลี่ย</w:t>
            </w:r>
            <w:r w:rsidRPr="00753534">
              <w:rPr>
                <w:rFonts w:ascii="TH SarabunPSK" w:hAnsi="TH SarabunPSK" w:cs="TH SarabunPSK"/>
                <w:sz w:val="28"/>
                <w:cs/>
              </w:rPr>
              <w:t xml:space="preserve">ที่คำนวณได้ในข้อ ๑ เทียบกับคะแนนเต็ม </w:t>
            </w:r>
            <w:r w:rsidRPr="00753534"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  <w:tbl>
            <w:tblPr>
              <w:tblStyle w:val="af0"/>
              <w:tblW w:w="0" w:type="auto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37"/>
              <w:gridCol w:w="5850"/>
              <w:gridCol w:w="270"/>
              <w:gridCol w:w="1986"/>
            </w:tblGrid>
            <w:tr w:rsidR="001371B0" w:rsidRPr="00753534" w:rsidTr="00A75466">
              <w:tc>
                <w:tcPr>
                  <w:tcW w:w="337" w:type="dxa"/>
                </w:tcPr>
                <w:p w:rsidR="001371B0" w:rsidRPr="00753534" w:rsidRDefault="001371B0" w:rsidP="00B96305">
                  <w:pPr>
                    <w:tabs>
                      <w:tab w:val="left" w:pos="360"/>
                    </w:tabs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5850" w:type="dxa"/>
                  <w:tcBorders>
                    <w:top w:val="single" w:sz="12" w:space="0" w:color="000000"/>
                    <w:bottom w:val="single" w:sz="2" w:space="0" w:color="000000"/>
                  </w:tcBorders>
                </w:tcPr>
                <w:p w:rsidR="001371B0" w:rsidRPr="00753534" w:rsidRDefault="001371B0" w:rsidP="00B96305">
                  <w:pPr>
                    <w:tabs>
                      <w:tab w:val="left" w:pos="360"/>
                    </w:tabs>
                    <w:jc w:val="center"/>
                    <w:rPr>
                      <w:rFonts w:ascii="TH SarabunPSK" w:hAnsi="TH SarabunPSK" w:cs="TH SarabunPSK"/>
                      <w:spacing w:val="-4"/>
                      <w:sz w:val="28"/>
                    </w:rPr>
                  </w:pPr>
                  <w:r w:rsidRPr="00753534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ค่าเฉลี่ยของคะแนนประเมินทุกหลักสูตรที่คณะ</w:t>
                  </w:r>
                  <w:r w:rsidRPr="00753534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>/สถาบัน</w:t>
                  </w:r>
                  <w:r w:rsidRPr="00753534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รับผิดชอบ</w:t>
                  </w:r>
                </w:p>
              </w:tc>
              <w:tc>
                <w:tcPr>
                  <w:tcW w:w="270" w:type="dxa"/>
                </w:tcPr>
                <w:p w:rsidR="001371B0" w:rsidRPr="00753534" w:rsidRDefault="001371B0" w:rsidP="00B96305">
                  <w:pPr>
                    <w:tabs>
                      <w:tab w:val="left" w:pos="360"/>
                    </w:tabs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1986" w:type="dxa"/>
                  <w:vMerge w:val="restart"/>
                  <w:vAlign w:val="center"/>
                </w:tcPr>
                <w:p w:rsidR="001371B0" w:rsidRPr="00753534" w:rsidRDefault="001371B0" w:rsidP="00A75466">
                  <w:pPr>
                    <w:tabs>
                      <w:tab w:val="left" w:pos="360"/>
                    </w:tabs>
                    <w:rPr>
                      <w:rFonts w:ascii="TH SarabunPSK" w:hAnsi="TH SarabunPSK" w:cs="TH SarabunPSK"/>
                      <w:sz w:val="28"/>
                    </w:rPr>
                  </w:pPr>
                  <w:r w:rsidRPr="00753534">
                    <w:rPr>
                      <w:rFonts w:ascii="TH SarabunPSK" w:hAnsi="TH SarabunPSK" w:cs="TH SarabunPSK"/>
                      <w:sz w:val="28"/>
                    </w:rPr>
                    <w:t xml:space="preserve">X </w:t>
                  </w:r>
                  <w:r w:rsidRPr="00753534">
                    <w:rPr>
                      <w:rFonts w:ascii="TH SarabunPSK" w:hAnsi="TH SarabunPSK" w:cs="TH SarabunPSK" w:hint="cs"/>
                      <w:sz w:val="28"/>
                      <w:cs/>
                    </w:rPr>
                    <w:t>๒</w:t>
                  </w:r>
                </w:p>
              </w:tc>
            </w:tr>
            <w:tr w:rsidR="001371B0" w:rsidRPr="00753534" w:rsidTr="00A75466">
              <w:tc>
                <w:tcPr>
                  <w:tcW w:w="337" w:type="dxa"/>
                </w:tcPr>
                <w:p w:rsidR="001371B0" w:rsidRPr="00753534" w:rsidRDefault="001371B0" w:rsidP="00B96305">
                  <w:pPr>
                    <w:tabs>
                      <w:tab w:val="left" w:pos="360"/>
                    </w:tabs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5850" w:type="dxa"/>
                  <w:tcBorders>
                    <w:top w:val="single" w:sz="2" w:space="0" w:color="000000"/>
                    <w:bottom w:val="single" w:sz="12" w:space="0" w:color="000000"/>
                  </w:tcBorders>
                </w:tcPr>
                <w:p w:rsidR="001371B0" w:rsidRPr="00753534" w:rsidRDefault="001371B0" w:rsidP="00B96305">
                  <w:pPr>
                    <w:tabs>
                      <w:tab w:val="left" w:pos="360"/>
                    </w:tabs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753534">
                    <w:rPr>
                      <w:rFonts w:ascii="TH SarabunPSK" w:eastAsia="Angsana New" w:hAnsi="TH SarabunPSK" w:cs="TH SarabunPSK" w:hint="cs"/>
                      <w:sz w:val="28"/>
                      <w:cs/>
                    </w:rPr>
                    <w:t>๕</w:t>
                  </w:r>
                </w:p>
              </w:tc>
              <w:tc>
                <w:tcPr>
                  <w:tcW w:w="270" w:type="dxa"/>
                </w:tcPr>
                <w:p w:rsidR="001371B0" w:rsidRPr="00753534" w:rsidRDefault="001371B0" w:rsidP="00B96305">
                  <w:pPr>
                    <w:tabs>
                      <w:tab w:val="left" w:pos="360"/>
                    </w:tabs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1986" w:type="dxa"/>
                  <w:vMerge/>
                </w:tcPr>
                <w:p w:rsidR="001371B0" w:rsidRPr="00753534" w:rsidRDefault="001371B0" w:rsidP="00B96305">
                  <w:pPr>
                    <w:tabs>
                      <w:tab w:val="left" w:pos="360"/>
                    </w:tabs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</w:tbl>
          <w:p w:rsidR="001371B0" w:rsidRPr="00753534" w:rsidRDefault="001371B0" w:rsidP="000B79D9">
            <w:pPr>
              <w:tabs>
                <w:tab w:val="left" w:pos="432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53534">
              <w:rPr>
                <w:rFonts w:ascii="TH SarabunPSK" w:hAnsi="TH SarabunPSK" w:cs="TH SarabunPSK"/>
                <w:color w:val="FFFFFF" w:themeColor="background1"/>
                <w:sz w:val="28"/>
              </w:rPr>
              <w:t>.</w:t>
            </w:r>
          </w:p>
        </w:tc>
        <w:tc>
          <w:tcPr>
            <w:tcW w:w="5580" w:type="dxa"/>
          </w:tcPr>
          <w:p w:rsidR="001371B0" w:rsidRPr="00753534" w:rsidRDefault="001371B0" w:rsidP="00753534">
            <w:pPr>
              <w:tabs>
                <w:tab w:val="left" w:pos="252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1371B0" w:rsidRPr="003657ED" w:rsidTr="00A75466">
        <w:tc>
          <w:tcPr>
            <w:tcW w:w="1262" w:type="dxa"/>
          </w:tcPr>
          <w:p w:rsidR="001371B0" w:rsidRPr="003657ED" w:rsidRDefault="001371B0" w:rsidP="00363D05">
            <w:pPr>
              <w:keepNext/>
              <w:outlineLvl w:val="0"/>
              <w:rPr>
                <w:rFonts w:ascii="TH SarabunPSK" w:eastAsia="Calibri" w:hAnsi="TH SarabunPSK" w:cs="TH SarabunPSK"/>
                <w:b/>
                <w:bCs/>
                <w:kern w:val="32"/>
                <w:sz w:val="28"/>
              </w:rPr>
            </w:pPr>
            <w:r w:rsidRPr="003657ED">
              <w:rPr>
                <w:rFonts w:ascii="TH SarabunPSK" w:eastAsia="Calibri" w:hAnsi="TH SarabunPSK" w:cs="TH SarabunPSK"/>
                <w:b/>
                <w:bCs/>
                <w:kern w:val="32"/>
                <w:sz w:val="28"/>
                <w:cs/>
              </w:rPr>
              <w:lastRenderedPageBreak/>
              <w:t xml:space="preserve">ข้อมูลประกอบการพิจารณา </w:t>
            </w:r>
          </w:p>
          <w:p w:rsidR="001371B0" w:rsidRPr="003657ED" w:rsidRDefault="001371B0" w:rsidP="00363D05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746" w:type="dxa"/>
          </w:tcPr>
          <w:p w:rsidR="001371B0" w:rsidRPr="003657ED" w:rsidRDefault="001371B0" w:rsidP="001371B0">
            <w:pPr>
              <w:ind w:left="268" w:hanging="268"/>
              <w:jc w:val="thaiDistribute"/>
              <w:rPr>
                <w:rFonts w:ascii="TH SarabunPSK" w:hAnsi="TH SarabunPSK" w:cs="TH SarabunPSK"/>
                <w:sz w:val="28"/>
              </w:rPr>
            </w:pPr>
            <w:r w:rsidRPr="003657ED">
              <w:rPr>
                <w:rFonts w:ascii="TH SarabunPSK" w:hAnsi="TH SarabunPSK" w:cs="TH SarabunPSK" w:hint="cs"/>
                <w:sz w:val="28"/>
                <w:cs/>
              </w:rPr>
              <w:t>๑. ผลการดำเนินงานตามแผนปรับปรุง/พัฒนาด้านการประกันคุณภาพการศึกษา</w:t>
            </w:r>
          </w:p>
          <w:p w:rsidR="001371B0" w:rsidRPr="003657ED" w:rsidRDefault="001371B0" w:rsidP="001371B0">
            <w:pPr>
              <w:ind w:left="268" w:hanging="268"/>
              <w:jc w:val="thaiDistribute"/>
              <w:rPr>
                <w:rFonts w:ascii="TH SarabunPSK" w:hAnsi="TH SarabunPSK" w:cs="TH SarabunPSK"/>
                <w:sz w:val="28"/>
              </w:rPr>
            </w:pPr>
            <w:r w:rsidRPr="003657ED">
              <w:rPr>
                <w:rFonts w:ascii="TH SarabunPSK" w:hAnsi="TH SarabunPSK" w:cs="TH SarabunPSK" w:hint="cs"/>
                <w:sz w:val="28"/>
                <w:cs/>
              </w:rPr>
              <w:t xml:space="preserve">๒. </w:t>
            </w:r>
            <w:r w:rsidRPr="003657ED">
              <w:rPr>
                <w:rFonts w:ascii="TH SarabunPSK" w:hAnsi="TH SarabunPSK" w:cs="TH SarabunPSK"/>
                <w:sz w:val="28"/>
                <w:cs/>
              </w:rPr>
              <w:t xml:space="preserve">ข้อมูลสารสนเทศย้อนหลัง ๕ ปีจากระบบ </w:t>
            </w:r>
            <w:r w:rsidRPr="003657ED">
              <w:rPr>
                <w:rFonts w:ascii="TH SarabunPSK" w:hAnsi="TH SarabunPSK" w:cs="TH SarabunPSK"/>
                <w:sz w:val="28"/>
              </w:rPr>
              <w:t xml:space="preserve">CHE QA Online </w:t>
            </w:r>
            <w:r w:rsidRPr="003657ED">
              <w:rPr>
                <w:rFonts w:ascii="TH SarabunPSK" w:hAnsi="TH SarabunPSK" w:cs="TH SarabunPSK"/>
                <w:sz w:val="28"/>
                <w:cs/>
              </w:rPr>
              <w:t>ปีการศึกษา ๒๕๕๓-๒๕๕๗</w:t>
            </w:r>
          </w:p>
          <w:p w:rsidR="001371B0" w:rsidRDefault="001371B0" w:rsidP="001371B0">
            <w:pPr>
              <w:ind w:left="268" w:hanging="268"/>
              <w:jc w:val="thaiDistribute"/>
              <w:rPr>
                <w:rFonts w:ascii="TH SarabunPSK" w:hAnsi="TH SarabunPSK" w:cs="TH SarabunPSK"/>
                <w:sz w:val="28"/>
              </w:rPr>
            </w:pPr>
            <w:r w:rsidRPr="003657ED">
              <w:rPr>
                <w:rFonts w:ascii="TH SarabunPSK" w:hAnsi="TH SarabunPSK" w:cs="TH SarabunPSK" w:hint="cs"/>
                <w:sz w:val="28"/>
                <w:cs/>
              </w:rPr>
              <w:t xml:space="preserve">๓. </w:t>
            </w:r>
            <w:r w:rsidRPr="003657ED">
              <w:rPr>
                <w:rFonts w:ascii="TH SarabunPSK" w:eastAsia="Calibri" w:hAnsi="TH SarabunPSK" w:cs="TH SarabunPSK"/>
                <w:sz w:val="28"/>
                <w:cs/>
              </w:rPr>
              <w:t>คะแนนประเมินผลการประกันคุณภาพภายในของสถาบันอุดมศึกษาโดยต้นสังกัด</w:t>
            </w:r>
          </w:p>
          <w:p w:rsidR="001371B0" w:rsidRPr="00753534" w:rsidRDefault="001371B0" w:rsidP="001371B0">
            <w:pPr>
              <w:ind w:left="268" w:hanging="268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๔. </w:t>
            </w:r>
            <w:r w:rsidRPr="003657ED">
              <w:rPr>
                <w:rFonts w:ascii="TH SarabunPSK" w:eastAsia="Calibri" w:hAnsi="TH SarabunPSK" w:cs="TH SarabunPSK"/>
                <w:sz w:val="28"/>
                <w:cs/>
              </w:rPr>
              <w:t>คะแนนประเมินผลการประกันคุณภาพภายใน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ระดับหลักสูตร</w:t>
            </w:r>
          </w:p>
        </w:tc>
        <w:tc>
          <w:tcPr>
            <w:tcW w:w="5580" w:type="dxa"/>
          </w:tcPr>
          <w:p w:rsidR="001371B0" w:rsidRPr="003657ED" w:rsidRDefault="001371B0" w:rsidP="00363D05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823FC1" w:rsidRPr="003657ED" w:rsidRDefault="00F352E9" w:rsidP="00823FC1">
      <w:pPr>
        <w:keepNext/>
        <w:outlineLvl w:val="0"/>
        <w:rPr>
          <w:rFonts w:ascii="TH SarabunPSK" w:eastAsia="Calibri" w:hAnsi="TH SarabunPSK" w:cs="TH SarabunPSK"/>
          <w:b/>
          <w:bCs/>
          <w:color w:val="FFFFFF" w:themeColor="background1"/>
          <w:kern w:val="32"/>
          <w:sz w:val="28"/>
        </w:rPr>
      </w:pPr>
      <w:r w:rsidRPr="003657ED">
        <w:rPr>
          <w:rFonts w:ascii="TH SarabunPSK" w:eastAsia="Calibri" w:hAnsi="TH SarabunPSK" w:cs="TH SarabunPSK" w:hint="cs"/>
          <w:b/>
          <w:bCs/>
          <w:color w:val="FFFFFF" w:themeColor="background1"/>
          <w:kern w:val="32"/>
          <w:sz w:val="28"/>
          <w:cs/>
        </w:rPr>
        <w:t>.</w:t>
      </w:r>
    </w:p>
    <w:p w:rsidR="008E5305" w:rsidRDefault="008E5305" w:rsidP="00823FC1">
      <w:pPr>
        <w:keepNext/>
        <w:outlineLvl w:val="0"/>
        <w:rPr>
          <w:rFonts w:ascii="TH SarabunPSK" w:eastAsia="Calibri" w:hAnsi="TH SarabunPSK" w:cs="TH SarabunPSK"/>
          <w:b/>
          <w:bCs/>
          <w:color w:val="FFFFFF" w:themeColor="background1"/>
          <w:kern w:val="32"/>
          <w:sz w:val="28"/>
        </w:rPr>
      </w:pPr>
    </w:p>
    <w:p w:rsidR="001371B0" w:rsidRDefault="001371B0" w:rsidP="00823FC1">
      <w:pPr>
        <w:keepNext/>
        <w:outlineLvl w:val="0"/>
        <w:rPr>
          <w:rFonts w:ascii="TH SarabunPSK" w:eastAsia="Calibri" w:hAnsi="TH SarabunPSK" w:cs="TH SarabunPSK"/>
          <w:b/>
          <w:bCs/>
          <w:color w:val="FFFFFF" w:themeColor="background1"/>
          <w:kern w:val="32"/>
          <w:sz w:val="28"/>
        </w:rPr>
      </w:pPr>
    </w:p>
    <w:p w:rsidR="001371B0" w:rsidRDefault="001371B0" w:rsidP="00823FC1">
      <w:pPr>
        <w:keepNext/>
        <w:outlineLvl w:val="0"/>
        <w:rPr>
          <w:rFonts w:ascii="TH SarabunPSK" w:eastAsia="Calibri" w:hAnsi="TH SarabunPSK" w:cs="TH SarabunPSK"/>
          <w:b/>
          <w:bCs/>
          <w:color w:val="FFFFFF" w:themeColor="background1"/>
          <w:kern w:val="32"/>
          <w:sz w:val="28"/>
        </w:rPr>
      </w:pPr>
    </w:p>
    <w:p w:rsidR="001371B0" w:rsidRDefault="001371B0" w:rsidP="00823FC1">
      <w:pPr>
        <w:keepNext/>
        <w:outlineLvl w:val="0"/>
        <w:rPr>
          <w:rFonts w:ascii="TH SarabunPSK" w:eastAsia="Calibri" w:hAnsi="TH SarabunPSK" w:cs="TH SarabunPSK"/>
          <w:b/>
          <w:bCs/>
          <w:color w:val="FFFFFF" w:themeColor="background1"/>
          <w:kern w:val="32"/>
          <w:sz w:val="28"/>
        </w:rPr>
      </w:pPr>
    </w:p>
    <w:p w:rsidR="001371B0" w:rsidRDefault="001371B0" w:rsidP="00823FC1">
      <w:pPr>
        <w:keepNext/>
        <w:outlineLvl w:val="0"/>
        <w:rPr>
          <w:rFonts w:ascii="TH SarabunPSK" w:eastAsia="Calibri" w:hAnsi="TH SarabunPSK" w:cs="TH SarabunPSK"/>
          <w:b/>
          <w:bCs/>
          <w:color w:val="FFFFFF" w:themeColor="background1"/>
          <w:kern w:val="32"/>
          <w:sz w:val="28"/>
        </w:rPr>
      </w:pPr>
    </w:p>
    <w:p w:rsidR="001371B0" w:rsidRDefault="001371B0" w:rsidP="00823FC1">
      <w:pPr>
        <w:keepNext/>
        <w:outlineLvl w:val="0"/>
        <w:rPr>
          <w:rFonts w:ascii="TH SarabunPSK" w:eastAsia="Calibri" w:hAnsi="TH SarabunPSK" w:cs="TH SarabunPSK"/>
          <w:b/>
          <w:bCs/>
          <w:color w:val="FFFFFF" w:themeColor="background1"/>
          <w:kern w:val="32"/>
          <w:sz w:val="28"/>
        </w:rPr>
      </w:pPr>
    </w:p>
    <w:p w:rsidR="001371B0" w:rsidRDefault="001371B0" w:rsidP="00823FC1">
      <w:pPr>
        <w:keepNext/>
        <w:outlineLvl w:val="0"/>
        <w:rPr>
          <w:rFonts w:ascii="TH SarabunPSK" w:eastAsia="Calibri" w:hAnsi="TH SarabunPSK" w:cs="TH SarabunPSK"/>
          <w:b/>
          <w:bCs/>
          <w:color w:val="FFFFFF" w:themeColor="background1"/>
          <w:kern w:val="32"/>
          <w:sz w:val="28"/>
        </w:rPr>
      </w:pPr>
    </w:p>
    <w:p w:rsidR="001371B0" w:rsidRDefault="001371B0" w:rsidP="00823FC1">
      <w:pPr>
        <w:keepNext/>
        <w:outlineLvl w:val="0"/>
        <w:rPr>
          <w:rFonts w:ascii="TH SarabunPSK" w:eastAsia="Calibri" w:hAnsi="TH SarabunPSK" w:cs="TH SarabunPSK"/>
          <w:b/>
          <w:bCs/>
          <w:color w:val="FFFFFF" w:themeColor="background1"/>
          <w:kern w:val="32"/>
          <w:sz w:val="28"/>
        </w:rPr>
      </w:pPr>
    </w:p>
    <w:p w:rsidR="001371B0" w:rsidRDefault="001371B0" w:rsidP="00823FC1">
      <w:pPr>
        <w:keepNext/>
        <w:outlineLvl w:val="0"/>
        <w:rPr>
          <w:rFonts w:ascii="TH SarabunPSK" w:eastAsia="Calibri" w:hAnsi="TH SarabunPSK" w:cs="TH SarabunPSK"/>
          <w:b/>
          <w:bCs/>
          <w:color w:val="FFFFFF" w:themeColor="background1"/>
          <w:kern w:val="32"/>
          <w:sz w:val="28"/>
        </w:rPr>
      </w:pPr>
    </w:p>
    <w:p w:rsidR="001371B0" w:rsidRDefault="001371B0" w:rsidP="00823FC1">
      <w:pPr>
        <w:keepNext/>
        <w:outlineLvl w:val="0"/>
        <w:rPr>
          <w:rFonts w:ascii="TH SarabunPSK" w:eastAsia="Calibri" w:hAnsi="TH SarabunPSK" w:cs="TH SarabunPSK"/>
          <w:b/>
          <w:bCs/>
          <w:color w:val="FFFFFF" w:themeColor="background1"/>
          <w:kern w:val="32"/>
          <w:sz w:val="28"/>
        </w:rPr>
      </w:pPr>
    </w:p>
    <w:p w:rsidR="001371B0" w:rsidRDefault="001371B0" w:rsidP="00823FC1">
      <w:pPr>
        <w:keepNext/>
        <w:outlineLvl w:val="0"/>
        <w:rPr>
          <w:rFonts w:ascii="TH SarabunPSK" w:eastAsia="Calibri" w:hAnsi="TH SarabunPSK" w:cs="TH SarabunPSK"/>
          <w:b/>
          <w:bCs/>
          <w:color w:val="FFFFFF" w:themeColor="background1"/>
          <w:kern w:val="32"/>
          <w:sz w:val="28"/>
        </w:rPr>
      </w:pPr>
    </w:p>
    <w:p w:rsidR="001371B0" w:rsidRDefault="001371B0" w:rsidP="00823FC1">
      <w:pPr>
        <w:keepNext/>
        <w:outlineLvl w:val="0"/>
        <w:rPr>
          <w:rFonts w:ascii="TH SarabunPSK" w:eastAsia="Calibri" w:hAnsi="TH SarabunPSK" w:cs="TH SarabunPSK"/>
          <w:b/>
          <w:bCs/>
          <w:color w:val="FFFFFF" w:themeColor="background1"/>
          <w:kern w:val="32"/>
          <w:sz w:val="28"/>
        </w:rPr>
      </w:pPr>
    </w:p>
    <w:p w:rsidR="001371B0" w:rsidRDefault="001371B0" w:rsidP="00823FC1">
      <w:pPr>
        <w:keepNext/>
        <w:outlineLvl w:val="0"/>
        <w:rPr>
          <w:rFonts w:ascii="TH SarabunPSK" w:eastAsia="Calibri" w:hAnsi="TH SarabunPSK" w:cs="TH SarabunPSK"/>
          <w:b/>
          <w:bCs/>
          <w:color w:val="FFFFFF" w:themeColor="background1"/>
          <w:kern w:val="32"/>
          <w:sz w:val="28"/>
        </w:rPr>
      </w:pPr>
    </w:p>
    <w:p w:rsidR="001371B0" w:rsidRDefault="001371B0" w:rsidP="00823FC1">
      <w:pPr>
        <w:keepNext/>
        <w:outlineLvl w:val="0"/>
        <w:rPr>
          <w:rFonts w:ascii="TH SarabunPSK" w:eastAsia="Calibri" w:hAnsi="TH SarabunPSK" w:cs="TH SarabunPSK"/>
          <w:b/>
          <w:bCs/>
          <w:color w:val="FFFFFF" w:themeColor="background1"/>
          <w:kern w:val="32"/>
          <w:sz w:val="28"/>
        </w:rPr>
      </w:pPr>
    </w:p>
    <w:p w:rsidR="001371B0" w:rsidRDefault="001371B0" w:rsidP="00823FC1">
      <w:pPr>
        <w:keepNext/>
        <w:outlineLvl w:val="0"/>
        <w:rPr>
          <w:rFonts w:ascii="TH SarabunPSK" w:eastAsia="Calibri" w:hAnsi="TH SarabunPSK" w:cs="TH SarabunPSK"/>
          <w:b/>
          <w:bCs/>
          <w:color w:val="FFFFFF" w:themeColor="background1"/>
          <w:kern w:val="32"/>
          <w:sz w:val="28"/>
        </w:rPr>
      </w:pPr>
    </w:p>
    <w:p w:rsidR="001371B0" w:rsidRDefault="001371B0" w:rsidP="00823FC1">
      <w:pPr>
        <w:keepNext/>
        <w:outlineLvl w:val="0"/>
        <w:rPr>
          <w:rFonts w:ascii="TH SarabunPSK" w:eastAsia="Calibri" w:hAnsi="TH SarabunPSK" w:cs="TH SarabunPSK"/>
          <w:b/>
          <w:bCs/>
          <w:color w:val="FFFFFF" w:themeColor="background1"/>
          <w:kern w:val="32"/>
          <w:sz w:val="28"/>
        </w:rPr>
      </w:pPr>
    </w:p>
    <w:tbl>
      <w:tblPr>
        <w:tblStyle w:val="TableGrid6"/>
        <w:tblW w:w="0" w:type="auto"/>
        <w:tblLook w:val="04A0"/>
      </w:tblPr>
      <w:tblGrid>
        <w:gridCol w:w="1262"/>
        <w:gridCol w:w="8746"/>
        <w:gridCol w:w="5580"/>
      </w:tblGrid>
      <w:tr w:rsidR="001371B0" w:rsidRPr="003657ED" w:rsidTr="00A75466">
        <w:trPr>
          <w:tblHeader/>
        </w:trPr>
        <w:tc>
          <w:tcPr>
            <w:tcW w:w="1262" w:type="dxa"/>
            <w:shd w:val="clear" w:color="auto" w:fill="D9D9D9" w:themeFill="background1" w:themeFillShade="D9"/>
          </w:tcPr>
          <w:p w:rsidR="001371B0" w:rsidRPr="008F7B64" w:rsidRDefault="001371B0" w:rsidP="00CA35A2">
            <w:pPr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</w:pPr>
            <w:r w:rsidRPr="008F7B64">
              <w:rPr>
                <w:rFonts w:ascii="TH SarabunPSK" w:hAnsi="TH SarabunPSK" w:cs="TH SarabunPSK" w:hint="cs"/>
                <w:b/>
                <w:bCs/>
                <w:spacing w:val="-4"/>
                <w:sz w:val="28"/>
                <w:cs/>
              </w:rPr>
              <w:lastRenderedPageBreak/>
              <w:t xml:space="preserve">ตัวบ่งชี้ที่ </w:t>
            </w:r>
            <w:r>
              <w:rPr>
                <w:rFonts w:ascii="TH SarabunPSK" w:hAnsi="TH SarabunPSK" w:cs="TH SarabunPSK" w:hint="cs"/>
                <w:b/>
                <w:bCs/>
                <w:spacing w:val="-4"/>
                <w:sz w:val="28"/>
                <w:cs/>
              </w:rPr>
              <w:t>๑</w:t>
            </w:r>
            <w:r w:rsidRPr="008F7B64">
              <w:rPr>
                <w:rFonts w:ascii="TH SarabunPSK" w:hAnsi="TH SarabunPSK" w:cs="TH SarabunPSK" w:hint="cs"/>
                <w:b/>
                <w:bCs/>
                <w:spacing w:val="-4"/>
                <w:sz w:val="28"/>
                <w:cs/>
              </w:rPr>
              <w:t>๑</w:t>
            </w:r>
          </w:p>
        </w:tc>
        <w:tc>
          <w:tcPr>
            <w:tcW w:w="8746" w:type="dxa"/>
            <w:shd w:val="clear" w:color="auto" w:fill="D9D9D9" w:themeFill="background1" w:themeFillShade="D9"/>
          </w:tcPr>
          <w:p w:rsidR="001371B0" w:rsidRPr="003657ED" w:rsidRDefault="001371B0" w:rsidP="00CA35A2">
            <w:pPr>
              <w:jc w:val="thaiDistribute"/>
              <w:rPr>
                <w:rFonts w:ascii="TH SarabunPSK" w:eastAsia="Angsana New" w:hAnsi="TH SarabunPSK" w:cs="TH SarabunPSK"/>
                <w:b/>
                <w:bCs/>
                <w:sz w:val="28"/>
                <w:cs/>
              </w:rPr>
            </w:pPr>
            <w:r w:rsidRPr="003657ED">
              <w:rPr>
                <w:rFonts w:ascii="TH SarabunPSK" w:eastAsia="Angsana New" w:hAnsi="TH SarabunPSK" w:cs="TH SarabunPSK" w:hint="cs"/>
                <w:b/>
                <w:bCs/>
                <w:sz w:val="28"/>
                <w:cs/>
              </w:rPr>
              <w:t>ผลการพัฒนา</w:t>
            </w:r>
            <w:r w:rsidRPr="003657ED">
              <w:rPr>
                <w:rFonts w:ascii="TH SarabunPSK" w:eastAsia="Angsana New" w:hAnsi="TH SarabunPSK" w:cs="TH SarabunPSK"/>
                <w:b/>
                <w:bCs/>
                <w:sz w:val="28"/>
                <w:cs/>
              </w:rPr>
              <w:t>อัตลักษณ์</w:t>
            </w:r>
            <w:r w:rsidRPr="003657ED">
              <w:rPr>
                <w:rFonts w:ascii="TH SarabunPSK" w:eastAsia="Angsana New" w:hAnsi="TH SarabunPSK" w:cs="TH SarabunPSK" w:hint="cs"/>
                <w:b/>
                <w:bCs/>
                <w:sz w:val="28"/>
                <w:cs/>
              </w:rPr>
              <w:t>ผู้เรียน</w:t>
            </w:r>
          </w:p>
        </w:tc>
        <w:tc>
          <w:tcPr>
            <w:tcW w:w="5580" w:type="dxa"/>
            <w:shd w:val="clear" w:color="auto" w:fill="D9D9D9" w:themeFill="background1" w:themeFillShade="D9"/>
          </w:tcPr>
          <w:p w:rsidR="001371B0" w:rsidRPr="003657ED" w:rsidRDefault="001371B0" w:rsidP="001371B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z w:val="28"/>
                <w:cs/>
              </w:rPr>
              <w:t>เสนอความเห็น</w:t>
            </w:r>
          </w:p>
        </w:tc>
      </w:tr>
      <w:tr w:rsidR="001371B0" w:rsidRPr="003657ED" w:rsidTr="00A75466">
        <w:tc>
          <w:tcPr>
            <w:tcW w:w="1262" w:type="dxa"/>
          </w:tcPr>
          <w:p w:rsidR="001371B0" w:rsidRPr="003657ED" w:rsidRDefault="001371B0" w:rsidP="00482C31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57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คำอธิบาย</w:t>
            </w:r>
          </w:p>
        </w:tc>
        <w:tc>
          <w:tcPr>
            <w:tcW w:w="8746" w:type="dxa"/>
          </w:tcPr>
          <w:p w:rsidR="001371B0" w:rsidRPr="003657ED" w:rsidRDefault="001371B0" w:rsidP="001936B5">
            <w:pPr>
              <w:tabs>
                <w:tab w:val="left" w:pos="432"/>
              </w:tabs>
              <w:rPr>
                <w:rFonts w:ascii="TH SarabunPSK" w:eastAsia="Calibri" w:hAnsi="TH SarabunPSK" w:cs="TH SarabunPSK"/>
                <w:sz w:val="28"/>
              </w:rPr>
            </w:pPr>
            <w:r w:rsidRPr="003657ED">
              <w:rPr>
                <w:rFonts w:ascii="TH SarabunPSK" w:eastAsia="Calibri" w:hAnsi="TH SarabunPSK" w:cs="TH SarabunPSK"/>
                <w:sz w:val="28"/>
                <w:cs/>
              </w:rPr>
              <w:t>อัตลักษณ์ หมายถึง บุคลิก ลักษณะที่เกิดขึ้นกับผู้เรียนตามปรัชญา ปณิธาน/วิสัยทัศน์ พันธกิจ และวัตถุประสงค์ของสถานศึกษาระดับอุดมศึกษา ที่ได้รับความเห็นชอบจากสภาสถาบัน</w:t>
            </w:r>
          </w:p>
        </w:tc>
        <w:tc>
          <w:tcPr>
            <w:tcW w:w="5580" w:type="dxa"/>
          </w:tcPr>
          <w:p w:rsidR="001371B0" w:rsidRPr="003657ED" w:rsidRDefault="001371B0" w:rsidP="001936B5">
            <w:pPr>
              <w:tabs>
                <w:tab w:val="left" w:pos="432"/>
              </w:tabs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1371B0" w:rsidRPr="003657ED" w:rsidTr="00A75466">
        <w:tc>
          <w:tcPr>
            <w:tcW w:w="1262" w:type="dxa"/>
          </w:tcPr>
          <w:p w:rsidR="001371B0" w:rsidRPr="003657ED" w:rsidRDefault="001371B0" w:rsidP="00482C31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57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8746" w:type="dxa"/>
          </w:tcPr>
          <w:p w:rsidR="001371B0" w:rsidRPr="003657ED" w:rsidRDefault="001371B0" w:rsidP="001936B5">
            <w:pPr>
              <w:tabs>
                <w:tab w:val="left" w:pos="252"/>
                <w:tab w:val="left" w:pos="599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3657ED">
              <w:rPr>
                <w:rFonts w:ascii="TH SarabunPSK" w:hAnsi="TH SarabunPSK" w:cs="TH SarabunPSK" w:hint="cs"/>
                <w:sz w:val="28"/>
              </w:rPr>
              <w:sym w:font="Wingdings" w:char="F0D8"/>
            </w:r>
            <w:r w:rsidRPr="003657ED">
              <w:rPr>
                <w:rFonts w:ascii="TH SarabunPSK" w:hAnsi="TH SarabunPSK" w:cs="TH SarabunPSK" w:hint="cs"/>
                <w:sz w:val="28"/>
                <w:cs/>
              </w:rPr>
              <w:t xml:space="preserve"> ค่าคะแนนที่ได้จากการประเมินบัณฑิตที่มีคุณลักษณะตามอัตลักษณ์ (คะแนนเต็ม ๕)</w:t>
            </w:r>
          </w:p>
        </w:tc>
        <w:tc>
          <w:tcPr>
            <w:tcW w:w="5580" w:type="dxa"/>
          </w:tcPr>
          <w:p w:rsidR="001371B0" w:rsidRPr="003657ED" w:rsidRDefault="001371B0" w:rsidP="001936B5">
            <w:pPr>
              <w:tabs>
                <w:tab w:val="left" w:pos="252"/>
                <w:tab w:val="left" w:pos="599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371B0" w:rsidRPr="003657ED" w:rsidTr="00A75466">
        <w:trPr>
          <w:trHeight w:val="998"/>
        </w:trPr>
        <w:tc>
          <w:tcPr>
            <w:tcW w:w="1262" w:type="dxa"/>
          </w:tcPr>
          <w:p w:rsidR="001371B0" w:rsidRPr="003657ED" w:rsidRDefault="001371B0" w:rsidP="008F7B64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57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8746" w:type="dxa"/>
          </w:tcPr>
          <w:p w:rsidR="001371B0" w:rsidRPr="003657ED" w:rsidRDefault="001371B0" w:rsidP="00117FA9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  <w:tbl>
            <w:tblPr>
              <w:tblStyle w:val="af0"/>
              <w:tblW w:w="0" w:type="auto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76"/>
              <w:gridCol w:w="6338"/>
              <w:gridCol w:w="354"/>
            </w:tblGrid>
            <w:tr w:rsidR="001371B0" w:rsidRPr="003657ED" w:rsidTr="00DC18CD">
              <w:tc>
                <w:tcPr>
                  <w:tcW w:w="576" w:type="dxa"/>
                </w:tcPr>
                <w:p w:rsidR="001371B0" w:rsidRPr="003657ED" w:rsidRDefault="001371B0" w:rsidP="00DC18CD">
                  <w:pPr>
                    <w:tabs>
                      <w:tab w:val="left" w:pos="360"/>
                    </w:tabs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  <w:r w:rsidRPr="003657ED">
                    <w:rPr>
                      <w:rFonts w:ascii="TH SarabunPSK" w:eastAsia="Calibri" w:hAnsi="TH SarabunPSK" w:cs="TH SarabunPSK"/>
                      <w:sz w:val="28"/>
                    </w:rPr>
                    <w:tab/>
                  </w:r>
                </w:p>
              </w:tc>
              <w:tc>
                <w:tcPr>
                  <w:tcW w:w="6338" w:type="dxa"/>
                  <w:tcBorders>
                    <w:top w:val="single" w:sz="12" w:space="0" w:color="000000"/>
                    <w:bottom w:val="single" w:sz="2" w:space="0" w:color="000000"/>
                  </w:tcBorders>
                </w:tcPr>
                <w:p w:rsidR="001371B0" w:rsidRPr="003657ED" w:rsidRDefault="001371B0" w:rsidP="00DC18CD">
                  <w:pPr>
                    <w:tabs>
                      <w:tab w:val="left" w:pos="360"/>
                    </w:tabs>
                    <w:jc w:val="center"/>
                    <w:rPr>
                      <w:rFonts w:ascii="TH SarabunPSK" w:hAnsi="TH SarabunPSK" w:cs="TH SarabunPSK"/>
                      <w:spacing w:val="-4"/>
                      <w:sz w:val="28"/>
                      <w:cs/>
                    </w:rPr>
                  </w:pPr>
                  <w:r w:rsidRPr="003657ED">
                    <w:rPr>
                      <w:rFonts w:ascii="TH SarabunPSK" w:hAnsi="TH SarabunPSK" w:cs="TH SarabunPSK" w:hint="cs"/>
                      <w:sz w:val="28"/>
                      <w:cs/>
                    </w:rPr>
                    <w:t>ผลรวมของค่าคะแนนที่ได้จากการประเมินบัณฑิตที่มีคุณลักษณะตามอัตลักษณ์</w:t>
                  </w:r>
                </w:p>
              </w:tc>
              <w:tc>
                <w:tcPr>
                  <w:tcW w:w="354" w:type="dxa"/>
                </w:tcPr>
                <w:p w:rsidR="001371B0" w:rsidRPr="003657ED" w:rsidRDefault="001371B0" w:rsidP="00DC18CD">
                  <w:pPr>
                    <w:tabs>
                      <w:tab w:val="left" w:pos="360"/>
                    </w:tabs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  <w:tr w:rsidR="001371B0" w:rsidRPr="003657ED" w:rsidTr="00DC18CD">
              <w:tc>
                <w:tcPr>
                  <w:tcW w:w="576" w:type="dxa"/>
                </w:tcPr>
                <w:p w:rsidR="001371B0" w:rsidRPr="003657ED" w:rsidRDefault="001371B0" w:rsidP="00DC18CD">
                  <w:pPr>
                    <w:tabs>
                      <w:tab w:val="left" w:pos="360"/>
                    </w:tabs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6338" w:type="dxa"/>
                  <w:tcBorders>
                    <w:top w:val="single" w:sz="2" w:space="0" w:color="000000"/>
                    <w:bottom w:val="single" w:sz="12" w:space="0" w:color="000000"/>
                  </w:tcBorders>
                </w:tcPr>
                <w:p w:rsidR="001371B0" w:rsidRPr="003657ED" w:rsidRDefault="001371B0" w:rsidP="00DC18CD">
                  <w:pPr>
                    <w:tabs>
                      <w:tab w:val="left" w:pos="360"/>
                    </w:tabs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657ED">
                    <w:rPr>
                      <w:rFonts w:ascii="TH SarabunPSK" w:eastAsia="Angsana New" w:hAnsi="TH SarabunPSK" w:cs="TH SarabunPSK" w:hint="cs"/>
                      <w:sz w:val="28"/>
                      <w:cs/>
                    </w:rPr>
                    <w:t>จำนวนบัณฑิตที่ได้รับการประเมินทั้งหมด</w:t>
                  </w:r>
                </w:p>
              </w:tc>
              <w:tc>
                <w:tcPr>
                  <w:tcW w:w="354" w:type="dxa"/>
                </w:tcPr>
                <w:p w:rsidR="001371B0" w:rsidRPr="003657ED" w:rsidRDefault="001371B0" w:rsidP="00DC18CD">
                  <w:pPr>
                    <w:tabs>
                      <w:tab w:val="left" w:pos="360"/>
                    </w:tabs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</w:tbl>
          <w:p w:rsidR="001371B0" w:rsidRPr="003657ED" w:rsidRDefault="001371B0" w:rsidP="000B609A">
            <w:pPr>
              <w:tabs>
                <w:tab w:val="left" w:pos="432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657ED">
              <w:rPr>
                <w:rFonts w:ascii="TH SarabunPSK" w:hAnsi="TH SarabunPSK" w:cs="TH SarabunPSK"/>
                <w:color w:val="FFFFFF" w:themeColor="background1"/>
                <w:sz w:val="28"/>
              </w:rPr>
              <w:t>.</w:t>
            </w:r>
          </w:p>
        </w:tc>
        <w:tc>
          <w:tcPr>
            <w:tcW w:w="5580" w:type="dxa"/>
          </w:tcPr>
          <w:p w:rsidR="001371B0" w:rsidRPr="003657ED" w:rsidRDefault="001371B0" w:rsidP="00117FA9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371B0" w:rsidRPr="003657ED" w:rsidTr="00A75466">
        <w:tc>
          <w:tcPr>
            <w:tcW w:w="1262" w:type="dxa"/>
          </w:tcPr>
          <w:p w:rsidR="001371B0" w:rsidRPr="00FE0583" w:rsidRDefault="001371B0" w:rsidP="00FE0583">
            <w:pPr>
              <w:keepNext/>
              <w:outlineLvl w:val="0"/>
              <w:rPr>
                <w:rFonts w:ascii="TH SarabunPSK" w:eastAsia="Calibri" w:hAnsi="TH SarabunPSK" w:cs="TH SarabunPSK"/>
                <w:b/>
                <w:bCs/>
                <w:kern w:val="32"/>
                <w:sz w:val="28"/>
                <w:cs/>
              </w:rPr>
            </w:pPr>
            <w:r w:rsidRPr="003657ED">
              <w:rPr>
                <w:rFonts w:ascii="TH SarabunPSK" w:eastAsia="Calibri" w:hAnsi="TH SarabunPSK" w:cs="TH SarabunPSK"/>
                <w:b/>
                <w:bCs/>
                <w:kern w:val="32"/>
                <w:sz w:val="28"/>
                <w:cs/>
              </w:rPr>
              <w:t xml:space="preserve">ข้อมูลประกอบการพิจารณา </w:t>
            </w:r>
          </w:p>
        </w:tc>
        <w:tc>
          <w:tcPr>
            <w:tcW w:w="8746" w:type="dxa"/>
          </w:tcPr>
          <w:p w:rsidR="001371B0" w:rsidRPr="003657ED" w:rsidRDefault="001371B0" w:rsidP="002E16C9">
            <w:pPr>
              <w:tabs>
                <w:tab w:val="left" w:pos="1080"/>
              </w:tabs>
              <w:ind w:left="252" w:hanging="252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๑. รายงานผลการสำรวจความพึงพอใจผู้ใช้บัณฑิตในประเด็นที่เกี่ยวกับอัตลักษณ์</w:t>
            </w:r>
          </w:p>
          <w:p w:rsidR="001371B0" w:rsidRPr="003657ED" w:rsidRDefault="001371B0" w:rsidP="00106EB4">
            <w:pPr>
              <w:tabs>
                <w:tab w:val="left" w:pos="1080"/>
              </w:tabs>
              <w:ind w:left="252" w:hanging="252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๒</w:t>
            </w:r>
            <w:r w:rsidRPr="003657ED">
              <w:rPr>
                <w:rFonts w:ascii="TH SarabunPSK" w:eastAsia="Calibri" w:hAnsi="TH SarabunPSK" w:cs="TH SarabunPSK"/>
                <w:sz w:val="28"/>
                <w:cs/>
              </w:rPr>
              <w:t xml:space="preserve">. ผู้ตอบแบบสอบถาม คือ ผู้ใช้บัณฑิต หรือสถานศึกษาที่รับบัณฑิตเข้าศึกษาต่อ </w:t>
            </w:r>
          </w:p>
        </w:tc>
        <w:tc>
          <w:tcPr>
            <w:tcW w:w="5580" w:type="dxa"/>
          </w:tcPr>
          <w:p w:rsidR="001371B0" w:rsidRDefault="001371B0" w:rsidP="002E16C9">
            <w:pPr>
              <w:tabs>
                <w:tab w:val="left" w:pos="1080"/>
              </w:tabs>
              <w:ind w:left="252" w:hanging="252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1371B0" w:rsidRPr="003657ED" w:rsidTr="00A75466">
        <w:tc>
          <w:tcPr>
            <w:tcW w:w="1262" w:type="dxa"/>
          </w:tcPr>
          <w:p w:rsidR="001371B0" w:rsidRPr="003657ED" w:rsidRDefault="001371B0" w:rsidP="00482C31">
            <w:pPr>
              <w:keepNext/>
              <w:outlineLvl w:val="0"/>
              <w:rPr>
                <w:rFonts w:ascii="TH SarabunPSK" w:eastAsia="Calibri" w:hAnsi="TH SarabunPSK" w:cs="TH SarabunPSK"/>
                <w:b/>
                <w:bCs/>
                <w:kern w:val="32"/>
                <w:sz w:val="28"/>
                <w:cs/>
              </w:rPr>
            </w:pPr>
            <w:r w:rsidRPr="003657ED">
              <w:rPr>
                <w:rFonts w:ascii="TH SarabunPSK" w:eastAsia="Calibri" w:hAnsi="TH SarabunPSK" w:cs="TH SarabunPSK" w:hint="cs"/>
                <w:b/>
                <w:bCs/>
                <w:kern w:val="32"/>
                <w:sz w:val="28"/>
                <w:cs/>
              </w:rPr>
              <w:t>หมายเหตุ</w:t>
            </w:r>
          </w:p>
        </w:tc>
        <w:tc>
          <w:tcPr>
            <w:tcW w:w="8746" w:type="dxa"/>
          </w:tcPr>
          <w:p w:rsidR="001371B0" w:rsidRDefault="001371B0" w:rsidP="00FE0583">
            <w:pPr>
              <w:pStyle w:val="a4"/>
              <w:numPr>
                <w:ilvl w:val="0"/>
                <w:numId w:val="20"/>
              </w:numPr>
              <w:tabs>
                <w:tab w:val="left" w:pos="1080"/>
              </w:tabs>
              <w:spacing w:after="0" w:line="240" w:lineRule="auto"/>
              <w:ind w:left="259" w:hanging="259"/>
              <w:rPr>
                <w:rFonts w:ascii="TH SarabunPSK" w:eastAsia="Calibri" w:hAnsi="TH SarabunPSK" w:cs="TH SarabunPSK"/>
                <w:sz w:val="28"/>
              </w:rPr>
            </w:pPr>
            <w:r w:rsidRPr="00FE0583">
              <w:rPr>
                <w:rFonts w:ascii="TH SarabunPSK" w:eastAsia="Calibri" w:hAnsi="TH SarabunPSK" w:cs="TH SarabunPSK"/>
                <w:sz w:val="28"/>
                <w:cs/>
              </w:rPr>
              <w:t>ข้อมูลจากการสำรวจต้องมีความเป็นตัวแทนของผู้สำเร็จการศึกษาทั้งในเชิงปริมาณและในเชิงคุณภาพครอบคลุมทุกคณะ อย่างน้อยร้อยละ ๒๐ ของจำนวนผู้สำเร็จการศึกษาในแต่ละระดับ</w:t>
            </w:r>
            <w:r w:rsidRPr="00FE0583">
              <w:rPr>
                <w:rFonts w:ascii="TH SarabunPSK" w:eastAsia="Calibri" w:hAnsi="TH SarabunPSK" w:cs="TH SarabunPSK"/>
                <w:sz w:val="28"/>
                <w:cs/>
              </w:rPr>
              <w:tab/>
            </w:r>
          </w:p>
          <w:p w:rsidR="001371B0" w:rsidRPr="00FE0583" w:rsidRDefault="001371B0" w:rsidP="00FE0583">
            <w:pPr>
              <w:pStyle w:val="a4"/>
              <w:numPr>
                <w:ilvl w:val="0"/>
                <w:numId w:val="20"/>
              </w:numPr>
              <w:tabs>
                <w:tab w:val="left" w:pos="1080"/>
              </w:tabs>
              <w:spacing w:after="0" w:line="240" w:lineRule="auto"/>
              <w:ind w:left="259" w:hanging="259"/>
              <w:rPr>
                <w:rFonts w:ascii="TH SarabunPSK" w:eastAsia="Calibri" w:hAnsi="TH SarabunPSK" w:cs="TH SarabunPSK"/>
                <w:sz w:val="28"/>
              </w:rPr>
            </w:pPr>
            <w:r w:rsidRPr="00FE0583">
              <w:rPr>
                <w:rFonts w:ascii="TH SarabunPSK" w:eastAsia="Calibri" w:hAnsi="TH SarabunPSK" w:cs="TH SarabunPSK"/>
                <w:sz w:val="28"/>
                <w:cs/>
              </w:rPr>
              <w:t xml:space="preserve">คณะและสถาบัน มีอัตลักษณ์เดียวกัน โดยความเห็นชอบจากสภาสถาบัน </w:t>
            </w:r>
          </w:p>
          <w:p w:rsidR="001371B0" w:rsidRPr="00FE0583" w:rsidRDefault="001371B0" w:rsidP="00FE0583">
            <w:pPr>
              <w:pStyle w:val="a4"/>
              <w:numPr>
                <w:ilvl w:val="0"/>
                <w:numId w:val="20"/>
              </w:numPr>
              <w:tabs>
                <w:tab w:val="left" w:pos="1080"/>
              </w:tabs>
              <w:spacing w:after="0" w:line="240" w:lineRule="auto"/>
              <w:ind w:left="259" w:hanging="259"/>
              <w:rPr>
                <w:rFonts w:ascii="TH SarabunPSK" w:eastAsia="Calibri" w:hAnsi="TH SarabunPSK" w:cs="TH SarabunPSK"/>
                <w:sz w:val="28"/>
              </w:rPr>
            </w:pPr>
            <w:r w:rsidRPr="00FE0583">
              <w:rPr>
                <w:rFonts w:ascii="TH SarabunPSK" w:eastAsia="Calibri" w:hAnsi="TH SarabunPSK" w:cs="TH SarabunPSK"/>
                <w:sz w:val="28"/>
                <w:cs/>
              </w:rPr>
              <w:t xml:space="preserve">คณะจะดำเนินการแยกหรือดำเนินการร่วมกับสถาบันก็ได้ </w:t>
            </w:r>
          </w:p>
          <w:p w:rsidR="001371B0" w:rsidRDefault="001371B0" w:rsidP="00FE0583">
            <w:pPr>
              <w:pStyle w:val="a4"/>
              <w:numPr>
                <w:ilvl w:val="0"/>
                <w:numId w:val="20"/>
              </w:numPr>
              <w:tabs>
                <w:tab w:val="left" w:pos="1080"/>
              </w:tabs>
              <w:spacing w:after="0" w:line="240" w:lineRule="auto"/>
              <w:ind w:left="259" w:hanging="259"/>
              <w:rPr>
                <w:rFonts w:ascii="TH SarabunPSK" w:eastAsia="Calibri" w:hAnsi="TH SarabunPSK" w:cs="TH SarabunPSK"/>
                <w:sz w:val="28"/>
              </w:rPr>
            </w:pPr>
            <w:r w:rsidRPr="00FE0583">
              <w:rPr>
                <w:rFonts w:ascii="TH SarabunPSK" w:eastAsia="Calibri" w:hAnsi="TH SarabunPSK" w:cs="TH SarabunPSK"/>
                <w:sz w:val="28"/>
                <w:cs/>
              </w:rPr>
              <w:t xml:space="preserve">กรณีที่คณะดำเนินการร่วมกับสถาบันจะต้องรายงานไว้ใน </w:t>
            </w:r>
            <w:r w:rsidRPr="00FE0583">
              <w:rPr>
                <w:rFonts w:ascii="TH SarabunPSK" w:eastAsia="Calibri" w:hAnsi="TH SarabunPSK" w:cs="TH SarabunPSK"/>
                <w:sz w:val="28"/>
              </w:rPr>
              <w:t xml:space="preserve">SAR </w:t>
            </w:r>
            <w:r w:rsidRPr="00FE0583">
              <w:rPr>
                <w:rFonts w:ascii="TH SarabunPSK" w:eastAsia="Calibri" w:hAnsi="TH SarabunPSK" w:cs="TH SarabunPSK"/>
                <w:sz w:val="28"/>
                <w:cs/>
              </w:rPr>
              <w:t>ของคณะ และแสดงหลักฐาน การดำเนินงานด้วย โดยใช้ผลการประเมินของสถาบัน</w:t>
            </w:r>
          </w:p>
          <w:p w:rsidR="001371B0" w:rsidRPr="00FE0583" w:rsidRDefault="001371B0" w:rsidP="00FE0583">
            <w:pPr>
              <w:pStyle w:val="a4"/>
              <w:numPr>
                <w:ilvl w:val="0"/>
                <w:numId w:val="20"/>
              </w:numPr>
              <w:tabs>
                <w:tab w:val="left" w:pos="1080"/>
              </w:tabs>
              <w:spacing w:after="0" w:line="240" w:lineRule="auto"/>
              <w:ind w:left="259" w:hanging="259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มีการกำหนดอัตลักษณ์ไว้ใน โครงร่างองค์กร (</w:t>
            </w:r>
            <w:r>
              <w:rPr>
                <w:rFonts w:ascii="TH SarabunPSK" w:eastAsia="Calibri" w:hAnsi="TH SarabunPSK" w:cs="TH SarabunPSK"/>
                <w:sz w:val="28"/>
              </w:rPr>
              <w:t>Organizational Profile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5580" w:type="dxa"/>
          </w:tcPr>
          <w:p w:rsidR="001371B0" w:rsidRPr="00FE0583" w:rsidRDefault="001371B0" w:rsidP="00A75466">
            <w:pPr>
              <w:pStyle w:val="a4"/>
              <w:tabs>
                <w:tab w:val="left" w:pos="1080"/>
              </w:tabs>
              <w:spacing w:after="0" w:line="240" w:lineRule="auto"/>
              <w:ind w:left="259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</w:tbl>
    <w:p w:rsidR="00823FC1" w:rsidRPr="003657ED" w:rsidRDefault="00823FC1" w:rsidP="00823FC1">
      <w:pPr>
        <w:jc w:val="thaiDistribute"/>
        <w:rPr>
          <w:rFonts w:ascii="TH SarabunPSK" w:hAnsi="TH SarabunPSK" w:cs="TH SarabunPSK"/>
          <w:sz w:val="28"/>
        </w:rPr>
      </w:pPr>
    </w:p>
    <w:p w:rsidR="001936B5" w:rsidRPr="003657ED" w:rsidRDefault="001936B5" w:rsidP="00823FC1">
      <w:pPr>
        <w:jc w:val="thaiDistribute"/>
        <w:rPr>
          <w:rFonts w:ascii="TH SarabunPSK" w:hAnsi="TH SarabunPSK" w:cs="TH SarabunPSK"/>
          <w:sz w:val="28"/>
        </w:rPr>
      </w:pPr>
    </w:p>
    <w:p w:rsidR="001936B5" w:rsidRPr="003657ED" w:rsidRDefault="001936B5" w:rsidP="00823FC1">
      <w:pPr>
        <w:jc w:val="thaiDistribute"/>
        <w:rPr>
          <w:rFonts w:ascii="TH SarabunPSK" w:hAnsi="TH SarabunPSK" w:cs="TH SarabunPSK"/>
          <w:sz w:val="28"/>
        </w:rPr>
      </w:pPr>
    </w:p>
    <w:p w:rsidR="001936B5" w:rsidRPr="003657ED" w:rsidRDefault="001936B5" w:rsidP="00823FC1">
      <w:pPr>
        <w:jc w:val="thaiDistribute"/>
        <w:rPr>
          <w:rFonts w:ascii="TH SarabunPSK" w:hAnsi="TH SarabunPSK" w:cs="TH SarabunPSK"/>
          <w:sz w:val="28"/>
        </w:rPr>
      </w:pPr>
    </w:p>
    <w:p w:rsidR="001936B5" w:rsidRDefault="001936B5" w:rsidP="00823FC1">
      <w:pPr>
        <w:jc w:val="thaiDistribute"/>
        <w:rPr>
          <w:rFonts w:ascii="TH SarabunPSK" w:hAnsi="TH SarabunPSK" w:cs="TH SarabunPSK"/>
          <w:sz w:val="28"/>
        </w:rPr>
      </w:pPr>
    </w:p>
    <w:p w:rsidR="008F7B64" w:rsidRPr="003657ED" w:rsidRDefault="008F7B64" w:rsidP="00823FC1">
      <w:pPr>
        <w:jc w:val="thaiDistribute"/>
        <w:rPr>
          <w:rFonts w:ascii="TH SarabunPSK" w:hAnsi="TH SarabunPSK" w:cs="TH SarabunPSK"/>
          <w:sz w:val="28"/>
        </w:rPr>
      </w:pPr>
    </w:p>
    <w:p w:rsidR="001936B5" w:rsidRPr="003657ED" w:rsidRDefault="001936B5" w:rsidP="00823FC1">
      <w:pPr>
        <w:jc w:val="thaiDistribute"/>
        <w:rPr>
          <w:rFonts w:ascii="TH SarabunPSK" w:hAnsi="TH SarabunPSK" w:cs="TH SarabunPSK"/>
          <w:sz w:val="28"/>
        </w:rPr>
      </w:pPr>
    </w:p>
    <w:tbl>
      <w:tblPr>
        <w:tblStyle w:val="TableGrid6"/>
        <w:tblW w:w="0" w:type="auto"/>
        <w:tblLook w:val="04A0"/>
      </w:tblPr>
      <w:tblGrid>
        <w:gridCol w:w="1253"/>
        <w:gridCol w:w="8755"/>
        <w:gridCol w:w="5580"/>
      </w:tblGrid>
      <w:tr w:rsidR="001371B0" w:rsidRPr="003657ED" w:rsidTr="00A75466">
        <w:tc>
          <w:tcPr>
            <w:tcW w:w="1253" w:type="dxa"/>
            <w:shd w:val="clear" w:color="auto" w:fill="D9D9D9" w:themeFill="background1" w:themeFillShade="D9"/>
          </w:tcPr>
          <w:p w:rsidR="001371B0" w:rsidRPr="008F7B64" w:rsidRDefault="001371B0" w:rsidP="00CA35A2">
            <w:pPr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</w:pPr>
            <w:r w:rsidRPr="008F7B64">
              <w:rPr>
                <w:rFonts w:ascii="TH SarabunPSK" w:hAnsi="TH SarabunPSK" w:cs="TH SarabunPSK" w:hint="cs"/>
                <w:b/>
                <w:bCs/>
                <w:spacing w:val="-4"/>
                <w:sz w:val="28"/>
                <w:cs/>
              </w:rPr>
              <w:lastRenderedPageBreak/>
              <w:t>ตัวบ่งชี้ที่ ๑๒</w:t>
            </w:r>
          </w:p>
        </w:tc>
        <w:tc>
          <w:tcPr>
            <w:tcW w:w="8755" w:type="dxa"/>
            <w:shd w:val="clear" w:color="auto" w:fill="D9D9D9" w:themeFill="background1" w:themeFillShade="D9"/>
          </w:tcPr>
          <w:p w:rsidR="001371B0" w:rsidRPr="003657ED" w:rsidRDefault="001371B0" w:rsidP="00CA35A2">
            <w:pPr>
              <w:jc w:val="thaiDistribute"/>
              <w:rPr>
                <w:rFonts w:ascii="TH SarabunPSK" w:eastAsia="Angsana New" w:hAnsi="TH SarabunPSK" w:cs="TH SarabunPSK"/>
                <w:b/>
                <w:bCs/>
                <w:sz w:val="28"/>
                <w:cs/>
              </w:rPr>
            </w:pPr>
            <w:r w:rsidRPr="003657ED">
              <w:rPr>
                <w:rFonts w:ascii="TH SarabunPSK" w:eastAsia="Angsana New" w:hAnsi="TH SarabunPSK" w:cs="TH SarabunPSK" w:hint="cs"/>
                <w:b/>
                <w:bCs/>
                <w:sz w:val="28"/>
                <w:cs/>
              </w:rPr>
              <w:t>ผลการพัฒนา</w:t>
            </w:r>
            <w:r w:rsidRPr="003657ED">
              <w:rPr>
                <w:rFonts w:ascii="TH SarabunPSK" w:eastAsia="Angsana New" w:hAnsi="TH SarabunPSK" w:cs="TH SarabunPSK"/>
                <w:b/>
                <w:bCs/>
                <w:sz w:val="28"/>
                <w:cs/>
              </w:rPr>
              <w:t>เอกลักษณ์</w:t>
            </w:r>
            <w:r>
              <w:rPr>
                <w:rFonts w:ascii="TH SarabunPSK" w:eastAsia="Angsana New" w:hAnsi="TH SarabunPSK" w:cs="TH SarabunPSK" w:hint="cs"/>
                <w:b/>
                <w:bCs/>
                <w:sz w:val="28"/>
                <w:cs/>
              </w:rPr>
              <w:t>คณะ/สถาบัน</w:t>
            </w:r>
          </w:p>
        </w:tc>
        <w:tc>
          <w:tcPr>
            <w:tcW w:w="5580" w:type="dxa"/>
            <w:shd w:val="clear" w:color="auto" w:fill="D9D9D9" w:themeFill="background1" w:themeFillShade="D9"/>
          </w:tcPr>
          <w:p w:rsidR="001371B0" w:rsidRPr="003657ED" w:rsidRDefault="001371B0" w:rsidP="001371B0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z w:val="28"/>
                <w:cs/>
              </w:rPr>
              <w:t>เสนอความเห็น</w:t>
            </w:r>
          </w:p>
        </w:tc>
      </w:tr>
      <w:tr w:rsidR="001371B0" w:rsidRPr="003657ED" w:rsidTr="00A75466">
        <w:tc>
          <w:tcPr>
            <w:tcW w:w="1253" w:type="dxa"/>
          </w:tcPr>
          <w:p w:rsidR="001371B0" w:rsidRPr="003657ED" w:rsidRDefault="001371B0" w:rsidP="00E57F31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57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คำอธิบาย</w:t>
            </w:r>
          </w:p>
        </w:tc>
        <w:tc>
          <w:tcPr>
            <w:tcW w:w="8755" w:type="dxa"/>
          </w:tcPr>
          <w:p w:rsidR="001371B0" w:rsidRPr="003657ED" w:rsidRDefault="001371B0" w:rsidP="001936B5">
            <w:pPr>
              <w:tabs>
                <w:tab w:val="left" w:pos="1080"/>
              </w:tabs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3657ED">
              <w:rPr>
                <w:rFonts w:ascii="TH SarabunPSK" w:eastAsia="Calibri" w:hAnsi="TH SarabunPSK" w:cs="TH SarabunPSK"/>
                <w:sz w:val="28"/>
                <w:cs/>
              </w:rPr>
              <w:t>เอกลักษณ์ หมายถึง ความสำเร็จตามจุดเน้นและจุดเด่นที่สะท้อนให้เห็นเป็นลักษณะโดดเด่นเป็นหนึ่งของสถานศึกษา</w:t>
            </w:r>
          </w:p>
        </w:tc>
        <w:tc>
          <w:tcPr>
            <w:tcW w:w="5580" w:type="dxa"/>
          </w:tcPr>
          <w:p w:rsidR="001371B0" w:rsidRPr="003657ED" w:rsidRDefault="001371B0" w:rsidP="001936B5">
            <w:pPr>
              <w:tabs>
                <w:tab w:val="left" w:pos="1080"/>
              </w:tabs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1371B0" w:rsidRPr="003657ED" w:rsidTr="00A75466">
        <w:tc>
          <w:tcPr>
            <w:tcW w:w="1253" w:type="dxa"/>
          </w:tcPr>
          <w:p w:rsidR="001371B0" w:rsidRPr="003657ED" w:rsidRDefault="001371B0" w:rsidP="00E57F31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57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8755" w:type="dxa"/>
          </w:tcPr>
          <w:p w:rsidR="001371B0" w:rsidRPr="00F40765" w:rsidRDefault="001371B0" w:rsidP="000578F5">
            <w:pPr>
              <w:tabs>
                <w:tab w:val="left" w:pos="3960"/>
              </w:tabs>
              <w:ind w:left="324" w:hanging="324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F40765">
              <w:rPr>
                <w:rFonts w:ascii="TH SarabunPSK" w:eastAsia="Calibri" w:hAnsi="TH SarabunPSK" w:cs="TH SarabunPSK"/>
                <w:sz w:val="28"/>
                <w:cs/>
              </w:rPr>
              <w:t xml:space="preserve">๑. </w:t>
            </w:r>
            <w:r w:rsidRPr="00F40765">
              <w:rPr>
                <w:rFonts w:ascii="TH SarabunPSK" w:eastAsia="Calibri" w:hAnsi="TH SarabunPSK" w:cs="TH SarabunPSK" w:hint="cs"/>
                <w:sz w:val="28"/>
                <w:cs/>
              </w:rPr>
              <w:tab/>
              <w:t>มีแนวทางในการกำหนดเอกลักษณ์</w:t>
            </w:r>
          </w:p>
          <w:p w:rsidR="001371B0" w:rsidRPr="00F40765" w:rsidRDefault="001371B0" w:rsidP="000578F5">
            <w:pPr>
              <w:ind w:left="324" w:hanging="324"/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  <w:r w:rsidRPr="00F40765">
              <w:rPr>
                <w:rFonts w:ascii="TH SarabunPSK" w:eastAsia="Calibri" w:hAnsi="TH SarabunPSK" w:cs="TH SarabunPSK"/>
                <w:sz w:val="28"/>
                <w:cs/>
              </w:rPr>
              <w:t xml:space="preserve">๒. </w:t>
            </w:r>
            <w:r w:rsidRPr="00F40765">
              <w:rPr>
                <w:rFonts w:ascii="TH SarabunPSK" w:eastAsia="Calibri" w:hAnsi="TH SarabunPSK" w:cs="TH SarabunPSK" w:hint="cs"/>
                <w:sz w:val="28"/>
                <w:cs/>
              </w:rPr>
              <w:tab/>
            </w:r>
            <w:r w:rsidRPr="00F40765">
              <w:rPr>
                <w:rFonts w:ascii="TH SarabunPSK" w:eastAsia="Calibri" w:hAnsi="TH SarabunPSK" w:cs="TH SarabunPSK"/>
                <w:sz w:val="28"/>
                <w:cs/>
              </w:rPr>
              <w:t>มีการ</w:t>
            </w:r>
            <w:r w:rsidRPr="00F40765">
              <w:rPr>
                <w:rFonts w:ascii="TH SarabunPSK" w:eastAsia="Calibri" w:hAnsi="TH SarabunPSK" w:cs="TH SarabunPSK" w:hint="cs"/>
                <w:sz w:val="28"/>
                <w:cs/>
              </w:rPr>
              <w:t>นำแนวทางที่กำหนดไปถ่ายทอดลงสู่การปฏิบัติ</w:t>
            </w:r>
          </w:p>
          <w:p w:rsidR="001371B0" w:rsidRPr="00F40765" w:rsidRDefault="001371B0" w:rsidP="000578F5">
            <w:pPr>
              <w:ind w:left="324" w:hanging="324"/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  <w:r w:rsidRPr="00F40765">
              <w:rPr>
                <w:rFonts w:ascii="TH SarabunPSK" w:eastAsia="Calibri" w:hAnsi="TH SarabunPSK" w:cs="TH SarabunPSK"/>
                <w:sz w:val="28"/>
                <w:cs/>
              </w:rPr>
              <w:t xml:space="preserve">๓. </w:t>
            </w:r>
            <w:r w:rsidRPr="00F40765">
              <w:rPr>
                <w:rFonts w:ascii="TH SarabunPSK" w:eastAsia="Calibri" w:hAnsi="TH SarabunPSK" w:cs="TH SarabunPSK" w:hint="cs"/>
                <w:sz w:val="28"/>
                <w:cs/>
              </w:rPr>
              <w:tab/>
              <w:t xml:space="preserve">มีประสิทธิผลการดำเนินงานตามเอกลักษณ์ที่กำหนดอย่างเป็นรูปธรรม </w:t>
            </w:r>
          </w:p>
          <w:p w:rsidR="001371B0" w:rsidRPr="00F40765" w:rsidRDefault="001371B0" w:rsidP="000578F5">
            <w:pPr>
              <w:ind w:left="324" w:hanging="324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F40765">
              <w:rPr>
                <w:rFonts w:ascii="TH SarabunPSK" w:eastAsia="Calibri" w:hAnsi="TH SarabunPSK" w:cs="TH SarabunPSK"/>
                <w:sz w:val="28"/>
                <w:cs/>
              </w:rPr>
              <w:t xml:space="preserve">๔. </w:t>
            </w:r>
            <w:r w:rsidRPr="00F40765">
              <w:rPr>
                <w:rFonts w:ascii="TH SarabunPSK" w:eastAsia="Calibri" w:hAnsi="TH SarabunPSK" w:cs="TH SarabunPSK" w:hint="cs"/>
                <w:sz w:val="28"/>
                <w:cs/>
              </w:rPr>
              <w:tab/>
              <w:t>มีกระบวนการประเมินและปรับปรุงอย่างเป็นระบบโดยใช้ข้อมูลจริง</w:t>
            </w:r>
          </w:p>
          <w:p w:rsidR="001371B0" w:rsidRPr="00F40765" w:rsidRDefault="001371B0" w:rsidP="0080619A">
            <w:pPr>
              <w:pStyle w:val="11"/>
              <w:tabs>
                <w:tab w:val="clear" w:pos="1080"/>
                <w:tab w:val="left" w:pos="342"/>
              </w:tabs>
              <w:ind w:left="252" w:hanging="252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40765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 xml:space="preserve">๕. </w:t>
            </w:r>
            <w:r w:rsidRPr="00F40765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ab/>
              <w:t xml:space="preserve"> มี</w:t>
            </w:r>
            <w:r w:rsidRPr="00F40765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ผู้เรียน ได้รับการยกย่องหรือยอมรับ</w:t>
            </w:r>
            <w:r w:rsidRPr="00F40765"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ตามอัตลักษณ์ที่กำหนด</w:t>
            </w:r>
            <w:r w:rsidRPr="00F40765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 xml:space="preserve"> จากสังคมทั้งใน</w:t>
            </w:r>
            <w:r w:rsidRPr="00F40765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ระดับชาติ</w:t>
            </w:r>
            <w:r w:rsidRPr="00F40765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/ ระดับ</w:t>
            </w:r>
            <w:r w:rsidRPr="00F40765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นานาชาติ</w:t>
            </w:r>
          </w:p>
        </w:tc>
        <w:tc>
          <w:tcPr>
            <w:tcW w:w="5580" w:type="dxa"/>
          </w:tcPr>
          <w:p w:rsidR="001371B0" w:rsidRPr="00F40765" w:rsidRDefault="001371B0" w:rsidP="000578F5">
            <w:pPr>
              <w:tabs>
                <w:tab w:val="left" w:pos="3960"/>
              </w:tabs>
              <w:ind w:left="324" w:hanging="324"/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1371B0" w:rsidRPr="003657ED" w:rsidTr="00A75466">
        <w:trPr>
          <w:trHeight w:val="998"/>
        </w:trPr>
        <w:tc>
          <w:tcPr>
            <w:tcW w:w="1253" w:type="dxa"/>
          </w:tcPr>
          <w:p w:rsidR="001371B0" w:rsidRPr="003657ED" w:rsidRDefault="001371B0" w:rsidP="008F7B64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57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8755" w:type="dxa"/>
          </w:tcPr>
          <w:tbl>
            <w:tblPr>
              <w:tblStyle w:val="af0"/>
              <w:tblW w:w="0" w:type="auto"/>
              <w:tblLook w:val="04A0"/>
            </w:tblPr>
            <w:tblGrid>
              <w:gridCol w:w="1674"/>
              <w:gridCol w:w="1674"/>
              <w:gridCol w:w="1675"/>
              <w:gridCol w:w="1674"/>
              <w:gridCol w:w="1675"/>
            </w:tblGrid>
            <w:tr w:rsidR="001371B0" w:rsidRPr="003657ED" w:rsidTr="00A75466">
              <w:tc>
                <w:tcPr>
                  <w:tcW w:w="1674" w:type="dxa"/>
                </w:tcPr>
                <w:p w:rsidR="001371B0" w:rsidRPr="003657ED" w:rsidRDefault="001371B0" w:rsidP="00EA6952">
                  <w:pPr>
                    <w:tabs>
                      <w:tab w:val="left" w:pos="360"/>
                    </w:tabs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657ED">
                    <w:rPr>
                      <w:rFonts w:ascii="TH SarabunPSK" w:hAnsi="TH SarabunPSK" w:cs="TH SarabunPSK" w:hint="cs"/>
                      <w:sz w:val="28"/>
                      <w:cs/>
                    </w:rPr>
                    <w:t>๑ คะแนน</w:t>
                  </w:r>
                </w:p>
              </w:tc>
              <w:tc>
                <w:tcPr>
                  <w:tcW w:w="1674" w:type="dxa"/>
                </w:tcPr>
                <w:p w:rsidR="001371B0" w:rsidRPr="003657ED" w:rsidRDefault="001371B0" w:rsidP="00EA6952">
                  <w:pPr>
                    <w:tabs>
                      <w:tab w:val="left" w:pos="360"/>
                    </w:tabs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657ED">
                    <w:rPr>
                      <w:rFonts w:ascii="TH SarabunPSK" w:hAnsi="TH SarabunPSK" w:cs="TH SarabunPSK" w:hint="cs"/>
                      <w:sz w:val="28"/>
                      <w:cs/>
                    </w:rPr>
                    <w:t>๒ คะแนน</w:t>
                  </w:r>
                </w:p>
              </w:tc>
              <w:tc>
                <w:tcPr>
                  <w:tcW w:w="1675" w:type="dxa"/>
                </w:tcPr>
                <w:p w:rsidR="001371B0" w:rsidRPr="003657ED" w:rsidRDefault="001371B0" w:rsidP="00EA6952">
                  <w:pPr>
                    <w:tabs>
                      <w:tab w:val="left" w:pos="360"/>
                    </w:tabs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657ED">
                    <w:rPr>
                      <w:rFonts w:ascii="TH SarabunPSK" w:hAnsi="TH SarabunPSK" w:cs="TH SarabunPSK" w:hint="cs"/>
                      <w:sz w:val="28"/>
                      <w:cs/>
                    </w:rPr>
                    <w:t>๓ คะแนน</w:t>
                  </w:r>
                </w:p>
              </w:tc>
              <w:tc>
                <w:tcPr>
                  <w:tcW w:w="1674" w:type="dxa"/>
                </w:tcPr>
                <w:p w:rsidR="001371B0" w:rsidRPr="003657ED" w:rsidRDefault="001371B0" w:rsidP="00EA6952">
                  <w:pPr>
                    <w:tabs>
                      <w:tab w:val="left" w:pos="360"/>
                    </w:tabs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657ED">
                    <w:rPr>
                      <w:rFonts w:ascii="TH SarabunPSK" w:hAnsi="TH SarabunPSK" w:cs="TH SarabunPSK" w:hint="cs"/>
                      <w:sz w:val="28"/>
                      <w:cs/>
                    </w:rPr>
                    <w:t>๔ คะแนน</w:t>
                  </w:r>
                </w:p>
              </w:tc>
              <w:tc>
                <w:tcPr>
                  <w:tcW w:w="1675" w:type="dxa"/>
                </w:tcPr>
                <w:p w:rsidR="001371B0" w:rsidRPr="003657ED" w:rsidRDefault="001371B0" w:rsidP="00EA6952">
                  <w:pPr>
                    <w:tabs>
                      <w:tab w:val="left" w:pos="360"/>
                    </w:tabs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657ED">
                    <w:rPr>
                      <w:rFonts w:ascii="TH SarabunPSK" w:hAnsi="TH SarabunPSK" w:cs="TH SarabunPSK" w:hint="cs"/>
                      <w:sz w:val="28"/>
                      <w:cs/>
                    </w:rPr>
                    <w:t>๕ คะแนน</w:t>
                  </w:r>
                </w:p>
              </w:tc>
            </w:tr>
            <w:tr w:rsidR="001371B0" w:rsidRPr="003657ED" w:rsidTr="00A75466">
              <w:tc>
                <w:tcPr>
                  <w:tcW w:w="1674" w:type="dxa"/>
                </w:tcPr>
                <w:p w:rsidR="001371B0" w:rsidRPr="003657ED" w:rsidRDefault="001371B0" w:rsidP="00EA6952">
                  <w:pPr>
                    <w:tabs>
                      <w:tab w:val="left" w:pos="360"/>
                    </w:tabs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657ED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มีการดำเนินการ </w:t>
                  </w:r>
                </w:p>
                <w:p w:rsidR="001371B0" w:rsidRPr="003657ED" w:rsidRDefault="001371B0" w:rsidP="00EA6952">
                  <w:pPr>
                    <w:tabs>
                      <w:tab w:val="left" w:pos="360"/>
                    </w:tabs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657ED">
                    <w:rPr>
                      <w:rFonts w:ascii="TH SarabunPSK" w:hAnsi="TH SarabunPSK" w:cs="TH SarabunPSK" w:hint="cs"/>
                      <w:sz w:val="28"/>
                      <w:cs/>
                    </w:rPr>
                    <w:t>๑ ข้อ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แรก</w:t>
                  </w:r>
                </w:p>
              </w:tc>
              <w:tc>
                <w:tcPr>
                  <w:tcW w:w="1674" w:type="dxa"/>
                </w:tcPr>
                <w:p w:rsidR="001371B0" w:rsidRPr="003657ED" w:rsidRDefault="001371B0" w:rsidP="00EA6952">
                  <w:pPr>
                    <w:tabs>
                      <w:tab w:val="left" w:pos="360"/>
                    </w:tabs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657ED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มีการดำเนินการ </w:t>
                  </w:r>
                </w:p>
                <w:p w:rsidR="001371B0" w:rsidRPr="003657ED" w:rsidRDefault="001371B0" w:rsidP="00EA6952">
                  <w:pPr>
                    <w:tabs>
                      <w:tab w:val="left" w:pos="360"/>
                    </w:tabs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657ED">
                    <w:rPr>
                      <w:rFonts w:ascii="TH SarabunPSK" w:hAnsi="TH SarabunPSK" w:cs="TH SarabunPSK" w:hint="cs"/>
                      <w:sz w:val="28"/>
                      <w:cs/>
                    </w:rPr>
                    <w:t>๒ ข้อ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แรก</w:t>
                  </w:r>
                </w:p>
              </w:tc>
              <w:tc>
                <w:tcPr>
                  <w:tcW w:w="1675" w:type="dxa"/>
                </w:tcPr>
                <w:p w:rsidR="001371B0" w:rsidRPr="003657ED" w:rsidRDefault="001371B0" w:rsidP="00EA6952">
                  <w:pPr>
                    <w:tabs>
                      <w:tab w:val="left" w:pos="360"/>
                    </w:tabs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657ED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มีการดำเนินการ </w:t>
                  </w:r>
                </w:p>
                <w:p w:rsidR="001371B0" w:rsidRPr="003657ED" w:rsidRDefault="001371B0" w:rsidP="00EA6952">
                  <w:pPr>
                    <w:tabs>
                      <w:tab w:val="left" w:pos="360"/>
                    </w:tabs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657ED">
                    <w:rPr>
                      <w:rFonts w:ascii="TH SarabunPSK" w:hAnsi="TH SarabunPSK" w:cs="TH SarabunPSK" w:hint="cs"/>
                      <w:sz w:val="28"/>
                      <w:cs/>
                    </w:rPr>
                    <w:t>๓ ข้อ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แรก</w:t>
                  </w:r>
                </w:p>
              </w:tc>
              <w:tc>
                <w:tcPr>
                  <w:tcW w:w="1674" w:type="dxa"/>
                </w:tcPr>
                <w:p w:rsidR="001371B0" w:rsidRPr="003657ED" w:rsidRDefault="001371B0" w:rsidP="00EA6952">
                  <w:pPr>
                    <w:tabs>
                      <w:tab w:val="left" w:pos="360"/>
                    </w:tabs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657ED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มีการดำเนินการ </w:t>
                  </w:r>
                </w:p>
                <w:p w:rsidR="001371B0" w:rsidRPr="003657ED" w:rsidRDefault="001371B0" w:rsidP="00EA6952">
                  <w:pPr>
                    <w:tabs>
                      <w:tab w:val="left" w:pos="360"/>
                    </w:tabs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657ED">
                    <w:rPr>
                      <w:rFonts w:ascii="TH SarabunPSK" w:hAnsi="TH SarabunPSK" w:cs="TH SarabunPSK" w:hint="cs"/>
                      <w:sz w:val="28"/>
                      <w:cs/>
                    </w:rPr>
                    <w:t>๔ ข้อ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แรก</w:t>
                  </w:r>
                </w:p>
              </w:tc>
              <w:tc>
                <w:tcPr>
                  <w:tcW w:w="1675" w:type="dxa"/>
                </w:tcPr>
                <w:p w:rsidR="001371B0" w:rsidRPr="003657ED" w:rsidRDefault="001371B0" w:rsidP="00EA6952">
                  <w:pPr>
                    <w:tabs>
                      <w:tab w:val="left" w:pos="360"/>
                    </w:tabs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657ED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มีการดำเนินการ </w:t>
                  </w:r>
                </w:p>
                <w:p w:rsidR="001371B0" w:rsidRPr="003657ED" w:rsidRDefault="001371B0" w:rsidP="00EA6952">
                  <w:pPr>
                    <w:tabs>
                      <w:tab w:val="left" w:pos="360"/>
                    </w:tabs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657ED">
                    <w:rPr>
                      <w:rFonts w:ascii="TH SarabunPSK" w:hAnsi="TH SarabunPSK" w:cs="TH SarabunPSK" w:hint="cs"/>
                      <w:sz w:val="28"/>
                      <w:cs/>
                    </w:rPr>
                    <w:t>๕ ข้อ</w:t>
                  </w:r>
                </w:p>
              </w:tc>
            </w:tr>
          </w:tbl>
          <w:p w:rsidR="001371B0" w:rsidRPr="003657ED" w:rsidRDefault="001371B0" w:rsidP="00E57F31">
            <w:pPr>
              <w:tabs>
                <w:tab w:val="left" w:pos="432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580" w:type="dxa"/>
          </w:tcPr>
          <w:p w:rsidR="001371B0" w:rsidRPr="003657ED" w:rsidRDefault="001371B0" w:rsidP="00E57F31">
            <w:pPr>
              <w:tabs>
                <w:tab w:val="left" w:pos="432"/>
              </w:tabs>
              <w:jc w:val="thaiDistribute"/>
              <w:rPr>
                <w:rFonts w:ascii="TH SarabunPSK" w:hAnsi="TH SarabunPSK" w:cs="TH SarabunPSK"/>
                <w:color w:val="FFFFFF" w:themeColor="background1"/>
                <w:sz w:val="28"/>
                <w:cs/>
              </w:rPr>
            </w:pPr>
          </w:p>
        </w:tc>
      </w:tr>
      <w:tr w:rsidR="001371B0" w:rsidRPr="003657ED" w:rsidTr="00A75466">
        <w:trPr>
          <w:trHeight w:val="998"/>
        </w:trPr>
        <w:tc>
          <w:tcPr>
            <w:tcW w:w="1253" w:type="dxa"/>
          </w:tcPr>
          <w:p w:rsidR="001371B0" w:rsidRPr="00A75466" w:rsidRDefault="001371B0" w:rsidP="00A75466">
            <w:pPr>
              <w:keepNext/>
              <w:outlineLvl w:val="0"/>
              <w:rPr>
                <w:rFonts w:ascii="TH SarabunPSK" w:eastAsia="Calibri" w:hAnsi="TH SarabunPSK" w:cs="TH SarabunPSK"/>
                <w:b/>
                <w:bCs/>
                <w:kern w:val="32"/>
                <w:sz w:val="28"/>
                <w:cs/>
              </w:rPr>
            </w:pPr>
            <w:r w:rsidRPr="003657ED">
              <w:rPr>
                <w:rFonts w:ascii="TH SarabunPSK" w:eastAsia="Calibri" w:hAnsi="TH SarabunPSK" w:cs="TH SarabunPSK"/>
                <w:b/>
                <w:bCs/>
                <w:kern w:val="32"/>
                <w:sz w:val="28"/>
                <w:cs/>
              </w:rPr>
              <w:t xml:space="preserve">ข้อมูลประกอบการพิจารณา </w:t>
            </w:r>
          </w:p>
        </w:tc>
        <w:tc>
          <w:tcPr>
            <w:tcW w:w="8755" w:type="dxa"/>
          </w:tcPr>
          <w:p w:rsidR="001371B0" w:rsidRPr="003657ED" w:rsidRDefault="001371B0" w:rsidP="008F7B64">
            <w:pPr>
              <w:tabs>
                <w:tab w:val="left" w:pos="1080"/>
              </w:tabs>
              <w:ind w:left="252" w:hanging="252"/>
              <w:rPr>
                <w:rFonts w:ascii="TH SarabunPSK" w:eastAsia="Calibri" w:hAnsi="TH SarabunPSK" w:cs="TH SarabunPSK"/>
                <w:sz w:val="28"/>
              </w:rPr>
            </w:pPr>
            <w:r w:rsidRPr="003657ED">
              <w:rPr>
                <w:rFonts w:ascii="TH SarabunPSK" w:eastAsia="Calibri" w:hAnsi="TH SarabunPSK" w:cs="TH SarabunPSK"/>
                <w:sz w:val="28"/>
                <w:cs/>
              </w:rPr>
              <w:t xml:space="preserve">๑. 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กระบวนการและแนวทางในการนำไปปฏิบัติในเรื่องเอกลักษณ์ของคณะ/สถาบัน</w:t>
            </w:r>
          </w:p>
          <w:p w:rsidR="001371B0" w:rsidRPr="003657ED" w:rsidRDefault="001371B0" w:rsidP="00E57F31">
            <w:pPr>
              <w:tabs>
                <w:tab w:val="left" w:pos="1080"/>
              </w:tabs>
              <w:ind w:left="252" w:hanging="252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๒</w:t>
            </w:r>
            <w:r w:rsidRPr="003657ED">
              <w:rPr>
                <w:rFonts w:ascii="TH SarabunPSK" w:eastAsia="Calibri" w:hAnsi="TH SarabunPSK" w:cs="TH SarabunPSK"/>
                <w:sz w:val="28"/>
                <w:cs/>
              </w:rPr>
              <w:t>. หลักฐานเชิงประจักษ์ในการได้รับการยกย่องหรือยอมรับ การได้รับรางวัลในประเด็นที่</w:t>
            </w:r>
            <w:r w:rsidRPr="003657ED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>เกี่ยวกับเอกลักษณ์ เช่น โล่รางวัล ใบประกาศเกียรติคุณ เกียรติบัตร หนังสือเชิดชูเกียรติ เป็นต้น</w:t>
            </w:r>
          </w:p>
        </w:tc>
        <w:tc>
          <w:tcPr>
            <w:tcW w:w="5580" w:type="dxa"/>
          </w:tcPr>
          <w:p w:rsidR="001371B0" w:rsidRPr="003657ED" w:rsidRDefault="001371B0" w:rsidP="008F7B64">
            <w:pPr>
              <w:tabs>
                <w:tab w:val="left" w:pos="1080"/>
              </w:tabs>
              <w:ind w:left="252" w:hanging="252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1371B0" w:rsidRPr="003657ED" w:rsidTr="00A75466">
        <w:tc>
          <w:tcPr>
            <w:tcW w:w="1253" w:type="dxa"/>
          </w:tcPr>
          <w:p w:rsidR="001371B0" w:rsidRPr="003657ED" w:rsidRDefault="001371B0" w:rsidP="00E57F3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57ED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  <w:tc>
          <w:tcPr>
            <w:tcW w:w="8755" w:type="dxa"/>
          </w:tcPr>
          <w:p w:rsidR="001371B0" w:rsidRPr="003657ED" w:rsidRDefault="001371B0" w:rsidP="00E57F31">
            <w:pPr>
              <w:tabs>
                <w:tab w:val="left" w:pos="1080"/>
              </w:tabs>
              <w:ind w:left="252" w:hanging="252"/>
              <w:rPr>
                <w:rFonts w:ascii="TH SarabunPSK" w:eastAsia="Calibri" w:hAnsi="TH SarabunPSK" w:cs="TH SarabunPSK"/>
                <w:sz w:val="28"/>
              </w:rPr>
            </w:pPr>
            <w:r w:rsidRPr="003657ED">
              <w:rPr>
                <w:rFonts w:ascii="TH SarabunPSK" w:eastAsia="Calibri" w:hAnsi="TH SarabunPSK" w:cs="TH SarabunPSK"/>
                <w:sz w:val="28"/>
                <w:cs/>
              </w:rPr>
              <w:t>๑. เอกลักษณ์ของคณะอาจเหมือน หรือแตกต่าง หรือส่งผลกับเอกลักษณ์ของสถาบันก็ได้ ทั้งนี้ต้องผ่านความเห็นชอบจากสภาสถาบัน</w:t>
            </w:r>
          </w:p>
          <w:p w:rsidR="001371B0" w:rsidRPr="003657ED" w:rsidRDefault="001371B0" w:rsidP="00E57F31">
            <w:pPr>
              <w:tabs>
                <w:tab w:val="left" w:pos="1080"/>
              </w:tabs>
              <w:ind w:left="252" w:hanging="252"/>
              <w:rPr>
                <w:rFonts w:ascii="TH SarabunPSK" w:eastAsia="Calibri" w:hAnsi="TH SarabunPSK" w:cs="TH SarabunPSK"/>
                <w:sz w:val="28"/>
              </w:rPr>
            </w:pPr>
            <w:r w:rsidRPr="003657ED">
              <w:rPr>
                <w:rFonts w:ascii="TH SarabunPSK" w:eastAsia="Calibri" w:hAnsi="TH SarabunPSK" w:cs="TH SarabunPSK"/>
                <w:sz w:val="28"/>
                <w:cs/>
              </w:rPr>
              <w:t>๒. คณะจะดำเนินการแยกหรือดำเนินการร่วมกับสถาบันก็ได้</w:t>
            </w:r>
          </w:p>
          <w:p w:rsidR="001371B0" w:rsidRPr="003657ED" w:rsidRDefault="001371B0" w:rsidP="00E57F31">
            <w:pPr>
              <w:tabs>
                <w:tab w:val="left" w:pos="1080"/>
              </w:tabs>
              <w:ind w:left="252" w:hanging="252"/>
              <w:rPr>
                <w:rFonts w:ascii="TH SarabunPSK" w:eastAsia="Calibri" w:hAnsi="TH SarabunPSK" w:cs="TH SarabunPSK"/>
                <w:sz w:val="28"/>
              </w:rPr>
            </w:pPr>
            <w:r w:rsidRPr="003657ED">
              <w:rPr>
                <w:rFonts w:ascii="TH SarabunPSK" w:eastAsia="Calibri" w:hAnsi="TH SarabunPSK" w:cs="TH SarabunPSK"/>
                <w:sz w:val="28"/>
                <w:cs/>
              </w:rPr>
              <w:t xml:space="preserve">๓. กรณีที่คณะดำเนินการร่วมกับสถาบันจะต้องรายงานไว้ใน </w:t>
            </w:r>
            <w:r w:rsidRPr="003657ED">
              <w:rPr>
                <w:rFonts w:ascii="TH SarabunPSK" w:eastAsia="Calibri" w:hAnsi="TH SarabunPSK" w:cs="TH SarabunPSK"/>
                <w:sz w:val="28"/>
              </w:rPr>
              <w:t xml:space="preserve">SAR </w:t>
            </w:r>
            <w:r w:rsidRPr="003657ED">
              <w:rPr>
                <w:rFonts w:ascii="TH SarabunPSK" w:eastAsia="Calibri" w:hAnsi="TH SarabunPSK" w:cs="TH SarabunPSK"/>
                <w:sz w:val="28"/>
                <w:cs/>
              </w:rPr>
              <w:t>ของคณะ และแสดงหลักฐานการดำเนินงานด้วย โดยใช้ผลการประเมินของสถาบัน</w:t>
            </w:r>
          </w:p>
          <w:p w:rsidR="001371B0" w:rsidRPr="003657ED" w:rsidRDefault="001371B0" w:rsidP="00E57F31">
            <w:pPr>
              <w:tabs>
                <w:tab w:val="left" w:pos="1080"/>
              </w:tabs>
              <w:ind w:left="252" w:hanging="252"/>
              <w:rPr>
                <w:rFonts w:ascii="TH SarabunPSK" w:eastAsia="Calibri" w:hAnsi="TH SarabunPSK" w:cs="TH SarabunPSK"/>
                <w:sz w:val="28"/>
              </w:rPr>
            </w:pPr>
            <w:r w:rsidRPr="003657ED">
              <w:rPr>
                <w:rFonts w:ascii="TH SarabunPSK" w:eastAsia="Calibri" w:hAnsi="TH SarabunPSK" w:cs="TH SarabunPSK" w:hint="cs"/>
                <w:sz w:val="28"/>
                <w:cs/>
              </w:rPr>
              <w:t xml:space="preserve">๔. </w:t>
            </w:r>
            <w:r w:rsidRPr="003657ED">
              <w:rPr>
                <w:rFonts w:ascii="TH SarabunPSK" w:eastAsia="Calibri" w:hAnsi="TH SarabunPSK" w:cs="TH SarabunPSK"/>
                <w:sz w:val="28"/>
                <w:cs/>
              </w:rPr>
              <w:t>การคิดคะแนน</w:t>
            </w:r>
          </w:p>
          <w:p w:rsidR="001371B0" w:rsidRPr="003657ED" w:rsidRDefault="001371B0" w:rsidP="00373FEB">
            <w:pPr>
              <w:ind w:left="702" w:hanging="450"/>
              <w:rPr>
                <w:rFonts w:ascii="TH SarabunPSK" w:eastAsia="Calibri" w:hAnsi="TH SarabunPSK" w:cs="TH SarabunPSK"/>
                <w:sz w:val="28"/>
              </w:rPr>
            </w:pPr>
            <w:r w:rsidRPr="003657ED">
              <w:rPr>
                <w:rFonts w:ascii="TH SarabunPSK" w:eastAsia="Calibri" w:hAnsi="TH SarabunPSK" w:cs="TH SarabunPSK" w:hint="cs"/>
                <w:sz w:val="28"/>
                <w:cs/>
              </w:rPr>
              <w:t>๔.</w:t>
            </w:r>
            <w:r w:rsidRPr="003657ED">
              <w:rPr>
                <w:rFonts w:ascii="TH SarabunPSK" w:eastAsia="Calibri" w:hAnsi="TH SarabunPSK" w:cs="TH SarabunPSK"/>
                <w:sz w:val="28"/>
                <w:cs/>
              </w:rPr>
              <w:t xml:space="preserve">๑ </w:t>
            </w:r>
            <w:r w:rsidRPr="003657ED">
              <w:rPr>
                <w:rFonts w:ascii="TH SarabunPSK" w:eastAsia="Calibri" w:hAnsi="TH SarabunPSK" w:cs="TH SarabunPSK" w:hint="cs"/>
                <w:sz w:val="28"/>
                <w:cs/>
              </w:rPr>
              <w:tab/>
            </w:r>
            <w:r w:rsidRPr="003657ED">
              <w:rPr>
                <w:rFonts w:ascii="TH SarabunPSK" w:eastAsia="Calibri" w:hAnsi="TH SarabunPSK" w:cs="TH SarabunPSK"/>
                <w:sz w:val="28"/>
                <w:cs/>
              </w:rPr>
              <w:t>กรณีที่คณะกำหนดเอกลักษณ์เหมือนกับสถาบันและมีส่วนร่วมในการดำเนินการ ผลการประเมินจะพิจารณาข้อมูลในระดับสถาบัน โดยคณะที่มีส่วนร่วมให้ใช้คะแนนเดียวกับสถาบัน</w:t>
            </w:r>
          </w:p>
          <w:p w:rsidR="001371B0" w:rsidRDefault="001371B0" w:rsidP="00373FEB">
            <w:pPr>
              <w:ind w:left="702" w:hanging="450"/>
              <w:rPr>
                <w:rFonts w:ascii="TH SarabunPSK" w:eastAsia="Calibri" w:hAnsi="TH SarabunPSK" w:cs="TH SarabunPSK"/>
                <w:sz w:val="28"/>
              </w:rPr>
            </w:pPr>
            <w:r w:rsidRPr="003657ED">
              <w:rPr>
                <w:rFonts w:ascii="TH SarabunPSK" w:eastAsia="Calibri" w:hAnsi="TH SarabunPSK" w:cs="TH SarabunPSK" w:hint="cs"/>
                <w:sz w:val="28"/>
                <w:cs/>
              </w:rPr>
              <w:t>๔.</w:t>
            </w:r>
            <w:r w:rsidRPr="003657ED">
              <w:rPr>
                <w:rFonts w:ascii="TH SarabunPSK" w:eastAsia="Calibri" w:hAnsi="TH SarabunPSK" w:cs="TH SarabunPSK"/>
                <w:sz w:val="28"/>
                <w:cs/>
              </w:rPr>
              <w:t>๒</w:t>
            </w:r>
            <w:r w:rsidRPr="003657ED">
              <w:rPr>
                <w:rFonts w:ascii="TH SarabunPSK" w:eastAsia="Calibri" w:hAnsi="TH SarabunPSK" w:cs="TH SarabunPSK" w:hint="cs"/>
                <w:sz w:val="28"/>
                <w:cs/>
              </w:rPr>
              <w:tab/>
            </w:r>
            <w:r w:rsidRPr="003657ED">
              <w:rPr>
                <w:rFonts w:ascii="TH SarabunPSK" w:eastAsia="Calibri" w:hAnsi="TH SarabunPSK" w:cs="TH SarabunPSK"/>
                <w:sz w:val="28"/>
                <w:cs/>
              </w:rPr>
              <w:t>กรณีที่คณะกำหนดเอกลักษณ์ไม่เหมือนกับสถาบัน ผลการประเมินจะพิจารณาในระดับคณะ</w:t>
            </w:r>
          </w:p>
          <w:p w:rsidR="001371B0" w:rsidRPr="003657ED" w:rsidRDefault="001371B0" w:rsidP="008F7B64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๕. มีการกำหนดเอกลักษณ์ไว้ใน โครงร่างองค์กร (</w:t>
            </w:r>
            <w:r>
              <w:rPr>
                <w:rFonts w:ascii="TH SarabunPSK" w:eastAsia="Calibri" w:hAnsi="TH SarabunPSK" w:cs="TH SarabunPSK"/>
                <w:sz w:val="28"/>
              </w:rPr>
              <w:t>Organizational Profile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5580" w:type="dxa"/>
          </w:tcPr>
          <w:p w:rsidR="001371B0" w:rsidRPr="003657ED" w:rsidRDefault="001371B0" w:rsidP="00E57F31">
            <w:pPr>
              <w:tabs>
                <w:tab w:val="left" w:pos="1080"/>
              </w:tabs>
              <w:ind w:left="252" w:hanging="252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</w:tbl>
    <w:p w:rsidR="008F7B64" w:rsidRDefault="008F7B64" w:rsidP="00363D05">
      <w:pPr>
        <w:jc w:val="thaiDistribute"/>
        <w:rPr>
          <w:rFonts w:ascii="TH SarabunPSK" w:hAnsi="TH SarabunPSK" w:cs="TH SarabunPSK"/>
          <w:b/>
          <w:bCs/>
          <w:sz w:val="28"/>
        </w:rPr>
      </w:pPr>
    </w:p>
    <w:p w:rsidR="007B5F83" w:rsidRDefault="007B5F83" w:rsidP="00363D05">
      <w:pPr>
        <w:jc w:val="thaiDistribute"/>
        <w:rPr>
          <w:rFonts w:ascii="TH SarabunPSK" w:hAnsi="TH SarabunPSK" w:cs="TH SarabunPSK"/>
          <w:b/>
          <w:bCs/>
          <w:sz w:val="28"/>
        </w:rPr>
      </w:pPr>
    </w:p>
    <w:p w:rsidR="008F7B64" w:rsidRDefault="008F7B64" w:rsidP="00363D05">
      <w:pPr>
        <w:jc w:val="thaiDistribute"/>
        <w:rPr>
          <w:rFonts w:ascii="TH SarabunPSK" w:hAnsi="TH SarabunPSK" w:cs="TH SarabunPSK"/>
          <w:b/>
          <w:bCs/>
          <w:sz w:val="28"/>
        </w:rPr>
      </w:pPr>
    </w:p>
    <w:p w:rsidR="00363D05" w:rsidRPr="003657ED" w:rsidRDefault="00363D05" w:rsidP="00363D05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3657ED">
        <w:rPr>
          <w:rFonts w:ascii="TH SarabunPSK" w:hAnsi="TH SarabunPSK" w:cs="TH SarabunPSK"/>
          <w:b/>
          <w:bCs/>
          <w:sz w:val="28"/>
          <w:cs/>
        </w:rPr>
        <w:lastRenderedPageBreak/>
        <w:t>กลุ่มตัวบ่งชี้เลือก</w:t>
      </w:r>
    </w:p>
    <w:p w:rsidR="004C6FAB" w:rsidRPr="00D61690" w:rsidRDefault="00373FEB" w:rsidP="00D61690">
      <w:pPr>
        <w:rPr>
          <w:rFonts w:ascii="TH SarabunPSK" w:hAnsi="TH SarabunPSK" w:cs="TH SarabunPSK"/>
          <w:spacing w:val="-8"/>
          <w:sz w:val="28"/>
        </w:rPr>
      </w:pPr>
      <w:r w:rsidRPr="00D61690">
        <w:rPr>
          <w:rFonts w:ascii="TH SarabunPSK" w:hAnsi="TH SarabunPSK" w:cs="TH SarabunPSK" w:hint="cs"/>
          <w:spacing w:val="-8"/>
          <w:sz w:val="28"/>
          <w:cs/>
        </w:rPr>
        <w:t xml:space="preserve">ตัวบ่งชี้ที่ ๑๓ </w:t>
      </w:r>
      <w:r w:rsidRPr="00D61690">
        <w:rPr>
          <w:rFonts w:ascii="TH SarabunPSK" w:hAnsi="TH SarabunPSK" w:cs="TH SarabunPSK"/>
          <w:spacing w:val="-8"/>
          <w:sz w:val="28"/>
        </w:rPr>
        <w:t xml:space="preserve">- </w:t>
      </w:r>
      <w:r w:rsidRPr="00D61690">
        <w:rPr>
          <w:rFonts w:ascii="TH SarabunPSK" w:hAnsi="TH SarabunPSK" w:cs="TH SarabunPSK" w:hint="cs"/>
          <w:spacing w:val="-8"/>
          <w:sz w:val="28"/>
          <w:cs/>
        </w:rPr>
        <w:t xml:space="preserve">๑๕ </w:t>
      </w:r>
      <w:r w:rsidR="00D61690" w:rsidRPr="00D61690">
        <w:rPr>
          <w:rFonts w:ascii="TH SarabunPSK" w:eastAsia="Angsana New" w:hAnsi="TH SarabunPSK" w:cs="TH SarabunPSK" w:hint="cs"/>
          <w:spacing w:val="-8"/>
          <w:sz w:val="28"/>
          <w:cs/>
        </w:rPr>
        <w:t>คณะ/</w:t>
      </w:r>
      <w:r w:rsidRPr="00D61690">
        <w:rPr>
          <w:rFonts w:ascii="TH SarabunPSK" w:eastAsia="Angsana New" w:hAnsi="TH SarabunPSK" w:cs="TH SarabunPSK"/>
          <w:spacing w:val="-8"/>
          <w:sz w:val="28"/>
          <w:cs/>
        </w:rPr>
        <w:t xml:space="preserve">สถาบันเลือกรับการประเมิน๓ </w:t>
      </w:r>
      <w:r w:rsidRPr="00D61690">
        <w:rPr>
          <w:rFonts w:ascii="TH SarabunPSK" w:eastAsia="Angsana New" w:hAnsi="TH SarabunPSK" w:cs="TH SarabunPSK" w:hint="cs"/>
          <w:spacing w:val="-8"/>
          <w:sz w:val="28"/>
          <w:cs/>
        </w:rPr>
        <w:t xml:space="preserve">ตัวบ่งชี้ </w:t>
      </w:r>
      <w:r w:rsidRPr="00D61690">
        <w:rPr>
          <w:rFonts w:ascii="TH SarabunPSK" w:eastAsia="Angsana New" w:hAnsi="TH SarabunPSK" w:cs="TH SarabunPSK"/>
          <w:spacing w:val="-8"/>
          <w:sz w:val="28"/>
          <w:cs/>
        </w:rPr>
        <w:t>จาก ๑</w:t>
      </w:r>
      <w:r w:rsidRPr="00D61690">
        <w:rPr>
          <w:rFonts w:ascii="TH SarabunPSK" w:eastAsia="Angsana New" w:hAnsi="TH SarabunPSK" w:cs="TH SarabunPSK" w:hint="cs"/>
          <w:spacing w:val="-8"/>
          <w:sz w:val="28"/>
          <w:cs/>
        </w:rPr>
        <w:t>๐</w:t>
      </w:r>
      <w:r w:rsidRPr="00D61690">
        <w:rPr>
          <w:rFonts w:ascii="TH SarabunPSK" w:eastAsia="Angsana New" w:hAnsi="TH SarabunPSK" w:cs="TH SarabunPSK"/>
          <w:spacing w:val="-8"/>
          <w:sz w:val="28"/>
          <w:cs/>
        </w:rPr>
        <w:t xml:space="preserve"> ตัวบ่งชี้ ตามบริบทของ</w:t>
      </w:r>
      <w:r w:rsidR="00D61690" w:rsidRPr="00D61690">
        <w:rPr>
          <w:rFonts w:ascii="TH SarabunPSK" w:eastAsia="Angsana New" w:hAnsi="TH SarabunPSK" w:cs="TH SarabunPSK" w:hint="cs"/>
          <w:spacing w:val="-8"/>
          <w:sz w:val="28"/>
          <w:cs/>
        </w:rPr>
        <w:t>คณะ/</w:t>
      </w:r>
      <w:r w:rsidRPr="00D61690">
        <w:rPr>
          <w:rFonts w:ascii="TH SarabunPSK" w:eastAsia="Angsana New" w:hAnsi="TH SarabunPSK" w:cs="TH SarabunPSK"/>
          <w:spacing w:val="-8"/>
          <w:sz w:val="28"/>
          <w:cs/>
        </w:rPr>
        <w:t>สถาบัน</w:t>
      </w:r>
      <w:r w:rsidRPr="00D61690">
        <w:rPr>
          <w:rFonts w:ascii="TH SarabunPSK" w:eastAsia="Angsana New" w:hAnsi="TH SarabunPSK" w:cs="TH SarabunPSK" w:hint="cs"/>
          <w:spacing w:val="-8"/>
          <w:sz w:val="28"/>
          <w:cs/>
        </w:rPr>
        <w:t>(ตัวบ่งชี้ละ ๕ คะแนน)</w:t>
      </w:r>
    </w:p>
    <w:tbl>
      <w:tblPr>
        <w:tblStyle w:val="af0"/>
        <w:tblW w:w="15570" w:type="dxa"/>
        <w:tblInd w:w="18" w:type="dxa"/>
        <w:tblLayout w:type="fixed"/>
        <w:tblLook w:val="04A0"/>
      </w:tblPr>
      <w:tblGrid>
        <w:gridCol w:w="2520"/>
        <w:gridCol w:w="5310"/>
        <w:gridCol w:w="7740"/>
      </w:tblGrid>
      <w:tr w:rsidR="00A75466" w:rsidRPr="003657ED" w:rsidTr="00A75466">
        <w:trPr>
          <w:tblHeader/>
        </w:trPr>
        <w:tc>
          <w:tcPr>
            <w:tcW w:w="25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A75466" w:rsidRPr="003657ED" w:rsidRDefault="00A75466" w:rsidP="004C6FAB">
            <w:pPr>
              <w:tabs>
                <w:tab w:val="left" w:pos="227"/>
              </w:tabs>
              <w:jc w:val="center"/>
              <w:rPr>
                <w:rFonts w:ascii="TH SarabunPSK" w:eastAsia="Angsana New" w:hAnsi="TH SarabunPSK" w:cs="TH SarabunPSK"/>
                <w:b/>
                <w:bCs/>
                <w:sz w:val="28"/>
                <w:cs/>
              </w:rPr>
            </w:pPr>
            <w:r w:rsidRPr="003657ED">
              <w:rPr>
                <w:rFonts w:ascii="TH SarabunPSK" w:eastAsia="Angsana New" w:hAnsi="TH SarabunPSK" w:cs="TH SarabunPSK" w:hint="cs"/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53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</w:tcPr>
          <w:p w:rsidR="00A75466" w:rsidRPr="003657ED" w:rsidRDefault="00A75466" w:rsidP="004C6FAB">
            <w:pPr>
              <w:tabs>
                <w:tab w:val="left" w:pos="227"/>
              </w:tabs>
              <w:jc w:val="center"/>
              <w:rPr>
                <w:rFonts w:ascii="TH SarabunPSK" w:eastAsia="Angsana New" w:hAnsi="TH SarabunPSK" w:cs="TH SarabunPSK"/>
                <w:b/>
                <w:bCs/>
                <w:sz w:val="28"/>
                <w:cs/>
              </w:rPr>
            </w:pPr>
            <w:r w:rsidRPr="003657ED">
              <w:rPr>
                <w:rFonts w:ascii="TH SarabunPSK" w:eastAsia="Angsana New" w:hAnsi="TH SarabunPSK" w:cs="TH SarabunPSK" w:hint="cs"/>
                <w:b/>
                <w:bCs/>
                <w:sz w:val="28"/>
                <w:cs/>
              </w:rPr>
              <w:t>ตัวบ่งชี้</w:t>
            </w:r>
          </w:p>
        </w:tc>
        <w:tc>
          <w:tcPr>
            <w:tcW w:w="774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</w:tcPr>
          <w:p w:rsidR="00A75466" w:rsidRDefault="00A75466" w:rsidP="004C6FAB">
            <w:pPr>
              <w:tabs>
                <w:tab w:val="left" w:pos="227"/>
              </w:tabs>
              <w:jc w:val="center"/>
              <w:rPr>
                <w:rFonts w:ascii="TH SarabunPSK" w:eastAsia="Angsana New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z w:val="28"/>
                <w:cs/>
              </w:rPr>
              <w:t>เสนอความเห็น</w:t>
            </w:r>
          </w:p>
        </w:tc>
      </w:tr>
      <w:tr w:rsidR="00A75466" w:rsidRPr="003657ED" w:rsidTr="00A75466">
        <w:tc>
          <w:tcPr>
            <w:tcW w:w="2520" w:type="dxa"/>
            <w:vMerge w:val="restart"/>
            <w:tcBorders>
              <w:top w:val="single" w:sz="12" w:space="0" w:color="000000"/>
            </w:tcBorders>
          </w:tcPr>
          <w:p w:rsidR="00A75466" w:rsidRPr="00A75466" w:rsidRDefault="00A75466" w:rsidP="004C6FAB">
            <w:pPr>
              <w:tabs>
                <w:tab w:val="left" w:pos="227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7546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การพัฒนาความเป็นสากล</w:t>
            </w:r>
          </w:p>
        </w:tc>
        <w:tc>
          <w:tcPr>
            <w:tcW w:w="5310" w:type="dxa"/>
          </w:tcPr>
          <w:p w:rsidR="00A75466" w:rsidRPr="00087BC5" w:rsidRDefault="00A75466" w:rsidP="00A75466">
            <w:pPr>
              <w:rPr>
                <w:rFonts w:ascii="TH SarabunPSK" w:hAnsi="TH SarabunPSK" w:cs="TH SarabunPSK"/>
                <w:sz w:val="28"/>
                <w:cs/>
              </w:rPr>
            </w:pPr>
            <w:r w:rsidRPr="00087BC5">
              <w:rPr>
                <w:rFonts w:ascii="TH SarabunPSK" w:hAnsi="TH SarabunPSK" w:cs="TH SarabunPSK" w:hint="cs"/>
                <w:sz w:val="28"/>
                <w:cs/>
              </w:rPr>
              <w:t xml:space="preserve">ก. </w:t>
            </w:r>
            <w:r w:rsidRPr="00087BC5">
              <w:rPr>
                <w:rFonts w:ascii="TH SarabunPSK" w:hAnsi="TH SarabunPSK" w:cs="TH SarabunPSK"/>
                <w:sz w:val="28"/>
                <w:cs/>
              </w:rPr>
              <w:t xml:space="preserve">การศึกษาข้ามพรมแดน </w:t>
            </w:r>
            <w:r w:rsidRPr="00087BC5">
              <w:rPr>
                <w:rFonts w:ascii="TH SarabunPSK" w:hAnsi="TH SarabunPSK" w:cs="TH SarabunPSK"/>
                <w:sz w:val="28"/>
              </w:rPr>
              <w:t>(Cross Boarder education)</w:t>
            </w:r>
          </w:p>
        </w:tc>
        <w:tc>
          <w:tcPr>
            <w:tcW w:w="7740" w:type="dxa"/>
          </w:tcPr>
          <w:p w:rsidR="00A75466" w:rsidRPr="00087BC5" w:rsidRDefault="00A75466" w:rsidP="00BF4811">
            <w:pPr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A75466" w:rsidRPr="003657ED" w:rsidTr="00A75466">
        <w:tc>
          <w:tcPr>
            <w:tcW w:w="2520" w:type="dxa"/>
            <w:vMerge/>
          </w:tcPr>
          <w:p w:rsidR="00A75466" w:rsidRPr="00A75466" w:rsidRDefault="00A75466" w:rsidP="004C6FAB">
            <w:pPr>
              <w:tabs>
                <w:tab w:val="left" w:pos="227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310" w:type="dxa"/>
          </w:tcPr>
          <w:p w:rsidR="00A75466" w:rsidRPr="00087BC5" w:rsidRDefault="00A75466" w:rsidP="00A75466">
            <w:pPr>
              <w:rPr>
                <w:rFonts w:ascii="TH SarabunPSK" w:hAnsi="TH SarabunPSK" w:cs="TH SarabunPSK"/>
                <w:sz w:val="28"/>
                <w:cs/>
              </w:rPr>
            </w:pPr>
            <w:r w:rsidRPr="00087BC5">
              <w:rPr>
                <w:rFonts w:ascii="TH SarabunPSK" w:hAnsi="TH SarabunPSK" w:cs="TH SarabunPSK" w:hint="cs"/>
                <w:sz w:val="28"/>
                <w:cs/>
              </w:rPr>
              <w:t xml:space="preserve">ข. </w:t>
            </w:r>
            <w:r w:rsidRPr="00087BC5">
              <w:rPr>
                <w:rFonts w:ascii="TH SarabunPSK" w:hAnsi="TH SarabunPSK" w:cs="TH SarabunPSK"/>
                <w:sz w:val="28"/>
                <w:cs/>
              </w:rPr>
              <w:t>การเคลื่อนย้ายผู้เรียน</w:t>
            </w:r>
            <w:r w:rsidRPr="00087BC5">
              <w:rPr>
                <w:rFonts w:ascii="TH SarabunPSK" w:hAnsi="TH SarabunPSK" w:cs="TH SarabunPSK"/>
                <w:sz w:val="28"/>
              </w:rPr>
              <w:t xml:space="preserve"> (Student Mobility</w:t>
            </w:r>
            <w:r w:rsidRPr="00087BC5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740" w:type="dxa"/>
          </w:tcPr>
          <w:p w:rsidR="00A75466" w:rsidRPr="00087BC5" w:rsidRDefault="00A75466" w:rsidP="00BF4811">
            <w:pPr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A75466" w:rsidRPr="003657ED" w:rsidTr="00A75466">
        <w:tc>
          <w:tcPr>
            <w:tcW w:w="2520" w:type="dxa"/>
            <w:vMerge w:val="restart"/>
          </w:tcPr>
          <w:p w:rsidR="00A75466" w:rsidRPr="00A75466" w:rsidRDefault="00A75466" w:rsidP="004C6FAB">
            <w:pPr>
              <w:tabs>
                <w:tab w:val="left" w:pos="227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7546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การสร้างขีดความสามารถ</w:t>
            </w:r>
          </w:p>
        </w:tc>
        <w:tc>
          <w:tcPr>
            <w:tcW w:w="5310" w:type="dxa"/>
          </w:tcPr>
          <w:p w:rsidR="00A75466" w:rsidRPr="00087BC5" w:rsidRDefault="00A75466" w:rsidP="00A75466">
            <w:pPr>
              <w:rPr>
                <w:rFonts w:ascii="TH SarabunPSK" w:hAnsi="TH SarabunPSK" w:cs="TH SarabunPSK"/>
                <w:sz w:val="28"/>
                <w:cs/>
              </w:rPr>
            </w:pPr>
            <w:r w:rsidRPr="00087BC5">
              <w:rPr>
                <w:rFonts w:ascii="TH SarabunPSK" w:hAnsi="TH SarabunPSK" w:cs="TH SarabunPSK" w:hint="cs"/>
                <w:sz w:val="28"/>
                <w:cs/>
              </w:rPr>
              <w:t>ค. การจัดการศึกษาที่ตอบสนองต่อความหลากหลาย</w:t>
            </w:r>
          </w:p>
        </w:tc>
        <w:tc>
          <w:tcPr>
            <w:tcW w:w="7740" w:type="dxa"/>
          </w:tcPr>
          <w:p w:rsidR="00A75466" w:rsidRPr="00087BC5" w:rsidRDefault="00A75466" w:rsidP="00BF4811">
            <w:pPr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A75466" w:rsidRPr="003657ED" w:rsidTr="00A75466">
        <w:tc>
          <w:tcPr>
            <w:tcW w:w="2520" w:type="dxa"/>
            <w:vMerge/>
          </w:tcPr>
          <w:p w:rsidR="00A75466" w:rsidRPr="00A75466" w:rsidRDefault="00A75466" w:rsidP="004C6FAB">
            <w:pPr>
              <w:tabs>
                <w:tab w:val="left" w:pos="227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310" w:type="dxa"/>
          </w:tcPr>
          <w:p w:rsidR="00A75466" w:rsidRPr="00087BC5" w:rsidRDefault="00A75466" w:rsidP="00BF4811">
            <w:pPr>
              <w:rPr>
                <w:rFonts w:ascii="TH SarabunPSK" w:hAnsi="TH SarabunPSK" w:cs="TH SarabunPSK"/>
                <w:sz w:val="28"/>
                <w:cs/>
              </w:rPr>
            </w:pPr>
            <w:r w:rsidRPr="00087BC5">
              <w:rPr>
                <w:rFonts w:ascii="TH SarabunPSK" w:hAnsi="TH SarabunPSK" w:cs="TH SarabunPSK" w:hint="cs"/>
                <w:sz w:val="28"/>
                <w:cs/>
              </w:rPr>
              <w:t xml:space="preserve">ง. </w:t>
            </w:r>
            <w:r w:rsidRPr="00087BC5">
              <w:rPr>
                <w:rFonts w:ascii="TH SarabunPSK" w:hAnsi="TH SarabunPSK" w:cs="TH SarabunPSK"/>
                <w:sz w:val="28"/>
                <w:cs/>
              </w:rPr>
              <w:t>การพัฒนาบุคลากรสายสนับสนุน</w:t>
            </w:r>
          </w:p>
        </w:tc>
        <w:tc>
          <w:tcPr>
            <w:tcW w:w="7740" w:type="dxa"/>
          </w:tcPr>
          <w:p w:rsidR="00A75466" w:rsidRPr="00087BC5" w:rsidRDefault="00A75466" w:rsidP="00BF4811">
            <w:pPr>
              <w:rPr>
                <w:rFonts w:ascii="TH SarabunPSK" w:hAnsi="TH SarabunPSK" w:cs="TH SarabunPSK"/>
                <w:sz w:val="28"/>
                <w:cs/>
                <w:lang w:val="en-AU" w:eastAsia="en-AU"/>
              </w:rPr>
            </w:pPr>
          </w:p>
        </w:tc>
      </w:tr>
      <w:tr w:rsidR="00A75466" w:rsidRPr="003657ED" w:rsidTr="00A75466">
        <w:tc>
          <w:tcPr>
            <w:tcW w:w="2520" w:type="dxa"/>
          </w:tcPr>
          <w:p w:rsidR="00A75466" w:rsidRPr="00A75466" w:rsidRDefault="00A75466" w:rsidP="00D604BF">
            <w:pPr>
              <w:tabs>
                <w:tab w:val="left" w:pos="227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7546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การอนุรักษ์สิ่งแวดล้อม</w:t>
            </w:r>
          </w:p>
        </w:tc>
        <w:tc>
          <w:tcPr>
            <w:tcW w:w="5310" w:type="dxa"/>
          </w:tcPr>
          <w:p w:rsidR="00A75466" w:rsidRPr="00087BC5" w:rsidRDefault="00A75466" w:rsidP="00BF4811">
            <w:pPr>
              <w:rPr>
                <w:rFonts w:ascii="TH SarabunPSK" w:hAnsi="TH SarabunPSK" w:cs="TH SarabunPSK"/>
                <w:sz w:val="28"/>
                <w:cs/>
              </w:rPr>
            </w:pPr>
            <w:r w:rsidRPr="00087BC5">
              <w:rPr>
                <w:rFonts w:ascii="TH SarabunPSK" w:hAnsi="TH SarabunPSK" w:cs="TH SarabunPSK" w:hint="cs"/>
                <w:sz w:val="28"/>
                <w:cs/>
              </w:rPr>
              <w:t xml:space="preserve">จ. </w:t>
            </w:r>
            <w:r w:rsidRPr="00087BC5">
              <w:rPr>
                <w:rFonts w:ascii="TH SarabunPSK" w:hAnsi="TH SarabunPSK" w:cs="TH SarabunPSK" w:hint="cs"/>
                <w:sz w:val="28"/>
                <w:cs/>
                <w:lang/>
              </w:rPr>
              <w:t>ความรับผิดชอบต่อสังคมด้านสิ่งแวดล้อมของคณะ/สถาบัน</w:t>
            </w:r>
          </w:p>
        </w:tc>
        <w:tc>
          <w:tcPr>
            <w:tcW w:w="7740" w:type="dxa"/>
          </w:tcPr>
          <w:p w:rsidR="00A75466" w:rsidRPr="00087BC5" w:rsidRDefault="00A75466" w:rsidP="00BF4811">
            <w:pPr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A75466" w:rsidRPr="003657ED" w:rsidTr="00A75466">
        <w:tc>
          <w:tcPr>
            <w:tcW w:w="2520" w:type="dxa"/>
            <w:vMerge w:val="restart"/>
          </w:tcPr>
          <w:p w:rsidR="00A75466" w:rsidRPr="00A75466" w:rsidRDefault="00A75466" w:rsidP="00437876">
            <w:pPr>
              <w:tabs>
                <w:tab w:val="left" w:pos="227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A7546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การเป็นที่พึ่งของสังคม </w:t>
            </w:r>
          </w:p>
        </w:tc>
        <w:tc>
          <w:tcPr>
            <w:tcW w:w="5310" w:type="dxa"/>
          </w:tcPr>
          <w:p w:rsidR="00A75466" w:rsidRPr="00087BC5" w:rsidRDefault="00A75466" w:rsidP="00B96305">
            <w:pPr>
              <w:tabs>
                <w:tab w:val="left" w:pos="432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087BC5">
              <w:rPr>
                <w:rFonts w:ascii="TH SarabunPSK" w:hAnsi="TH SarabunPSK" w:cs="TH SarabunPSK" w:hint="cs"/>
                <w:sz w:val="28"/>
                <w:cs/>
              </w:rPr>
              <w:t xml:space="preserve">ฉ. </w:t>
            </w:r>
            <w:r w:rsidRPr="00087BC5">
              <w:rPr>
                <w:rFonts w:ascii="TH SarabunPSK" w:hAnsi="TH SarabunPSK" w:cs="TH SarabunPSK"/>
                <w:sz w:val="28"/>
                <w:cs/>
              </w:rPr>
              <w:t>การพัฒนาคณะ/สถาบันให้เป็นแหล่งเรียนรู้</w:t>
            </w:r>
          </w:p>
        </w:tc>
        <w:tc>
          <w:tcPr>
            <w:tcW w:w="7740" w:type="dxa"/>
          </w:tcPr>
          <w:p w:rsidR="00A75466" w:rsidRPr="00087BC5" w:rsidRDefault="00A75466" w:rsidP="00B96305">
            <w:pPr>
              <w:tabs>
                <w:tab w:val="left" w:pos="432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75466" w:rsidRPr="003657ED" w:rsidTr="00A75466">
        <w:tc>
          <w:tcPr>
            <w:tcW w:w="2520" w:type="dxa"/>
            <w:vMerge/>
            <w:tcBorders>
              <w:bottom w:val="single" w:sz="4" w:space="0" w:color="000000"/>
            </w:tcBorders>
          </w:tcPr>
          <w:p w:rsidR="00A75466" w:rsidRPr="00A75466" w:rsidRDefault="00A75466" w:rsidP="004C6FAB">
            <w:pPr>
              <w:tabs>
                <w:tab w:val="left" w:pos="227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310" w:type="dxa"/>
            <w:tcBorders>
              <w:bottom w:val="single" w:sz="4" w:space="0" w:color="000000"/>
            </w:tcBorders>
          </w:tcPr>
          <w:p w:rsidR="00A75466" w:rsidRPr="00087BC5" w:rsidRDefault="00A75466" w:rsidP="00B96305">
            <w:pPr>
              <w:tabs>
                <w:tab w:val="left" w:pos="432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ช. </w:t>
            </w:r>
            <w:r w:rsidRPr="00087BC5">
              <w:rPr>
                <w:rFonts w:ascii="TH SarabunPSK" w:hAnsi="TH SarabunPSK" w:cs="TH SarabunPSK"/>
                <w:sz w:val="28"/>
                <w:cs/>
              </w:rPr>
              <w:t>การบริหารจัดการการมีส่วนร่วมในการยกระดับคุณภาพการศึกษาให้กับสถาบันอื่น</w:t>
            </w:r>
          </w:p>
        </w:tc>
        <w:tc>
          <w:tcPr>
            <w:tcW w:w="7740" w:type="dxa"/>
            <w:tcBorders>
              <w:bottom w:val="single" w:sz="4" w:space="0" w:color="000000"/>
            </w:tcBorders>
          </w:tcPr>
          <w:p w:rsidR="00A75466" w:rsidRPr="00087BC5" w:rsidRDefault="00A75466" w:rsidP="00B96305">
            <w:pPr>
              <w:tabs>
                <w:tab w:val="left" w:pos="432"/>
              </w:tabs>
              <w:rPr>
                <w:rFonts w:ascii="TH SarabunPSK" w:hAnsi="TH SarabunPSK" w:cs="TH SarabunPSK"/>
                <w:spacing w:val="-4"/>
                <w:sz w:val="28"/>
                <w:cs/>
              </w:rPr>
            </w:pPr>
          </w:p>
        </w:tc>
      </w:tr>
      <w:tr w:rsidR="00A75466" w:rsidRPr="003657ED" w:rsidTr="00A75466">
        <w:tc>
          <w:tcPr>
            <w:tcW w:w="2520" w:type="dxa"/>
            <w:vMerge w:val="restart"/>
            <w:tcBorders>
              <w:bottom w:val="single" w:sz="4" w:space="0" w:color="000000"/>
            </w:tcBorders>
          </w:tcPr>
          <w:p w:rsidR="00A75466" w:rsidRPr="00A75466" w:rsidRDefault="00A75466" w:rsidP="00805A98">
            <w:pPr>
              <w:contextualSpacing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7546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การส่งเสริมคุณธรรม</w:t>
            </w:r>
          </w:p>
        </w:tc>
        <w:tc>
          <w:tcPr>
            <w:tcW w:w="5310" w:type="dxa"/>
            <w:tcBorders>
              <w:bottom w:val="single" w:sz="4" w:space="0" w:color="000000"/>
            </w:tcBorders>
          </w:tcPr>
          <w:p w:rsidR="00A75466" w:rsidRPr="00087BC5" w:rsidRDefault="00A75466" w:rsidP="00B96305">
            <w:pPr>
              <w:rPr>
                <w:rFonts w:ascii="TH SarabunPSK" w:hAnsi="TH SarabunPSK" w:cs="TH SarabunPSK"/>
                <w:sz w:val="28"/>
                <w:cs/>
              </w:rPr>
            </w:pPr>
            <w:r w:rsidRPr="00087BC5">
              <w:rPr>
                <w:rFonts w:ascii="TH SarabunPSK" w:hAnsi="TH SarabunPSK" w:cs="TH SarabunPSK" w:hint="cs"/>
                <w:sz w:val="28"/>
                <w:cs/>
              </w:rPr>
              <w:t xml:space="preserve">ซ. </w:t>
            </w:r>
            <w:r w:rsidRPr="00087BC5">
              <w:rPr>
                <w:rFonts w:ascii="TH SarabunPSK" w:hAnsi="TH SarabunPSK" w:cs="TH SarabunPSK"/>
                <w:sz w:val="28"/>
                <w:cs/>
              </w:rPr>
              <w:t>ผู้เรียนเป็นคนดี มีจิตสาธารณะ</w:t>
            </w:r>
          </w:p>
        </w:tc>
        <w:tc>
          <w:tcPr>
            <w:tcW w:w="7740" w:type="dxa"/>
            <w:tcBorders>
              <w:bottom w:val="single" w:sz="4" w:space="0" w:color="000000"/>
            </w:tcBorders>
          </w:tcPr>
          <w:p w:rsidR="00A75466" w:rsidRPr="00087BC5" w:rsidRDefault="00A75466" w:rsidP="00B96305">
            <w:pPr>
              <w:rPr>
                <w:rFonts w:ascii="TH SarabunPSK" w:hAnsi="TH SarabunPSK" w:cs="TH SarabunPSK"/>
                <w:sz w:val="28"/>
                <w:cs/>
                <w:lang/>
              </w:rPr>
            </w:pPr>
          </w:p>
        </w:tc>
      </w:tr>
      <w:tr w:rsidR="00A75466" w:rsidRPr="003657ED" w:rsidTr="00A75466">
        <w:tc>
          <w:tcPr>
            <w:tcW w:w="2520" w:type="dxa"/>
            <w:vMerge/>
            <w:tcBorders>
              <w:bottom w:val="single" w:sz="4" w:space="0" w:color="000000"/>
            </w:tcBorders>
          </w:tcPr>
          <w:p w:rsidR="00A75466" w:rsidRPr="00A75466" w:rsidRDefault="00A75466" w:rsidP="004C6FAB">
            <w:pPr>
              <w:contextualSpacing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310" w:type="dxa"/>
            <w:tcBorders>
              <w:bottom w:val="single" w:sz="4" w:space="0" w:color="000000"/>
            </w:tcBorders>
          </w:tcPr>
          <w:p w:rsidR="00A75466" w:rsidRPr="00087BC5" w:rsidRDefault="00A75466" w:rsidP="00B96305">
            <w:pPr>
              <w:rPr>
                <w:rFonts w:ascii="TH SarabunPSK" w:hAnsi="TH SarabunPSK" w:cs="TH SarabunPSK"/>
                <w:sz w:val="28"/>
                <w:cs/>
              </w:rPr>
            </w:pPr>
            <w:r w:rsidRPr="00087BC5">
              <w:rPr>
                <w:rFonts w:ascii="TH SarabunPSK" w:hAnsi="TH SarabunPSK" w:cs="TH SarabunPSK" w:hint="cs"/>
                <w:sz w:val="28"/>
                <w:cs/>
              </w:rPr>
              <w:t xml:space="preserve">ฌ. </w:t>
            </w:r>
            <w:r w:rsidRPr="00087BC5">
              <w:rPr>
                <w:rFonts w:ascii="TH SarabunPSK" w:hAnsi="TH SarabunPSK" w:cs="TH SarabunPSK"/>
                <w:sz w:val="28"/>
                <w:cs/>
              </w:rPr>
              <w:t>ศิษย์เก่าทำประโยชน์ให้กับคณะ/สถาบัน</w:t>
            </w:r>
          </w:p>
        </w:tc>
        <w:tc>
          <w:tcPr>
            <w:tcW w:w="7740" w:type="dxa"/>
            <w:tcBorders>
              <w:bottom w:val="single" w:sz="4" w:space="0" w:color="000000"/>
            </w:tcBorders>
          </w:tcPr>
          <w:p w:rsidR="00A75466" w:rsidRPr="00087BC5" w:rsidRDefault="00A75466" w:rsidP="00B96305">
            <w:pPr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1371B0" w:rsidRPr="003657ED" w:rsidTr="00A75466">
        <w:tc>
          <w:tcPr>
            <w:tcW w:w="2520" w:type="dxa"/>
          </w:tcPr>
          <w:p w:rsidR="001371B0" w:rsidRPr="00A75466" w:rsidRDefault="001371B0" w:rsidP="004C6FAB">
            <w:pPr>
              <w:contextualSpacing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7546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การตอบสนองต่อบริบทของคณะ/สถาบัน</w:t>
            </w:r>
          </w:p>
        </w:tc>
        <w:tc>
          <w:tcPr>
            <w:tcW w:w="5310" w:type="dxa"/>
          </w:tcPr>
          <w:p w:rsidR="001371B0" w:rsidRPr="00805A98" w:rsidRDefault="001371B0" w:rsidP="00BE1309">
            <w:pPr>
              <w:ind w:left="252" w:hanging="252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805A98"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ญ. </w:t>
            </w:r>
            <w:r w:rsidRPr="005F3B9F">
              <w:rPr>
                <w:rFonts w:ascii="TH SarabunPSK" w:hAnsi="TH SarabunPSK" w:cs="TH SarabunPSK" w:hint="cs"/>
                <w:sz w:val="28"/>
                <w:cs/>
                <w:lang/>
              </w:rPr>
              <w:t xml:space="preserve">อื่น ๆ </w:t>
            </w:r>
            <w:r w:rsidRPr="005F3B9F">
              <w:rPr>
                <w:rFonts w:ascii="TH SarabunPSK" w:hAnsi="TH SarabunPSK" w:cs="TH SarabunPSK" w:hint="cs"/>
                <w:sz w:val="28"/>
                <w:cs/>
              </w:rPr>
              <w:t>เป็นไปตามบริบทของคณะ</w:t>
            </w:r>
            <w:r w:rsidRPr="005F3B9F">
              <w:rPr>
                <w:rFonts w:ascii="TH SarabunPSK" w:hAnsi="TH SarabunPSK" w:cs="TH SarabunPSK"/>
                <w:sz w:val="28"/>
              </w:rPr>
              <w:t>/</w:t>
            </w:r>
            <w:r w:rsidRPr="005F3B9F">
              <w:rPr>
                <w:rFonts w:ascii="TH SarabunPSK" w:hAnsi="TH SarabunPSK" w:cs="TH SarabunPSK" w:hint="cs"/>
                <w:sz w:val="28"/>
                <w:cs/>
              </w:rPr>
              <w:t>สถาบัน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หรือ</w:t>
            </w:r>
            <w:r w:rsidRPr="005F3B9F">
              <w:rPr>
                <w:rFonts w:ascii="TH SarabunPSK" w:hAnsi="TH SarabunPSK" w:cs="TH SarabunPSK" w:hint="cs"/>
                <w:sz w:val="28"/>
                <w:cs/>
              </w:rPr>
              <w:t>นโยบายรัฐ</w:t>
            </w:r>
          </w:p>
        </w:tc>
        <w:tc>
          <w:tcPr>
            <w:tcW w:w="7740" w:type="dxa"/>
          </w:tcPr>
          <w:p w:rsidR="001371B0" w:rsidRPr="00805A98" w:rsidRDefault="001371B0" w:rsidP="00BE1309">
            <w:pPr>
              <w:ind w:left="252" w:hanging="252"/>
              <w:rPr>
                <w:rFonts w:ascii="TH SarabunPSK" w:hAnsi="TH SarabunPSK" w:cs="TH SarabunPSK"/>
                <w:spacing w:val="-4"/>
                <w:sz w:val="28"/>
                <w:cs/>
              </w:rPr>
            </w:pPr>
          </w:p>
        </w:tc>
      </w:tr>
    </w:tbl>
    <w:p w:rsidR="004C6FAB" w:rsidRPr="003657ED" w:rsidRDefault="004C6FAB" w:rsidP="00363D05">
      <w:pPr>
        <w:jc w:val="thaiDistribute"/>
        <w:rPr>
          <w:rFonts w:ascii="TH SarabunPSK" w:hAnsi="TH SarabunPSK" w:cs="TH SarabunPSK"/>
          <w:sz w:val="28"/>
        </w:rPr>
      </w:pPr>
    </w:p>
    <w:p w:rsidR="00FC0CF0" w:rsidRPr="003657ED" w:rsidRDefault="00FC0CF0" w:rsidP="00363D05">
      <w:pPr>
        <w:jc w:val="thaiDistribute"/>
        <w:rPr>
          <w:rFonts w:ascii="TH SarabunPSK" w:hAnsi="TH SarabunPSK" w:cs="TH SarabunPSK"/>
          <w:sz w:val="28"/>
        </w:rPr>
      </w:pPr>
    </w:p>
    <w:p w:rsidR="00D604BF" w:rsidRPr="003657ED" w:rsidRDefault="00D604BF" w:rsidP="00363D05">
      <w:pPr>
        <w:jc w:val="thaiDistribute"/>
        <w:rPr>
          <w:rFonts w:ascii="TH SarabunPSK" w:hAnsi="TH SarabunPSK" w:cs="TH SarabunPSK"/>
          <w:sz w:val="28"/>
        </w:rPr>
      </w:pPr>
    </w:p>
    <w:p w:rsidR="00D604BF" w:rsidRPr="00CA35A2" w:rsidRDefault="00D604BF" w:rsidP="00363D05">
      <w:pPr>
        <w:jc w:val="thaiDistribute"/>
        <w:rPr>
          <w:rFonts w:ascii="TH SarabunPSK" w:hAnsi="TH SarabunPSK" w:cs="TH SarabunPSK"/>
          <w:sz w:val="28"/>
        </w:rPr>
      </w:pPr>
    </w:p>
    <w:p w:rsidR="00D604BF" w:rsidRPr="003657ED" w:rsidRDefault="00D604BF" w:rsidP="00363D05">
      <w:pPr>
        <w:jc w:val="thaiDistribute"/>
        <w:rPr>
          <w:rFonts w:ascii="TH SarabunPSK" w:hAnsi="TH SarabunPSK" w:cs="TH SarabunPSK"/>
          <w:sz w:val="28"/>
        </w:rPr>
      </w:pPr>
    </w:p>
    <w:p w:rsidR="00D604BF" w:rsidRPr="003657ED" w:rsidRDefault="00D604BF" w:rsidP="00363D05">
      <w:pPr>
        <w:jc w:val="thaiDistribute"/>
        <w:rPr>
          <w:rFonts w:ascii="TH SarabunPSK" w:hAnsi="TH SarabunPSK" w:cs="TH SarabunPSK"/>
          <w:sz w:val="28"/>
        </w:rPr>
      </w:pPr>
    </w:p>
    <w:p w:rsidR="00D604BF" w:rsidRPr="003657ED" w:rsidRDefault="00D604BF" w:rsidP="00363D05">
      <w:pPr>
        <w:jc w:val="thaiDistribute"/>
        <w:rPr>
          <w:rFonts w:ascii="TH SarabunPSK" w:hAnsi="TH SarabunPSK" w:cs="TH SarabunPSK"/>
          <w:sz w:val="28"/>
        </w:rPr>
      </w:pPr>
    </w:p>
    <w:p w:rsidR="00D604BF" w:rsidRPr="003657ED" w:rsidRDefault="00D604BF" w:rsidP="00363D05">
      <w:pPr>
        <w:jc w:val="thaiDistribute"/>
        <w:rPr>
          <w:rFonts w:ascii="TH SarabunPSK" w:hAnsi="TH SarabunPSK" w:cs="TH SarabunPSK"/>
          <w:sz w:val="28"/>
        </w:rPr>
      </w:pPr>
    </w:p>
    <w:p w:rsidR="00D604BF" w:rsidRDefault="00D604BF" w:rsidP="00363D05">
      <w:pPr>
        <w:jc w:val="thaiDistribute"/>
        <w:rPr>
          <w:rFonts w:ascii="TH SarabunPSK" w:hAnsi="TH SarabunPSK" w:cs="TH SarabunPSK"/>
          <w:sz w:val="28"/>
        </w:rPr>
      </w:pPr>
    </w:p>
    <w:p w:rsidR="00A75466" w:rsidRDefault="00A75466" w:rsidP="00363D05">
      <w:pPr>
        <w:jc w:val="thaiDistribute"/>
        <w:rPr>
          <w:rFonts w:ascii="TH SarabunPSK" w:hAnsi="TH SarabunPSK" w:cs="TH SarabunPSK"/>
          <w:sz w:val="28"/>
        </w:rPr>
      </w:pPr>
    </w:p>
    <w:p w:rsidR="007B5F83" w:rsidRPr="003657ED" w:rsidRDefault="007B5F83" w:rsidP="00363D05">
      <w:pPr>
        <w:jc w:val="thaiDistribute"/>
        <w:rPr>
          <w:rFonts w:ascii="TH SarabunPSK" w:hAnsi="TH SarabunPSK" w:cs="TH SarabunPSK"/>
          <w:sz w:val="28"/>
        </w:rPr>
      </w:pPr>
    </w:p>
    <w:p w:rsidR="004C6FAB" w:rsidRDefault="00637702" w:rsidP="00E45400">
      <w:pPr>
        <w:jc w:val="center"/>
        <w:rPr>
          <w:rFonts w:ascii="TH SarabunPSK" w:hAnsi="TH SarabunPSK" w:cs="TH SarabunPSK"/>
          <w:b/>
          <w:bCs/>
          <w:sz w:val="28"/>
        </w:rPr>
      </w:pPr>
      <w:r w:rsidRPr="00805A98">
        <w:rPr>
          <w:rFonts w:ascii="TH SarabunPSK" w:hAnsi="TH SarabunPSK" w:cs="TH SarabunPSK" w:hint="cs"/>
          <w:b/>
          <w:bCs/>
          <w:sz w:val="28"/>
          <w:cs/>
        </w:rPr>
        <w:lastRenderedPageBreak/>
        <w:t>กรอบแนวทางในการดำเนินการตามตัวบ่งชี้</w:t>
      </w:r>
      <w:r w:rsidR="00E45400">
        <w:rPr>
          <w:rFonts w:ascii="TH SarabunPSK" w:hAnsi="TH SarabunPSK" w:cs="TH SarabunPSK" w:hint="cs"/>
          <w:b/>
          <w:bCs/>
          <w:sz w:val="28"/>
          <w:cs/>
        </w:rPr>
        <w:t>เลือก</w:t>
      </w:r>
    </w:p>
    <w:p w:rsidR="00165603" w:rsidRPr="003657ED" w:rsidRDefault="00165603" w:rsidP="00363D05">
      <w:pPr>
        <w:jc w:val="thaiDistribute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แนวทางที่ ๑ </w:t>
      </w:r>
      <w:r w:rsidR="00E45400" w:rsidRPr="001371B0">
        <w:rPr>
          <w:rFonts w:ascii="TH SarabunPSK" w:hAnsi="TH SarabunPSK" w:cs="TH SarabunPSK" w:hint="cs"/>
          <w:sz w:val="28"/>
          <w:cs/>
        </w:rPr>
        <w:t>ใช้</w:t>
      </w:r>
      <w:r w:rsidRPr="00165603">
        <w:rPr>
          <w:rFonts w:ascii="TH SarabunPSK" w:hAnsi="TH SarabunPSK" w:cs="TH SarabunPSK" w:hint="cs"/>
          <w:sz w:val="28"/>
          <w:cs/>
        </w:rPr>
        <w:t>เกณฑ์ทั่วไป</w:t>
      </w:r>
    </w:p>
    <w:tbl>
      <w:tblPr>
        <w:tblStyle w:val="af0"/>
        <w:tblW w:w="0" w:type="auto"/>
        <w:tblLook w:val="04A0"/>
      </w:tblPr>
      <w:tblGrid>
        <w:gridCol w:w="1184"/>
        <w:gridCol w:w="6664"/>
        <w:gridCol w:w="7560"/>
      </w:tblGrid>
      <w:tr w:rsidR="001371B0" w:rsidRPr="003657ED" w:rsidTr="007B5F83">
        <w:tc>
          <w:tcPr>
            <w:tcW w:w="7848" w:type="dxa"/>
            <w:gridSpan w:val="2"/>
          </w:tcPr>
          <w:p w:rsidR="001371B0" w:rsidRPr="001371B0" w:rsidRDefault="001371B0" w:rsidP="001371B0">
            <w:pPr>
              <w:tabs>
                <w:tab w:val="left" w:pos="36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1371B0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แนวทางทั่วไป</w:t>
            </w:r>
          </w:p>
        </w:tc>
        <w:tc>
          <w:tcPr>
            <w:tcW w:w="7560" w:type="dxa"/>
          </w:tcPr>
          <w:p w:rsidR="001371B0" w:rsidRPr="001371B0" w:rsidRDefault="001371B0" w:rsidP="001371B0">
            <w:pPr>
              <w:tabs>
                <w:tab w:val="left" w:pos="3960"/>
              </w:tabs>
              <w:ind w:left="324" w:hanging="324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1371B0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เสนอความเห็น</w:t>
            </w:r>
          </w:p>
        </w:tc>
      </w:tr>
      <w:tr w:rsidR="001371B0" w:rsidRPr="003657ED" w:rsidTr="007B5F83">
        <w:tc>
          <w:tcPr>
            <w:tcW w:w="1184" w:type="dxa"/>
          </w:tcPr>
          <w:p w:rsidR="001371B0" w:rsidRPr="003657ED" w:rsidRDefault="001371B0" w:rsidP="001371B0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57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เกณฑ์มาตรฐาน</w:t>
            </w:r>
          </w:p>
        </w:tc>
        <w:tc>
          <w:tcPr>
            <w:tcW w:w="6664" w:type="dxa"/>
          </w:tcPr>
          <w:p w:rsidR="001371B0" w:rsidRPr="003657ED" w:rsidRDefault="001371B0" w:rsidP="002B32E9">
            <w:pPr>
              <w:tabs>
                <w:tab w:val="left" w:pos="3960"/>
              </w:tabs>
              <w:ind w:left="324" w:hanging="324"/>
              <w:rPr>
                <w:rFonts w:ascii="TH SarabunPSK" w:eastAsia="Calibri" w:hAnsi="TH SarabunPSK" w:cs="TH SarabunPSK"/>
                <w:sz w:val="28"/>
                <w:cs/>
              </w:rPr>
            </w:pPr>
            <w:r w:rsidRPr="003657ED">
              <w:rPr>
                <w:rFonts w:ascii="TH SarabunPSK" w:eastAsia="Calibri" w:hAnsi="TH SarabunPSK" w:cs="TH SarabunPSK"/>
                <w:sz w:val="28"/>
                <w:cs/>
              </w:rPr>
              <w:t xml:space="preserve">๑. </w:t>
            </w:r>
            <w:r w:rsidRPr="003657ED">
              <w:rPr>
                <w:rFonts w:ascii="TH SarabunPSK" w:eastAsia="Calibri" w:hAnsi="TH SarabunPSK" w:cs="TH SarabunPSK" w:hint="cs"/>
                <w:sz w:val="28"/>
                <w:cs/>
              </w:rPr>
              <w:tab/>
              <w:t xml:space="preserve">มีการกำหนดแนวทางอย่างเป็นระบบ 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และ</w:t>
            </w:r>
            <w:r w:rsidRPr="002608B1">
              <w:rPr>
                <w:rFonts w:ascii="TH SarabunPSK" w:hAnsi="TH SarabunPSK" w:cs="TH SarabunPSK"/>
                <w:sz w:val="28"/>
                <w:cs/>
              </w:rPr>
              <w:t>มีการกำหนดตัวบ่งชี้และระดับความสำเร็จ</w:t>
            </w:r>
            <w:r w:rsidRPr="002608B1">
              <w:rPr>
                <w:rFonts w:ascii="TH SarabunPSK" w:hAnsi="TH SarabunPSK" w:cs="TH SarabunPSK" w:hint="cs"/>
                <w:sz w:val="28"/>
                <w:cs/>
              </w:rPr>
              <w:t>ของเป้าหมายไม่น้อยกว่าร้อยละ ๘๐</w:t>
            </w:r>
          </w:p>
          <w:p w:rsidR="001371B0" w:rsidRPr="003657ED" w:rsidRDefault="001371B0" w:rsidP="002B32E9">
            <w:pPr>
              <w:ind w:left="324" w:hanging="324"/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  <w:r w:rsidRPr="003657ED">
              <w:rPr>
                <w:rFonts w:ascii="TH SarabunPSK" w:eastAsia="Calibri" w:hAnsi="TH SarabunPSK" w:cs="TH SarabunPSK"/>
                <w:sz w:val="28"/>
                <w:cs/>
              </w:rPr>
              <w:t xml:space="preserve">๒. </w:t>
            </w:r>
            <w:r w:rsidRPr="003657ED">
              <w:rPr>
                <w:rFonts w:ascii="TH SarabunPSK" w:eastAsia="Calibri" w:hAnsi="TH SarabunPSK" w:cs="TH SarabunPSK" w:hint="cs"/>
                <w:sz w:val="28"/>
                <w:cs/>
              </w:rPr>
              <w:tab/>
            </w:r>
            <w:r w:rsidRPr="003657ED">
              <w:rPr>
                <w:rFonts w:ascii="TH SarabunPSK" w:eastAsia="Calibri" w:hAnsi="TH SarabunPSK" w:cs="TH SarabunPSK"/>
                <w:sz w:val="28"/>
                <w:cs/>
              </w:rPr>
              <w:t>มีการ</w:t>
            </w:r>
            <w:r w:rsidRPr="003657ED">
              <w:rPr>
                <w:rFonts w:ascii="TH SarabunPSK" w:eastAsia="Calibri" w:hAnsi="TH SarabunPSK" w:cs="TH SarabunPSK" w:hint="cs"/>
                <w:sz w:val="28"/>
                <w:cs/>
              </w:rPr>
              <w:t>นำแนวทางที่กำหนดไปถ่ายทอดลงสู่การปฏิบัติ</w:t>
            </w:r>
          </w:p>
          <w:p w:rsidR="001371B0" w:rsidRPr="003657ED" w:rsidRDefault="001371B0" w:rsidP="002B32E9">
            <w:pPr>
              <w:ind w:left="324" w:hanging="324"/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  <w:r w:rsidRPr="003657ED">
              <w:rPr>
                <w:rFonts w:ascii="TH SarabunPSK" w:eastAsia="Calibri" w:hAnsi="TH SarabunPSK" w:cs="TH SarabunPSK"/>
                <w:sz w:val="28"/>
                <w:cs/>
              </w:rPr>
              <w:t xml:space="preserve">๓. </w:t>
            </w:r>
            <w:r w:rsidRPr="003657ED">
              <w:rPr>
                <w:rFonts w:ascii="TH SarabunPSK" w:eastAsia="Calibri" w:hAnsi="TH SarabunPSK" w:cs="TH SarabunPSK" w:hint="cs"/>
                <w:sz w:val="28"/>
                <w:cs/>
              </w:rPr>
              <w:tab/>
              <w:t>มีประสิทธิผล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ของ</w:t>
            </w:r>
            <w:r w:rsidRPr="003657ED">
              <w:rPr>
                <w:rFonts w:ascii="TH SarabunPSK" w:eastAsia="Calibri" w:hAnsi="TH SarabunPSK" w:cs="TH SarabunPSK" w:hint="cs"/>
                <w:sz w:val="28"/>
                <w:cs/>
              </w:rPr>
              <w:t>การดำเนินงาน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ภายใต้การมีส่วนร่วมจากผู้เกี่ยวข้องทุกฝ่าย</w:t>
            </w:r>
            <w:r w:rsidRPr="003657ED">
              <w:rPr>
                <w:rFonts w:ascii="TH SarabunPSK" w:eastAsia="Calibri" w:hAnsi="TH SarabunPSK" w:cs="TH SarabunPSK" w:hint="cs"/>
                <w:sz w:val="28"/>
                <w:cs/>
              </w:rPr>
              <w:t xml:space="preserve">อย่างเป็นรูปธรรม </w:t>
            </w:r>
          </w:p>
          <w:p w:rsidR="001371B0" w:rsidRPr="003E1A34" w:rsidRDefault="001371B0" w:rsidP="002B32E9">
            <w:pPr>
              <w:ind w:left="324" w:hanging="324"/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  <w:r w:rsidRPr="003657ED">
              <w:rPr>
                <w:rFonts w:ascii="TH SarabunPSK" w:eastAsia="Calibri" w:hAnsi="TH SarabunPSK" w:cs="TH SarabunPSK"/>
                <w:sz w:val="28"/>
                <w:cs/>
              </w:rPr>
              <w:t xml:space="preserve">๔. </w:t>
            </w:r>
            <w:r w:rsidRPr="003657ED">
              <w:rPr>
                <w:rFonts w:ascii="TH SarabunPSK" w:eastAsia="Calibri" w:hAnsi="TH SarabunPSK" w:cs="TH SarabunPSK" w:hint="cs"/>
                <w:sz w:val="28"/>
                <w:cs/>
              </w:rPr>
              <w:tab/>
              <w:t>มีกระบวนการประเมินและปรับปรุงอย่างเป็นระบบโดยใช้ข้อมูลจริง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และ</w:t>
            </w:r>
            <w:r w:rsidRPr="003E1A34">
              <w:rPr>
                <w:rFonts w:ascii="TH SarabunPSK" w:hAnsi="TH SarabunPSK" w:cs="TH SarabunPSK"/>
                <w:sz w:val="28"/>
                <w:cs/>
              </w:rPr>
              <w:t>มีผลประเมินความพึง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พอใจจากผู้เกี่ยวข้องที่มี</w:t>
            </w:r>
            <w:r w:rsidRPr="003E1A34">
              <w:rPr>
                <w:rFonts w:ascii="TH SarabunPSK" w:hAnsi="TH SarabunPSK" w:cs="TH SarabunPSK"/>
                <w:sz w:val="28"/>
                <w:cs/>
              </w:rPr>
              <w:t>ต่อ</w:t>
            </w:r>
            <w:r w:rsidRPr="003E1A34">
              <w:rPr>
                <w:rFonts w:ascii="TH SarabunPSK" w:hAnsi="TH SarabunPSK" w:cs="TH SarabunPSK" w:hint="cs"/>
                <w:sz w:val="28"/>
                <w:cs/>
              </w:rPr>
              <w:t>คณะ/</w:t>
            </w:r>
            <w:r w:rsidRPr="003E1A34">
              <w:rPr>
                <w:rFonts w:ascii="TH SarabunPSK" w:hAnsi="TH SarabunPSK" w:cs="TH SarabunPSK"/>
                <w:sz w:val="28"/>
                <w:cs/>
              </w:rPr>
              <w:t>สถาบัน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โดยมี</w:t>
            </w:r>
            <w:r w:rsidRPr="003E1A34">
              <w:rPr>
                <w:rFonts w:ascii="TH SarabunPSK" w:hAnsi="TH SarabunPSK" w:cs="TH SarabunPSK" w:hint="cs"/>
                <w:sz w:val="28"/>
                <w:cs/>
              </w:rPr>
              <w:t>คะแนนผลประเมินไม่น้อยกว่าร้อยละ ๘๐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ตามที่กำหนดไว้ในข้อ ๑</w:t>
            </w:r>
          </w:p>
          <w:p w:rsidR="001371B0" w:rsidRPr="003657ED" w:rsidRDefault="001371B0" w:rsidP="002B32E9">
            <w:pPr>
              <w:tabs>
                <w:tab w:val="left" w:pos="360"/>
              </w:tabs>
              <w:rPr>
                <w:rFonts w:ascii="TH SarabunPSK" w:eastAsia="Calibri" w:hAnsi="TH SarabunPSK" w:cs="TH SarabunPSK"/>
                <w:sz w:val="28"/>
                <w:cs/>
              </w:rPr>
            </w:pPr>
            <w:r w:rsidRPr="003657ED">
              <w:rPr>
                <w:rFonts w:ascii="TH SarabunPSK" w:eastAsia="Calibri" w:hAnsi="TH SarabunPSK" w:cs="TH SarabunPSK"/>
                <w:spacing w:val="-4"/>
                <w:sz w:val="28"/>
                <w:cs/>
              </w:rPr>
              <w:t xml:space="preserve">๕. </w:t>
            </w:r>
            <w:r w:rsidRPr="003657ED">
              <w:rPr>
                <w:rFonts w:ascii="TH SarabunPSK" w:eastAsia="Calibri" w:hAnsi="TH SarabunPSK" w:cs="TH SarabunPSK" w:hint="cs"/>
                <w:spacing w:val="-4"/>
                <w:sz w:val="28"/>
                <w:cs/>
              </w:rPr>
              <w:tab/>
            </w:r>
            <w:r w:rsidRPr="003657ED">
              <w:rPr>
                <w:rFonts w:ascii="TH SarabunPSK" w:eastAsia="Calibri" w:hAnsi="TH SarabunPSK" w:cs="TH SarabunPSK"/>
                <w:spacing w:val="-4"/>
                <w:sz w:val="28"/>
                <w:cs/>
              </w:rPr>
              <w:t>ได้รับการยกย่องหรือยอมรับใน</w:t>
            </w:r>
            <w:r w:rsidRPr="003657ED">
              <w:rPr>
                <w:rFonts w:ascii="TH SarabunPSK" w:eastAsia="Calibri" w:hAnsi="TH SarabunPSK" w:cs="TH SarabunPSK" w:hint="cs"/>
                <w:spacing w:val="-4"/>
                <w:sz w:val="28"/>
                <w:cs/>
              </w:rPr>
              <w:t>สังคม</w:t>
            </w:r>
            <w:r w:rsidRPr="003657ED">
              <w:rPr>
                <w:rFonts w:ascii="TH SarabunPSK" w:eastAsia="Calibri" w:hAnsi="TH SarabunPSK" w:cs="TH SarabunPSK"/>
                <w:spacing w:val="-4"/>
                <w:sz w:val="28"/>
                <w:cs/>
              </w:rPr>
              <w:t>ระดับชาติ</w:t>
            </w:r>
            <w:r w:rsidRPr="003657ED">
              <w:rPr>
                <w:rFonts w:ascii="TH SarabunPSK" w:eastAsia="Calibri" w:hAnsi="TH SarabunPSK" w:cs="TH SarabunPSK" w:hint="cs"/>
                <w:spacing w:val="-4"/>
                <w:sz w:val="28"/>
                <w:cs/>
              </w:rPr>
              <w:t>/ระดับ</w:t>
            </w:r>
            <w:r w:rsidRPr="003657ED">
              <w:rPr>
                <w:rFonts w:ascii="TH SarabunPSK" w:eastAsia="Calibri" w:hAnsi="TH SarabunPSK" w:cs="TH SarabunPSK"/>
                <w:spacing w:val="-4"/>
                <w:sz w:val="28"/>
                <w:cs/>
              </w:rPr>
              <w:t>นานาชาติ</w:t>
            </w:r>
          </w:p>
        </w:tc>
        <w:tc>
          <w:tcPr>
            <w:tcW w:w="7560" w:type="dxa"/>
          </w:tcPr>
          <w:p w:rsidR="001371B0" w:rsidRPr="003657ED" w:rsidRDefault="001371B0" w:rsidP="003E1A34">
            <w:pPr>
              <w:tabs>
                <w:tab w:val="left" w:pos="3960"/>
              </w:tabs>
              <w:ind w:left="324" w:hanging="324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1371B0" w:rsidRPr="003657ED" w:rsidTr="007B5F83">
        <w:trPr>
          <w:trHeight w:val="1916"/>
        </w:trPr>
        <w:tc>
          <w:tcPr>
            <w:tcW w:w="1184" w:type="dxa"/>
          </w:tcPr>
          <w:p w:rsidR="001371B0" w:rsidRPr="003657ED" w:rsidRDefault="001371B0" w:rsidP="001371B0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57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6664" w:type="dxa"/>
          </w:tcPr>
          <w:p w:rsidR="001371B0" w:rsidRPr="003657ED" w:rsidRDefault="001371B0" w:rsidP="00363D05">
            <w:pPr>
              <w:tabs>
                <w:tab w:val="left" w:pos="432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  <w:tbl>
            <w:tblPr>
              <w:tblStyle w:val="af0"/>
              <w:tblW w:w="0" w:type="auto"/>
              <w:tblLook w:val="04A0"/>
            </w:tblPr>
            <w:tblGrid>
              <w:gridCol w:w="1287"/>
              <w:gridCol w:w="1287"/>
              <w:gridCol w:w="1288"/>
              <w:gridCol w:w="1288"/>
              <w:gridCol w:w="1288"/>
            </w:tblGrid>
            <w:tr w:rsidR="001371B0" w:rsidRPr="003657ED" w:rsidTr="008501B5">
              <w:tc>
                <w:tcPr>
                  <w:tcW w:w="1456" w:type="dxa"/>
                </w:tcPr>
                <w:p w:rsidR="001371B0" w:rsidRPr="003657ED" w:rsidRDefault="001371B0" w:rsidP="008501B5">
                  <w:pPr>
                    <w:tabs>
                      <w:tab w:val="left" w:pos="360"/>
                    </w:tabs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657ED">
                    <w:rPr>
                      <w:rFonts w:ascii="TH SarabunPSK" w:hAnsi="TH SarabunPSK" w:cs="TH SarabunPSK" w:hint="cs"/>
                      <w:sz w:val="28"/>
                      <w:cs/>
                    </w:rPr>
                    <w:t>๑ คะแนน</w:t>
                  </w:r>
                </w:p>
              </w:tc>
              <w:tc>
                <w:tcPr>
                  <w:tcW w:w="1456" w:type="dxa"/>
                </w:tcPr>
                <w:p w:rsidR="001371B0" w:rsidRPr="003657ED" w:rsidRDefault="001371B0" w:rsidP="008501B5">
                  <w:pPr>
                    <w:tabs>
                      <w:tab w:val="left" w:pos="360"/>
                    </w:tabs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657ED">
                    <w:rPr>
                      <w:rFonts w:ascii="TH SarabunPSK" w:hAnsi="TH SarabunPSK" w:cs="TH SarabunPSK" w:hint="cs"/>
                      <w:sz w:val="28"/>
                      <w:cs/>
                    </w:rPr>
                    <w:t>๒ คะแนน</w:t>
                  </w:r>
                </w:p>
              </w:tc>
              <w:tc>
                <w:tcPr>
                  <w:tcW w:w="1457" w:type="dxa"/>
                </w:tcPr>
                <w:p w:rsidR="001371B0" w:rsidRPr="003657ED" w:rsidRDefault="001371B0" w:rsidP="008501B5">
                  <w:pPr>
                    <w:tabs>
                      <w:tab w:val="left" w:pos="360"/>
                    </w:tabs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657ED">
                    <w:rPr>
                      <w:rFonts w:ascii="TH SarabunPSK" w:hAnsi="TH SarabunPSK" w:cs="TH SarabunPSK" w:hint="cs"/>
                      <w:sz w:val="28"/>
                      <w:cs/>
                    </w:rPr>
                    <w:t>๓ คะแนน</w:t>
                  </w:r>
                </w:p>
              </w:tc>
              <w:tc>
                <w:tcPr>
                  <w:tcW w:w="1457" w:type="dxa"/>
                </w:tcPr>
                <w:p w:rsidR="001371B0" w:rsidRPr="003657ED" w:rsidRDefault="001371B0" w:rsidP="008501B5">
                  <w:pPr>
                    <w:tabs>
                      <w:tab w:val="left" w:pos="360"/>
                    </w:tabs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657ED">
                    <w:rPr>
                      <w:rFonts w:ascii="TH SarabunPSK" w:hAnsi="TH SarabunPSK" w:cs="TH SarabunPSK" w:hint="cs"/>
                      <w:sz w:val="28"/>
                      <w:cs/>
                    </w:rPr>
                    <w:t>๔ คะแนน</w:t>
                  </w:r>
                </w:p>
              </w:tc>
              <w:tc>
                <w:tcPr>
                  <w:tcW w:w="1457" w:type="dxa"/>
                </w:tcPr>
                <w:p w:rsidR="001371B0" w:rsidRPr="003657ED" w:rsidRDefault="001371B0" w:rsidP="008501B5">
                  <w:pPr>
                    <w:tabs>
                      <w:tab w:val="left" w:pos="360"/>
                    </w:tabs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657ED">
                    <w:rPr>
                      <w:rFonts w:ascii="TH SarabunPSK" w:hAnsi="TH SarabunPSK" w:cs="TH SarabunPSK" w:hint="cs"/>
                      <w:sz w:val="28"/>
                      <w:cs/>
                    </w:rPr>
                    <w:t>๕ คะแนน</w:t>
                  </w:r>
                </w:p>
              </w:tc>
            </w:tr>
            <w:tr w:rsidR="001371B0" w:rsidRPr="003657ED" w:rsidTr="008501B5">
              <w:tc>
                <w:tcPr>
                  <w:tcW w:w="1456" w:type="dxa"/>
                </w:tcPr>
                <w:p w:rsidR="001371B0" w:rsidRPr="00D07465" w:rsidRDefault="001371B0" w:rsidP="00937105">
                  <w:pPr>
                    <w:tabs>
                      <w:tab w:val="left" w:pos="360"/>
                    </w:tabs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D07465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มีการดำเนินการ </w:t>
                  </w:r>
                </w:p>
                <w:p w:rsidR="001371B0" w:rsidRPr="00D07465" w:rsidRDefault="001371B0" w:rsidP="00805A98">
                  <w:pPr>
                    <w:tabs>
                      <w:tab w:val="left" w:pos="360"/>
                    </w:tabs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D07465">
                    <w:rPr>
                      <w:rFonts w:ascii="TH SarabunPSK" w:hAnsi="TH SarabunPSK" w:cs="TH SarabunPSK" w:hint="cs"/>
                      <w:sz w:val="28"/>
                      <w:cs/>
                    </w:rPr>
                    <w:t>๑ ข้อ</w:t>
                  </w:r>
                </w:p>
              </w:tc>
              <w:tc>
                <w:tcPr>
                  <w:tcW w:w="1456" w:type="dxa"/>
                </w:tcPr>
                <w:p w:rsidR="001371B0" w:rsidRPr="00D07465" w:rsidRDefault="001371B0" w:rsidP="00937105">
                  <w:pPr>
                    <w:tabs>
                      <w:tab w:val="left" w:pos="360"/>
                    </w:tabs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D07465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มีการดำเนินการ </w:t>
                  </w:r>
                </w:p>
                <w:p w:rsidR="001371B0" w:rsidRPr="00D07465" w:rsidRDefault="001371B0" w:rsidP="00805A98">
                  <w:pPr>
                    <w:tabs>
                      <w:tab w:val="left" w:pos="360"/>
                    </w:tabs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D07465">
                    <w:rPr>
                      <w:rFonts w:ascii="TH SarabunPSK" w:hAnsi="TH SarabunPSK" w:cs="TH SarabunPSK" w:hint="cs"/>
                      <w:sz w:val="28"/>
                      <w:cs/>
                    </w:rPr>
                    <w:t>๒ ข้อ</w:t>
                  </w:r>
                </w:p>
              </w:tc>
              <w:tc>
                <w:tcPr>
                  <w:tcW w:w="1457" w:type="dxa"/>
                </w:tcPr>
                <w:p w:rsidR="001371B0" w:rsidRPr="00D07465" w:rsidRDefault="001371B0" w:rsidP="00937105">
                  <w:pPr>
                    <w:tabs>
                      <w:tab w:val="left" w:pos="360"/>
                    </w:tabs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D07465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มีการดำเนินการ </w:t>
                  </w:r>
                </w:p>
                <w:p w:rsidR="001371B0" w:rsidRPr="00D07465" w:rsidRDefault="001371B0" w:rsidP="00805A98">
                  <w:pPr>
                    <w:tabs>
                      <w:tab w:val="left" w:pos="360"/>
                    </w:tabs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D07465">
                    <w:rPr>
                      <w:rFonts w:ascii="TH SarabunPSK" w:hAnsi="TH SarabunPSK" w:cs="TH SarabunPSK" w:hint="cs"/>
                      <w:sz w:val="28"/>
                      <w:cs/>
                    </w:rPr>
                    <w:t>๓ ข้อ</w:t>
                  </w:r>
                </w:p>
              </w:tc>
              <w:tc>
                <w:tcPr>
                  <w:tcW w:w="1457" w:type="dxa"/>
                </w:tcPr>
                <w:p w:rsidR="001371B0" w:rsidRPr="00D07465" w:rsidRDefault="001371B0" w:rsidP="00937105">
                  <w:pPr>
                    <w:tabs>
                      <w:tab w:val="left" w:pos="360"/>
                    </w:tabs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D07465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มีการดำเนินการ </w:t>
                  </w:r>
                </w:p>
                <w:p w:rsidR="001371B0" w:rsidRPr="00D07465" w:rsidRDefault="001371B0" w:rsidP="00805A98">
                  <w:pPr>
                    <w:tabs>
                      <w:tab w:val="left" w:pos="360"/>
                    </w:tabs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D07465">
                    <w:rPr>
                      <w:rFonts w:ascii="TH SarabunPSK" w:hAnsi="TH SarabunPSK" w:cs="TH SarabunPSK" w:hint="cs"/>
                      <w:sz w:val="28"/>
                      <w:cs/>
                    </w:rPr>
                    <w:t>๔ ข้อ</w:t>
                  </w:r>
                </w:p>
              </w:tc>
              <w:tc>
                <w:tcPr>
                  <w:tcW w:w="1457" w:type="dxa"/>
                </w:tcPr>
                <w:p w:rsidR="001371B0" w:rsidRPr="00D07465" w:rsidRDefault="001371B0" w:rsidP="00937105">
                  <w:pPr>
                    <w:tabs>
                      <w:tab w:val="left" w:pos="360"/>
                    </w:tabs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D07465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มีการดำเนินการ </w:t>
                  </w:r>
                </w:p>
                <w:p w:rsidR="001371B0" w:rsidRPr="00D07465" w:rsidRDefault="001371B0" w:rsidP="00937105">
                  <w:pPr>
                    <w:tabs>
                      <w:tab w:val="left" w:pos="360"/>
                    </w:tabs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D07465">
                    <w:rPr>
                      <w:rFonts w:ascii="TH SarabunPSK" w:hAnsi="TH SarabunPSK" w:cs="TH SarabunPSK" w:hint="cs"/>
                      <w:sz w:val="28"/>
                      <w:cs/>
                    </w:rPr>
                    <w:t>๕ ข้อ</w:t>
                  </w:r>
                </w:p>
              </w:tc>
            </w:tr>
          </w:tbl>
          <w:p w:rsidR="001371B0" w:rsidRPr="003657ED" w:rsidRDefault="001371B0" w:rsidP="00363D05">
            <w:pPr>
              <w:tabs>
                <w:tab w:val="left" w:pos="432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560" w:type="dxa"/>
          </w:tcPr>
          <w:p w:rsidR="001371B0" w:rsidRPr="003657ED" w:rsidRDefault="001371B0" w:rsidP="00363D05">
            <w:pPr>
              <w:tabs>
                <w:tab w:val="left" w:pos="432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371B0" w:rsidRPr="003657ED" w:rsidTr="007B5F83">
        <w:tc>
          <w:tcPr>
            <w:tcW w:w="1184" w:type="dxa"/>
          </w:tcPr>
          <w:p w:rsidR="001371B0" w:rsidRPr="003657ED" w:rsidRDefault="001371B0" w:rsidP="001371B0">
            <w:pPr>
              <w:keepNext/>
              <w:outlineLvl w:val="0"/>
              <w:rPr>
                <w:rFonts w:ascii="TH SarabunPSK" w:eastAsia="Calibri" w:hAnsi="TH SarabunPSK" w:cs="TH SarabunPSK"/>
                <w:b/>
                <w:bCs/>
                <w:kern w:val="32"/>
                <w:sz w:val="28"/>
              </w:rPr>
            </w:pPr>
            <w:r w:rsidRPr="003657ED">
              <w:rPr>
                <w:rFonts w:ascii="TH SarabunPSK" w:eastAsia="Calibri" w:hAnsi="TH SarabunPSK" w:cs="TH SarabunPSK"/>
                <w:b/>
                <w:bCs/>
                <w:kern w:val="32"/>
                <w:sz w:val="28"/>
                <w:cs/>
              </w:rPr>
              <w:t xml:space="preserve">ข้อมูลประกอบการพิจารณา </w:t>
            </w:r>
          </w:p>
          <w:p w:rsidR="001371B0" w:rsidRPr="003657ED" w:rsidRDefault="001371B0" w:rsidP="001371B0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664" w:type="dxa"/>
          </w:tcPr>
          <w:p w:rsidR="001371B0" w:rsidRPr="003657ED" w:rsidRDefault="001371B0" w:rsidP="00035E5C">
            <w:pPr>
              <w:ind w:left="252" w:hanging="252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57ED">
              <w:rPr>
                <w:rFonts w:ascii="TH SarabunPSK" w:hAnsi="TH SarabunPSK" w:cs="TH SarabunPSK" w:hint="cs"/>
                <w:sz w:val="28"/>
                <w:cs/>
              </w:rPr>
              <w:t>๑. แผนงาน โครงการหรือกิจกรรม</w:t>
            </w:r>
          </w:p>
          <w:p w:rsidR="001371B0" w:rsidRPr="003657ED" w:rsidRDefault="001371B0" w:rsidP="00D0484D">
            <w:pPr>
              <w:ind w:left="252" w:hanging="252"/>
              <w:rPr>
                <w:rFonts w:ascii="TH SarabunPSK" w:hAnsi="TH SarabunPSK" w:cs="TH SarabunPSK"/>
                <w:sz w:val="28"/>
                <w:cs/>
              </w:rPr>
            </w:pPr>
            <w:r w:rsidRPr="003657ED">
              <w:rPr>
                <w:rFonts w:ascii="TH SarabunPSK" w:hAnsi="TH SarabunPSK" w:cs="TH SarabunPSK" w:hint="cs"/>
                <w:sz w:val="28"/>
                <w:cs/>
              </w:rPr>
              <w:t>๒. วิธีในการถ่ายทอดแผนงาน โครงการหรือกิจกรรมลงสู่การปฏิบัติ</w:t>
            </w:r>
          </w:p>
          <w:p w:rsidR="001371B0" w:rsidRPr="003657ED" w:rsidRDefault="001371B0" w:rsidP="00035E5C">
            <w:pPr>
              <w:ind w:left="252" w:hanging="252"/>
              <w:jc w:val="thaiDistribute"/>
              <w:rPr>
                <w:rFonts w:ascii="TH SarabunPSK" w:eastAsia="Calibri" w:hAnsi="TH SarabunPSK" w:cs="TH SarabunPSK"/>
                <w:spacing w:val="-4"/>
                <w:sz w:val="28"/>
              </w:rPr>
            </w:pPr>
            <w:r w:rsidRPr="003657ED">
              <w:rPr>
                <w:rFonts w:ascii="TH SarabunPSK" w:hAnsi="TH SarabunPSK" w:cs="TH SarabunPSK" w:hint="cs"/>
                <w:sz w:val="28"/>
                <w:cs/>
              </w:rPr>
              <w:t>๓. ข้อมูลที่แสดงถึงประสิทธิผลการดำเนินงาน</w:t>
            </w:r>
          </w:p>
          <w:p w:rsidR="001371B0" w:rsidRPr="003657ED" w:rsidRDefault="001371B0" w:rsidP="005F6858">
            <w:pPr>
              <w:ind w:left="324" w:hanging="324"/>
              <w:jc w:val="thaiDistribute"/>
              <w:rPr>
                <w:rFonts w:ascii="TH SarabunPSK" w:eastAsia="Calibri" w:hAnsi="TH SarabunPSK" w:cs="TH SarabunPSK"/>
                <w:spacing w:val="-4"/>
                <w:sz w:val="28"/>
                <w:cs/>
              </w:rPr>
            </w:pPr>
            <w:r w:rsidRPr="003657ED">
              <w:rPr>
                <w:rFonts w:ascii="TH SarabunPSK" w:eastAsia="Calibri" w:hAnsi="TH SarabunPSK" w:cs="TH SarabunPSK" w:hint="cs"/>
                <w:spacing w:val="-4"/>
                <w:sz w:val="28"/>
                <w:cs/>
              </w:rPr>
              <w:t>๔. วิธีที่ใช้ในการติดตาม ประเมินผลการดำเนินงาน</w:t>
            </w:r>
          </w:p>
          <w:p w:rsidR="001371B0" w:rsidRPr="003657ED" w:rsidRDefault="001371B0" w:rsidP="005F6858">
            <w:pPr>
              <w:ind w:left="324" w:hanging="324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657ED">
              <w:rPr>
                <w:rFonts w:ascii="TH SarabunPSK" w:eastAsia="Calibri" w:hAnsi="TH SarabunPSK" w:cs="TH SarabunPSK" w:hint="cs"/>
                <w:spacing w:val="-4"/>
                <w:sz w:val="28"/>
                <w:cs/>
              </w:rPr>
              <w:t xml:space="preserve">๕. </w:t>
            </w:r>
            <w:r w:rsidRPr="003657ED">
              <w:rPr>
                <w:rFonts w:ascii="TH SarabunPSK" w:hAnsi="TH SarabunPSK" w:cs="TH SarabunPSK" w:hint="cs"/>
                <w:sz w:val="28"/>
                <w:cs/>
              </w:rPr>
              <w:t>ข้อมูลที่แสดงถึงการเป็นที่ยอมรับ</w:t>
            </w:r>
          </w:p>
        </w:tc>
        <w:tc>
          <w:tcPr>
            <w:tcW w:w="7560" w:type="dxa"/>
          </w:tcPr>
          <w:p w:rsidR="001371B0" w:rsidRPr="003657ED" w:rsidRDefault="001371B0" w:rsidP="00035E5C">
            <w:pPr>
              <w:ind w:left="252" w:hanging="252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363D05" w:rsidRDefault="00363D05" w:rsidP="00363D05">
      <w:pPr>
        <w:jc w:val="thaiDistribute"/>
        <w:rPr>
          <w:rFonts w:ascii="TH SarabunPSK" w:hAnsi="TH SarabunPSK" w:cs="TH SarabunPSK"/>
          <w:sz w:val="28"/>
        </w:rPr>
      </w:pPr>
    </w:p>
    <w:p w:rsidR="001371B0" w:rsidRDefault="001371B0" w:rsidP="00363D05">
      <w:pPr>
        <w:jc w:val="thaiDistribute"/>
        <w:rPr>
          <w:rFonts w:ascii="TH SarabunPSK" w:hAnsi="TH SarabunPSK" w:cs="TH SarabunPSK"/>
          <w:sz w:val="28"/>
        </w:rPr>
      </w:pPr>
    </w:p>
    <w:p w:rsidR="00C10E44" w:rsidRDefault="00C10E44" w:rsidP="00363D05">
      <w:pPr>
        <w:jc w:val="thaiDistribute"/>
        <w:rPr>
          <w:rFonts w:ascii="TH SarabunPSK" w:hAnsi="TH SarabunPSK" w:cs="TH SarabunPSK"/>
          <w:sz w:val="28"/>
        </w:rPr>
      </w:pPr>
    </w:p>
    <w:p w:rsidR="007B5F83" w:rsidRDefault="007B5F83" w:rsidP="00363D05">
      <w:pPr>
        <w:jc w:val="thaiDistribute"/>
        <w:rPr>
          <w:rFonts w:ascii="TH SarabunPSK" w:hAnsi="TH SarabunPSK" w:cs="TH SarabunPSK"/>
          <w:sz w:val="28"/>
        </w:rPr>
      </w:pPr>
    </w:p>
    <w:p w:rsidR="00363D05" w:rsidRPr="003657ED" w:rsidRDefault="00165603" w:rsidP="00363D05">
      <w:pPr>
        <w:jc w:val="thaiDistribute"/>
        <w:rPr>
          <w:rFonts w:ascii="TH SarabunPSK" w:hAnsi="TH SarabunPSK" w:cs="TH SarabunPSK"/>
          <w:sz w:val="28"/>
        </w:rPr>
      </w:pPr>
      <w:r w:rsidRPr="00165603">
        <w:rPr>
          <w:rFonts w:ascii="TH SarabunPSK" w:hAnsi="TH SarabunPSK" w:cs="TH SarabunPSK" w:hint="cs"/>
          <w:b/>
          <w:bCs/>
          <w:sz w:val="28"/>
          <w:cs/>
        </w:rPr>
        <w:lastRenderedPageBreak/>
        <w:t>แนวทางที่ ๒</w:t>
      </w:r>
      <w:r>
        <w:rPr>
          <w:rFonts w:ascii="TH SarabunPSK" w:hAnsi="TH SarabunPSK" w:cs="TH SarabunPSK" w:hint="cs"/>
          <w:sz w:val="28"/>
          <w:cs/>
        </w:rPr>
        <w:t xml:space="preserve"> ให้สถาบันอุดมศึกษาเสนอแนวทางและการนำไปปฏิบัติในตัวบ่งชี้เลือกตามบริบทคณะ/สถาบัน</w:t>
      </w:r>
    </w:p>
    <w:tbl>
      <w:tblPr>
        <w:tblStyle w:val="af0"/>
        <w:tblW w:w="0" w:type="auto"/>
        <w:tblLook w:val="04A0"/>
      </w:tblPr>
      <w:tblGrid>
        <w:gridCol w:w="1818"/>
        <w:gridCol w:w="13590"/>
      </w:tblGrid>
      <w:tr w:rsidR="001371B0" w:rsidRPr="001371B0" w:rsidTr="00A75466">
        <w:tc>
          <w:tcPr>
            <w:tcW w:w="15408" w:type="dxa"/>
            <w:gridSpan w:val="2"/>
          </w:tcPr>
          <w:p w:rsidR="001371B0" w:rsidRPr="001371B0" w:rsidRDefault="001371B0" w:rsidP="001371B0">
            <w:pPr>
              <w:tabs>
                <w:tab w:val="left" w:pos="36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1371B0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แนวทาง</w:t>
            </w: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ตามบริบทของคณะ/สถาบัน</w:t>
            </w:r>
          </w:p>
        </w:tc>
      </w:tr>
      <w:tr w:rsidR="001371B0" w:rsidRPr="003657ED" w:rsidTr="00A75466">
        <w:tc>
          <w:tcPr>
            <w:tcW w:w="1818" w:type="dxa"/>
          </w:tcPr>
          <w:p w:rsidR="001371B0" w:rsidRDefault="001371B0" w:rsidP="002B32E9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57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เกณฑ์มาตรฐาน</w:t>
            </w:r>
          </w:p>
          <w:p w:rsidR="001371B0" w:rsidRDefault="001371B0" w:rsidP="002B32E9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1371B0" w:rsidRDefault="001371B0" w:rsidP="002B32E9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1371B0" w:rsidRPr="003657ED" w:rsidRDefault="001371B0" w:rsidP="002B32E9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3590" w:type="dxa"/>
          </w:tcPr>
          <w:p w:rsidR="001371B0" w:rsidRPr="003657ED" w:rsidRDefault="001371B0" w:rsidP="002B32E9">
            <w:pPr>
              <w:tabs>
                <w:tab w:val="left" w:pos="360"/>
              </w:tabs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1371B0" w:rsidRPr="003657ED" w:rsidTr="00A75466">
        <w:trPr>
          <w:trHeight w:val="1916"/>
        </w:trPr>
        <w:tc>
          <w:tcPr>
            <w:tcW w:w="1818" w:type="dxa"/>
          </w:tcPr>
          <w:p w:rsidR="001371B0" w:rsidRDefault="001371B0" w:rsidP="002B32E9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57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เกณฑ์การประเมิน</w:t>
            </w:r>
          </w:p>
          <w:p w:rsidR="001371B0" w:rsidRDefault="001371B0" w:rsidP="002B32E9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1371B0" w:rsidRDefault="001371B0" w:rsidP="002B32E9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1371B0" w:rsidRDefault="001371B0" w:rsidP="002B32E9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1371B0" w:rsidRPr="003657ED" w:rsidRDefault="001371B0" w:rsidP="002B32E9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3590" w:type="dxa"/>
          </w:tcPr>
          <w:p w:rsidR="001371B0" w:rsidRPr="003657ED" w:rsidRDefault="001371B0" w:rsidP="002B32E9">
            <w:pPr>
              <w:tabs>
                <w:tab w:val="left" w:pos="432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371B0" w:rsidRPr="003657ED" w:rsidTr="00A75466">
        <w:tc>
          <w:tcPr>
            <w:tcW w:w="1818" w:type="dxa"/>
          </w:tcPr>
          <w:p w:rsidR="001371B0" w:rsidRPr="003657ED" w:rsidRDefault="001371B0" w:rsidP="002B32E9">
            <w:pPr>
              <w:keepNext/>
              <w:outlineLvl w:val="0"/>
              <w:rPr>
                <w:rFonts w:ascii="TH SarabunPSK" w:eastAsia="Calibri" w:hAnsi="TH SarabunPSK" w:cs="TH SarabunPSK"/>
                <w:b/>
                <w:bCs/>
                <w:kern w:val="32"/>
                <w:sz w:val="28"/>
              </w:rPr>
            </w:pPr>
            <w:r w:rsidRPr="003657ED">
              <w:rPr>
                <w:rFonts w:ascii="TH SarabunPSK" w:eastAsia="Calibri" w:hAnsi="TH SarabunPSK" w:cs="TH SarabunPSK"/>
                <w:b/>
                <w:bCs/>
                <w:kern w:val="32"/>
                <w:sz w:val="28"/>
                <w:cs/>
              </w:rPr>
              <w:t xml:space="preserve">ข้อมูลประกอบการพิจารณา </w:t>
            </w:r>
          </w:p>
          <w:p w:rsidR="001371B0" w:rsidRDefault="001371B0" w:rsidP="002B32E9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1371B0" w:rsidRDefault="001371B0" w:rsidP="002B32E9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1371B0" w:rsidRDefault="001371B0" w:rsidP="002B32E9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1371B0" w:rsidRPr="003657ED" w:rsidRDefault="001371B0" w:rsidP="002B32E9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3590" w:type="dxa"/>
          </w:tcPr>
          <w:p w:rsidR="001371B0" w:rsidRPr="003657ED" w:rsidRDefault="001371B0" w:rsidP="002B32E9">
            <w:pPr>
              <w:ind w:left="324" w:hanging="324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823FC1" w:rsidRPr="003657ED" w:rsidRDefault="00823FC1" w:rsidP="00823FC1">
      <w:pPr>
        <w:jc w:val="thaiDistribute"/>
        <w:rPr>
          <w:rFonts w:ascii="TH SarabunPSK" w:hAnsi="TH SarabunPSK" w:cs="TH SarabunPSK"/>
          <w:sz w:val="28"/>
        </w:rPr>
      </w:pPr>
    </w:p>
    <w:p w:rsidR="00823FC1" w:rsidRPr="003657ED" w:rsidRDefault="00823FC1" w:rsidP="00823FC1">
      <w:pPr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FA461D" w:rsidRPr="003657ED" w:rsidRDefault="00FA461D" w:rsidP="00823FC1">
      <w:pPr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FA461D" w:rsidRPr="003657ED" w:rsidRDefault="00FA461D" w:rsidP="00823FC1">
      <w:pPr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FA461D" w:rsidRPr="003657ED" w:rsidRDefault="00FA461D" w:rsidP="00823FC1">
      <w:pPr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FA461D" w:rsidRPr="003657ED" w:rsidRDefault="00FA461D" w:rsidP="00823FC1">
      <w:pPr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7A7941" w:rsidRDefault="007A7941" w:rsidP="00A75466">
      <w:pPr>
        <w:rPr>
          <w:rFonts w:ascii="TH SarabunPSK" w:eastAsia="Calibri" w:hAnsi="TH SarabunPSK" w:cs="TH SarabunPSK"/>
          <w:b/>
          <w:bCs/>
          <w:sz w:val="28"/>
        </w:rPr>
      </w:pPr>
    </w:p>
    <w:p w:rsidR="00482555" w:rsidRPr="00842F70" w:rsidRDefault="00482555" w:rsidP="00F40765">
      <w:pPr>
        <w:rPr>
          <w:rFonts w:ascii="TH SarabunPSK" w:eastAsia="Calibri" w:hAnsi="TH SarabunPSK" w:cs="TH SarabunPSK"/>
          <w:b/>
          <w:bCs/>
          <w:sz w:val="28"/>
        </w:rPr>
      </w:pPr>
    </w:p>
    <w:sectPr w:rsidR="00482555" w:rsidRPr="00842F70" w:rsidSect="005E7D26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/>
      <w:pgMar w:top="720" w:right="720" w:bottom="720" w:left="720" w:header="706" w:footer="706" w:gutter="0"/>
      <w:pgNumType w:fmt="thaiNumbers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BB7" w:rsidRDefault="00780BB7" w:rsidP="00C42FD4">
      <w:r>
        <w:separator/>
      </w:r>
    </w:p>
  </w:endnote>
  <w:endnote w:type="continuationSeparator" w:id="1">
    <w:p w:rsidR="00780BB7" w:rsidRDefault="00780BB7" w:rsidP="00C42F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PSLxText">
    <w:altName w:val="PSLxText"/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Eucrosia UPC">
    <w:altName w:val="Angsana New"/>
    <w:charset w:val="DE"/>
    <w:family w:val="roman"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UPCB Light">
    <w:altName w:val="UPCB Light"/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15787479"/>
      <w:docPartObj>
        <w:docPartGallery w:val="Page Numbers (Bottom of Page)"/>
        <w:docPartUnique/>
      </w:docPartObj>
    </w:sdtPr>
    <w:sdtContent>
      <w:p w:rsidR="002B32E9" w:rsidRDefault="001F4851" w:rsidP="00BE3CD0">
        <w:pPr>
          <w:pStyle w:val="a7"/>
        </w:pPr>
        <w:r w:rsidRPr="0054723B">
          <w:rPr>
            <w:rFonts w:ascii="TH SarabunPSK" w:hAnsi="TH SarabunPSK" w:cs="TH SarabunPSK"/>
            <w:color w:val="808080" w:themeColor="background1" w:themeShade="80"/>
            <w:sz w:val="28"/>
            <w:cs/>
          </w:rPr>
          <w:t>ภารกิจประเมินและรับรองสถานศึกษาระดับอุดมศึกษา (ภปอ.)</w:t>
        </w:r>
        <w:r w:rsidR="002B32E9">
          <w:rPr>
            <w:rFonts w:ascii="TH SarabunPSK" w:hAnsi="TH SarabunPSK" w:cs="TH SarabunPSK"/>
            <w:sz w:val="28"/>
            <w:cs/>
          </w:rPr>
          <w:tab/>
        </w:r>
        <w:r w:rsidR="002B32E9">
          <w:rPr>
            <w:rFonts w:ascii="TH SarabunPSK" w:hAnsi="TH SarabunPSK" w:cs="TH SarabunPSK" w:hint="cs"/>
            <w:sz w:val="28"/>
            <w:cs/>
          </w:rPr>
          <w:tab/>
        </w:r>
        <w:r w:rsidR="002B32E9">
          <w:rPr>
            <w:rFonts w:ascii="TH SarabunPSK" w:hAnsi="TH SarabunPSK" w:cs="TH SarabunPSK"/>
            <w:sz w:val="28"/>
          </w:rPr>
          <w:tab/>
        </w:r>
        <w:r w:rsidR="002B32E9">
          <w:rPr>
            <w:rFonts w:ascii="TH SarabunPSK" w:hAnsi="TH SarabunPSK" w:cs="TH SarabunPSK"/>
            <w:sz w:val="28"/>
          </w:rPr>
          <w:tab/>
        </w:r>
        <w:r w:rsidR="002B32E9">
          <w:rPr>
            <w:rFonts w:ascii="TH SarabunPSK" w:hAnsi="TH SarabunPSK" w:cs="TH SarabunPSK"/>
            <w:sz w:val="28"/>
          </w:rPr>
          <w:tab/>
        </w:r>
        <w:r w:rsidR="002B32E9">
          <w:rPr>
            <w:rFonts w:ascii="TH SarabunPSK" w:hAnsi="TH SarabunPSK" w:cs="TH SarabunPSK"/>
            <w:sz w:val="28"/>
          </w:rPr>
          <w:tab/>
        </w:r>
        <w:r w:rsidR="002B32E9">
          <w:rPr>
            <w:rFonts w:ascii="TH SarabunPSK" w:hAnsi="TH SarabunPSK" w:cs="TH SarabunPSK"/>
            <w:sz w:val="28"/>
          </w:rPr>
          <w:tab/>
        </w:r>
        <w:r w:rsidR="002B32E9">
          <w:rPr>
            <w:rFonts w:ascii="TH SarabunPSK" w:hAnsi="TH SarabunPSK" w:cs="TH SarabunPSK"/>
            <w:sz w:val="28"/>
          </w:rPr>
          <w:tab/>
        </w:r>
        <w:r w:rsidR="002B32E9">
          <w:rPr>
            <w:rFonts w:ascii="TH SarabunPSK" w:hAnsi="TH SarabunPSK" w:cs="TH SarabunPSK"/>
            <w:sz w:val="28"/>
          </w:rPr>
          <w:tab/>
        </w:r>
        <w:r w:rsidR="002B32E9">
          <w:rPr>
            <w:rFonts w:ascii="TH SarabunPSK" w:hAnsi="TH SarabunPSK" w:cs="TH SarabunPSK"/>
            <w:sz w:val="28"/>
          </w:rPr>
          <w:tab/>
        </w:r>
        <w:r w:rsidR="002B32E9">
          <w:rPr>
            <w:rFonts w:ascii="TH SarabunPSK" w:hAnsi="TH SarabunPSK" w:cs="TH SarabunPSK"/>
            <w:sz w:val="28"/>
          </w:rPr>
          <w:tab/>
        </w:r>
        <w:r w:rsidR="00094725" w:rsidRPr="000A1941">
          <w:rPr>
            <w:rFonts w:ascii="TH SarabunPSK" w:hAnsi="TH SarabunPSK" w:cs="TH SarabunPSK"/>
            <w:sz w:val="28"/>
          </w:rPr>
          <w:fldChar w:fldCharType="begin"/>
        </w:r>
        <w:r w:rsidR="002B32E9" w:rsidRPr="000A1941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="00094725" w:rsidRPr="000A1941">
          <w:rPr>
            <w:rFonts w:ascii="TH SarabunPSK" w:hAnsi="TH SarabunPSK" w:cs="TH SarabunPSK"/>
            <w:sz w:val="28"/>
          </w:rPr>
          <w:fldChar w:fldCharType="separate"/>
        </w:r>
        <w:r w:rsidR="004722E8">
          <w:rPr>
            <w:rFonts w:ascii="TH SarabunPSK" w:hAnsi="TH SarabunPSK" w:cs="TH SarabunPSK"/>
            <w:noProof/>
            <w:sz w:val="28"/>
            <w:cs/>
          </w:rPr>
          <w:t>๑๓</w:t>
        </w:r>
        <w:r w:rsidR="00094725" w:rsidRPr="000A1941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BB7" w:rsidRDefault="00780BB7" w:rsidP="00C42FD4">
      <w:r>
        <w:separator/>
      </w:r>
    </w:p>
  </w:footnote>
  <w:footnote w:type="continuationSeparator" w:id="1">
    <w:p w:rsidR="00780BB7" w:rsidRDefault="00780BB7" w:rsidP="00C42F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2E9" w:rsidRDefault="00094725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295251" o:spid="_x0000_s2050" type="#_x0000_t136" style="position:absolute;margin-left:0;margin-top:0;width:759pt;height:1in;rotation:315;z-index:-251655168;mso-position-horizontal:center;mso-position-horizontal-relative:margin;mso-position-vertical:center;mso-position-vertical-relative:margin" o:allowincell="f" fillcolor="#d8d8d8 [2732]" stroked="f">
          <v:fill opacity=".5"/>
          <v:textpath style="font-family:&quot;TH SarabunPSK&quot;;font-size:54pt" string="เอกสารประกอบการประชุมเพื่อรับฟังความเห็นเท่านั้น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2E9" w:rsidRDefault="00094725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295252" o:spid="_x0000_s2051" type="#_x0000_t136" style="position:absolute;margin-left:0;margin-top:0;width:759pt;height:1in;rotation:315;z-index:-251653120;mso-position-horizontal:center;mso-position-horizontal-relative:margin;mso-position-vertical:center;mso-position-vertical-relative:margin" o:allowincell="f" fillcolor="#d8d8d8 [2732]" stroked="f">
          <v:fill opacity=".5"/>
          <v:textpath style="font-family:&quot;TH SarabunPSK&quot;;font-size:54pt" string="เอกสารประกอบการประชุมเพื่อรับฟังความเห็นเท่านั้น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2E9" w:rsidRDefault="00094725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295250" o:spid="_x0000_s2049" type="#_x0000_t136" style="position:absolute;margin-left:0;margin-top:0;width:759pt;height:1in;rotation:315;z-index:-251657216;mso-position-horizontal:center;mso-position-horizontal-relative:margin;mso-position-vertical:center;mso-position-vertical-relative:margin" o:allowincell="f" fillcolor="#d8d8d8 [2732]" stroked="f">
          <v:fill opacity=".5"/>
          <v:textpath style="font-family:&quot;TH SarabunPSK&quot;;font-size:54pt" string="เอกสารประกอบการประชุมเพื่อรับฟังความเห็นเท่านั้น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24628A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D0291A"/>
    <w:multiLevelType w:val="hybridMultilevel"/>
    <w:tmpl w:val="3FF0500E"/>
    <w:lvl w:ilvl="0" w:tplc="28C8CF9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E531F"/>
    <w:multiLevelType w:val="hybridMultilevel"/>
    <w:tmpl w:val="C57A5038"/>
    <w:lvl w:ilvl="0" w:tplc="D4568FA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E4F62"/>
    <w:multiLevelType w:val="hybridMultilevel"/>
    <w:tmpl w:val="CF3EF792"/>
    <w:lvl w:ilvl="0" w:tplc="5F84DFC2">
      <w:start w:val="1"/>
      <w:numFmt w:val="thaiNumbers"/>
      <w:lvlText w:val="%1.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E87E4B"/>
    <w:multiLevelType w:val="hybridMultilevel"/>
    <w:tmpl w:val="89C4B9C8"/>
    <w:lvl w:ilvl="0" w:tplc="3738BC7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8A5238"/>
    <w:multiLevelType w:val="hybridMultilevel"/>
    <w:tmpl w:val="C0843B4A"/>
    <w:lvl w:ilvl="0" w:tplc="05B2F622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DF38F3"/>
    <w:multiLevelType w:val="hybridMultilevel"/>
    <w:tmpl w:val="D7CEA3E4"/>
    <w:lvl w:ilvl="0" w:tplc="EB98E280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BA54E2"/>
    <w:multiLevelType w:val="hybridMultilevel"/>
    <w:tmpl w:val="10E44AEE"/>
    <w:lvl w:ilvl="0" w:tplc="05B2F622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BC4737"/>
    <w:multiLevelType w:val="hybridMultilevel"/>
    <w:tmpl w:val="A78418CC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577EBC"/>
    <w:multiLevelType w:val="hybridMultilevel"/>
    <w:tmpl w:val="F74808D0"/>
    <w:lvl w:ilvl="0" w:tplc="21EA761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347751"/>
    <w:multiLevelType w:val="hybridMultilevel"/>
    <w:tmpl w:val="4ADC3938"/>
    <w:lvl w:ilvl="0" w:tplc="98C2B1D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A42F3A"/>
    <w:multiLevelType w:val="hybridMultilevel"/>
    <w:tmpl w:val="54829492"/>
    <w:lvl w:ilvl="0" w:tplc="1DCC7B6C">
      <w:start w:val="1"/>
      <w:numFmt w:val="thaiNumbers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DF3453"/>
    <w:multiLevelType w:val="hybridMultilevel"/>
    <w:tmpl w:val="099030A8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CB79D0"/>
    <w:multiLevelType w:val="hybridMultilevel"/>
    <w:tmpl w:val="44362492"/>
    <w:lvl w:ilvl="0" w:tplc="518492A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AC6AE4"/>
    <w:multiLevelType w:val="hybridMultilevel"/>
    <w:tmpl w:val="7FA2D4DA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9477D8"/>
    <w:multiLevelType w:val="hybridMultilevel"/>
    <w:tmpl w:val="9932ACA4"/>
    <w:lvl w:ilvl="0" w:tplc="8A78A18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B12C6B"/>
    <w:multiLevelType w:val="hybridMultilevel"/>
    <w:tmpl w:val="638440C4"/>
    <w:lvl w:ilvl="0" w:tplc="F72C1224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5B32C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6EE1786A"/>
    <w:multiLevelType w:val="hybridMultilevel"/>
    <w:tmpl w:val="89C4B9C8"/>
    <w:lvl w:ilvl="0" w:tplc="3738BC7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991675"/>
    <w:multiLevelType w:val="hybridMultilevel"/>
    <w:tmpl w:val="F4063948"/>
    <w:lvl w:ilvl="0" w:tplc="EF3EC18A">
      <w:start w:val="1"/>
      <w:numFmt w:val="thaiNumbers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A52851"/>
    <w:multiLevelType w:val="hybridMultilevel"/>
    <w:tmpl w:val="5100FBD0"/>
    <w:lvl w:ilvl="0" w:tplc="8AE29B9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93679E"/>
    <w:multiLevelType w:val="hybridMultilevel"/>
    <w:tmpl w:val="7688B36C"/>
    <w:lvl w:ilvl="0" w:tplc="0298FAF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D63E26"/>
    <w:multiLevelType w:val="hybridMultilevel"/>
    <w:tmpl w:val="3DA68B7A"/>
    <w:lvl w:ilvl="0" w:tplc="6172C87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363732"/>
    <w:multiLevelType w:val="hybridMultilevel"/>
    <w:tmpl w:val="FCA4A3B6"/>
    <w:lvl w:ilvl="0" w:tplc="ED9646AE">
      <w:start w:val="8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0"/>
  </w:num>
  <w:num w:numId="4">
    <w:abstractNumId w:val="1"/>
  </w:num>
  <w:num w:numId="5">
    <w:abstractNumId w:val="23"/>
  </w:num>
  <w:num w:numId="6">
    <w:abstractNumId w:val="14"/>
  </w:num>
  <w:num w:numId="7">
    <w:abstractNumId w:val="8"/>
  </w:num>
  <w:num w:numId="8">
    <w:abstractNumId w:val="10"/>
  </w:num>
  <w:num w:numId="9">
    <w:abstractNumId w:val="12"/>
  </w:num>
  <w:num w:numId="10">
    <w:abstractNumId w:val="20"/>
  </w:num>
  <w:num w:numId="11">
    <w:abstractNumId w:val="16"/>
  </w:num>
  <w:num w:numId="12">
    <w:abstractNumId w:val="2"/>
  </w:num>
  <w:num w:numId="13">
    <w:abstractNumId w:val="22"/>
  </w:num>
  <w:num w:numId="14">
    <w:abstractNumId w:val="6"/>
  </w:num>
  <w:num w:numId="15">
    <w:abstractNumId w:val="5"/>
  </w:num>
  <w:num w:numId="16">
    <w:abstractNumId w:val="21"/>
  </w:num>
  <w:num w:numId="17">
    <w:abstractNumId w:val="9"/>
  </w:num>
  <w:num w:numId="18">
    <w:abstractNumId w:val="19"/>
  </w:num>
  <w:num w:numId="19">
    <w:abstractNumId w:val="15"/>
  </w:num>
  <w:num w:numId="20">
    <w:abstractNumId w:val="13"/>
  </w:num>
  <w:num w:numId="21">
    <w:abstractNumId w:val="11"/>
  </w:num>
  <w:num w:numId="22">
    <w:abstractNumId w:val="18"/>
  </w:num>
  <w:num w:numId="23">
    <w:abstractNumId w:val="4"/>
  </w:num>
  <w:num w:numId="24">
    <w:abstractNumId w:val="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FF3BD9"/>
    <w:rsid w:val="00001AED"/>
    <w:rsid w:val="00002DE3"/>
    <w:rsid w:val="000037B7"/>
    <w:rsid w:val="00011460"/>
    <w:rsid w:val="00011666"/>
    <w:rsid w:val="0001295C"/>
    <w:rsid w:val="00015ED5"/>
    <w:rsid w:val="00022B58"/>
    <w:rsid w:val="00024195"/>
    <w:rsid w:val="000252A9"/>
    <w:rsid w:val="00026849"/>
    <w:rsid w:val="00030148"/>
    <w:rsid w:val="00030C8E"/>
    <w:rsid w:val="0003165D"/>
    <w:rsid w:val="000351A4"/>
    <w:rsid w:val="00035494"/>
    <w:rsid w:val="00035AE8"/>
    <w:rsid w:val="00035E5C"/>
    <w:rsid w:val="00037F79"/>
    <w:rsid w:val="00040BFA"/>
    <w:rsid w:val="00041E76"/>
    <w:rsid w:val="00042C87"/>
    <w:rsid w:val="00046E6C"/>
    <w:rsid w:val="00052A6E"/>
    <w:rsid w:val="000540E3"/>
    <w:rsid w:val="0005555E"/>
    <w:rsid w:val="0005631C"/>
    <w:rsid w:val="000578F5"/>
    <w:rsid w:val="0006498B"/>
    <w:rsid w:val="0006500F"/>
    <w:rsid w:val="000703EF"/>
    <w:rsid w:val="0007213F"/>
    <w:rsid w:val="00073CBF"/>
    <w:rsid w:val="00076305"/>
    <w:rsid w:val="000766A3"/>
    <w:rsid w:val="000832CA"/>
    <w:rsid w:val="00087975"/>
    <w:rsid w:val="00087BC5"/>
    <w:rsid w:val="00093A24"/>
    <w:rsid w:val="00094725"/>
    <w:rsid w:val="000971A0"/>
    <w:rsid w:val="000A0936"/>
    <w:rsid w:val="000A1941"/>
    <w:rsid w:val="000A5BA4"/>
    <w:rsid w:val="000B0962"/>
    <w:rsid w:val="000B1361"/>
    <w:rsid w:val="000B1DA9"/>
    <w:rsid w:val="000B4F4C"/>
    <w:rsid w:val="000B609A"/>
    <w:rsid w:val="000B6196"/>
    <w:rsid w:val="000B79D9"/>
    <w:rsid w:val="000C0703"/>
    <w:rsid w:val="000C27D4"/>
    <w:rsid w:val="000C4BD6"/>
    <w:rsid w:val="000C5DFA"/>
    <w:rsid w:val="000C7F07"/>
    <w:rsid w:val="000D76D6"/>
    <w:rsid w:val="000E5047"/>
    <w:rsid w:val="000E5B45"/>
    <w:rsid w:val="000E5DBB"/>
    <w:rsid w:val="000E61F3"/>
    <w:rsid w:val="000F240F"/>
    <w:rsid w:val="000F355B"/>
    <w:rsid w:val="000F4B84"/>
    <w:rsid w:val="000F4F4C"/>
    <w:rsid w:val="000F5238"/>
    <w:rsid w:val="000F5689"/>
    <w:rsid w:val="00101D63"/>
    <w:rsid w:val="00102E3C"/>
    <w:rsid w:val="00105889"/>
    <w:rsid w:val="001068FD"/>
    <w:rsid w:val="00106EB4"/>
    <w:rsid w:val="00112467"/>
    <w:rsid w:val="001177C9"/>
    <w:rsid w:val="00117FA9"/>
    <w:rsid w:val="00120196"/>
    <w:rsid w:val="00124C5C"/>
    <w:rsid w:val="00127071"/>
    <w:rsid w:val="00132907"/>
    <w:rsid w:val="0013544E"/>
    <w:rsid w:val="001371B0"/>
    <w:rsid w:val="001372DF"/>
    <w:rsid w:val="0014044C"/>
    <w:rsid w:val="00140E1C"/>
    <w:rsid w:val="0014400E"/>
    <w:rsid w:val="001518C6"/>
    <w:rsid w:val="00151E8B"/>
    <w:rsid w:val="00153D5A"/>
    <w:rsid w:val="00165603"/>
    <w:rsid w:val="00165E70"/>
    <w:rsid w:val="00175246"/>
    <w:rsid w:val="001766AF"/>
    <w:rsid w:val="001771BC"/>
    <w:rsid w:val="00181E7C"/>
    <w:rsid w:val="0018215E"/>
    <w:rsid w:val="0018300B"/>
    <w:rsid w:val="0018750C"/>
    <w:rsid w:val="00192C3B"/>
    <w:rsid w:val="00192DA7"/>
    <w:rsid w:val="001936B5"/>
    <w:rsid w:val="00193CBE"/>
    <w:rsid w:val="001945DE"/>
    <w:rsid w:val="00195536"/>
    <w:rsid w:val="00196EEA"/>
    <w:rsid w:val="00197FA2"/>
    <w:rsid w:val="001A0FCB"/>
    <w:rsid w:val="001A64FB"/>
    <w:rsid w:val="001B0DB1"/>
    <w:rsid w:val="001B7B9D"/>
    <w:rsid w:val="001C7793"/>
    <w:rsid w:val="001D57EA"/>
    <w:rsid w:val="001E4B50"/>
    <w:rsid w:val="001F0012"/>
    <w:rsid w:val="001F4851"/>
    <w:rsid w:val="00200A46"/>
    <w:rsid w:val="00201E09"/>
    <w:rsid w:val="00203248"/>
    <w:rsid w:val="0020642C"/>
    <w:rsid w:val="0021157A"/>
    <w:rsid w:val="00221181"/>
    <w:rsid w:val="00221387"/>
    <w:rsid w:val="002249B5"/>
    <w:rsid w:val="002250DE"/>
    <w:rsid w:val="0022611E"/>
    <w:rsid w:val="0022655A"/>
    <w:rsid w:val="0023025D"/>
    <w:rsid w:val="00232D1D"/>
    <w:rsid w:val="00234262"/>
    <w:rsid w:val="00237B6A"/>
    <w:rsid w:val="00241FD4"/>
    <w:rsid w:val="00253311"/>
    <w:rsid w:val="00253FB9"/>
    <w:rsid w:val="00254CCD"/>
    <w:rsid w:val="00256F3E"/>
    <w:rsid w:val="002608B1"/>
    <w:rsid w:val="00260958"/>
    <w:rsid w:val="00261CEA"/>
    <w:rsid w:val="00262E5D"/>
    <w:rsid w:val="0026383A"/>
    <w:rsid w:val="0026519D"/>
    <w:rsid w:val="00267EFB"/>
    <w:rsid w:val="0027005A"/>
    <w:rsid w:val="00277B40"/>
    <w:rsid w:val="0028269C"/>
    <w:rsid w:val="00286A0F"/>
    <w:rsid w:val="00291A6D"/>
    <w:rsid w:val="002A0E74"/>
    <w:rsid w:val="002A1F77"/>
    <w:rsid w:val="002A4DA6"/>
    <w:rsid w:val="002A7834"/>
    <w:rsid w:val="002B1154"/>
    <w:rsid w:val="002B32E9"/>
    <w:rsid w:val="002B33E2"/>
    <w:rsid w:val="002C17D5"/>
    <w:rsid w:val="002C3574"/>
    <w:rsid w:val="002C5233"/>
    <w:rsid w:val="002C5B99"/>
    <w:rsid w:val="002C75E9"/>
    <w:rsid w:val="002C77E5"/>
    <w:rsid w:val="002D3821"/>
    <w:rsid w:val="002E0C4D"/>
    <w:rsid w:val="002E0D50"/>
    <w:rsid w:val="002E16C9"/>
    <w:rsid w:val="002E1794"/>
    <w:rsid w:val="002E1E31"/>
    <w:rsid w:val="002E2750"/>
    <w:rsid w:val="002E49AF"/>
    <w:rsid w:val="002E5F32"/>
    <w:rsid w:val="002F1308"/>
    <w:rsid w:val="002F1A8B"/>
    <w:rsid w:val="002F3A0D"/>
    <w:rsid w:val="002F4215"/>
    <w:rsid w:val="002F71BB"/>
    <w:rsid w:val="00311235"/>
    <w:rsid w:val="0031231B"/>
    <w:rsid w:val="003160D2"/>
    <w:rsid w:val="00321C45"/>
    <w:rsid w:val="003249E1"/>
    <w:rsid w:val="00326912"/>
    <w:rsid w:val="00327448"/>
    <w:rsid w:val="0034207D"/>
    <w:rsid w:val="003423B6"/>
    <w:rsid w:val="00345067"/>
    <w:rsid w:val="00352276"/>
    <w:rsid w:val="00355A4A"/>
    <w:rsid w:val="0035727B"/>
    <w:rsid w:val="00360712"/>
    <w:rsid w:val="00360D59"/>
    <w:rsid w:val="00360DCE"/>
    <w:rsid w:val="0036350C"/>
    <w:rsid w:val="00363D05"/>
    <w:rsid w:val="00364900"/>
    <w:rsid w:val="00364ED7"/>
    <w:rsid w:val="003657ED"/>
    <w:rsid w:val="00365872"/>
    <w:rsid w:val="00366520"/>
    <w:rsid w:val="0037041D"/>
    <w:rsid w:val="0037110A"/>
    <w:rsid w:val="00371826"/>
    <w:rsid w:val="00373FEB"/>
    <w:rsid w:val="00375C75"/>
    <w:rsid w:val="003765FF"/>
    <w:rsid w:val="003809D4"/>
    <w:rsid w:val="0038277E"/>
    <w:rsid w:val="0038545F"/>
    <w:rsid w:val="00386D94"/>
    <w:rsid w:val="00393DDA"/>
    <w:rsid w:val="003A00D3"/>
    <w:rsid w:val="003A1F35"/>
    <w:rsid w:val="003A3FD5"/>
    <w:rsid w:val="003A53F0"/>
    <w:rsid w:val="003A6BDA"/>
    <w:rsid w:val="003A747D"/>
    <w:rsid w:val="003A7D1F"/>
    <w:rsid w:val="003C502C"/>
    <w:rsid w:val="003C7680"/>
    <w:rsid w:val="003C7CCC"/>
    <w:rsid w:val="003D218B"/>
    <w:rsid w:val="003D2EF4"/>
    <w:rsid w:val="003D4C40"/>
    <w:rsid w:val="003D51C3"/>
    <w:rsid w:val="003D7CA7"/>
    <w:rsid w:val="003E1337"/>
    <w:rsid w:val="003E1A34"/>
    <w:rsid w:val="003E1B3B"/>
    <w:rsid w:val="003E2374"/>
    <w:rsid w:val="003E51AA"/>
    <w:rsid w:val="003E6EDC"/>
    <w:rsid w:val="003E714C"/>
    <w:rsid w:val="003F12F6"/>
    <w:rsid w:val="003F289D"/>
    <w:rsid w:val="003F32E5"/>
    <w:rsid w:val="003F54C7"/>
    <w:rsid w:val="003F6140"/>
    <w:rsid w:val="003F636F"/>
    <w:rsid w:val="003F6846"/>
    <w:rsid w:val="004008C0"/>
    <w:rsid w:val="0040350C"/>
    <w:rsid w:val="00403A5A"/>
    <w:rsid w:val="004045E1"/>
    <w:rsid w:val="0041213D"/>
    <w:rsid w:val="00413921"/>
    <w:rsid w:val="00421402"/>
    <w:rsid w:val="00430532"/>
    <w:rsid w:val="00431840"/>
    <w:rsid w:val="004323A9"/>
    <w:rsid w:val="00437433"/>
    <w:rsid w:val="00437876"/>
    <w:rsid w:val="0044481F"/>
    <w:rsid w:val="004465C7"/>
    <w:rsid w:val="00451C81"/>
    <w:rsid w:val="004520F9"/>
    <w:rsid w:val="00452852"/>
    <w:rsid w:val="00454E32"/>
    <w:rsid w:val="004610D0"/>
    <w:rsid w:val="00461A64"/>
    <w:rsid w:val="0046557A"/>
    <w:rsid w:val="004659A4"/>
    <w:rsid w:val="004722E8"/>
    <w:rsid w:val="00472BAB"/>
    <w:rsid w:val="0047479C"/>
    <w:rsid w:val="00475159"/>
    <w:rsid w:val="004802D0"/>
    <w:rsid w:val="0048030B"/>
    <w:rsid w:val="00482555"/>
    <w:rsid w:val="00482C31"/>
    <w:rsid w:val="00483075"/>
    <w:rsid w:val="00484A87"/>
    <w:rsid w:val="00492509"/>
    <w:rsid w:val="00494C64"/>
    <w:rsid w:val="00497C35"/>
    <w:rsid w:val="004B424A"/>
    <w:rsid w:val="004C027D"/>
    <w:rsid w:val="004C15EF"/>
    <w:rsid w:val="004C2762"/>
    <w:rsid w:val="004C3124"/>
    <w:rsid w:val="004C3554"/>
    <w:rsid w:val="004C4659"/>
    <w:rsid w:val="004C6FAB"/>
    <w:rsid w:val="004D221C"/>
    <w:rsid w:val="004E1DB9"/>
    <w:rsid w:val="004E286F"/>
    <w:rsid w:val="004E3C4A"/>
    <w:rsid w:val="004E5E70"/>
    <w:rsid w:val="004E720B"/>
    <w:rsid w:val="004F0320"/>
    <w:rsid w:val="00506708"/>
    <w:rsid w:val="00520143"/>
    <w:rsid w:val="0052049E"/>
    <w:rsid w:val="00522EE5"/>
    <w:rsid w:val="00523CAF"/>
    <w:rsid w:val="00524BF8"/>
    <w:rsid w:val="00524E72"/>
    <w:rsid w:val="00527358"/>
    <w:rsid w:val="005275F3"/>
    <w:rsid w:val="00530C3E"/>
    <w:rsid w:val="0053169F"/>
    <w:rsid w:val="005321B1"/>
    <w:rsid w:val="005337E4"/>
    <w:rsid w:val="0054203F"/>
    <w:rsid w:val="005427F4"/>
    <w:rsid w:val="0054723B"/>
    <w:rsid w:val="00547478"/>
    <w:rsid w:val="0055081E"/>
    <w:rsid w:val="00561EAE"/>
    <w:rsid w:val="00565345"/>
    <w:rsid w:val="00565734"/>
    <w:rsid w:val="005765FB"/>
    <w:rsid w:val="00576DAA"/>
    <w:rsid w:val="00577733"/>
    <w:rsid w:val="005804C3"/>
    <w:rsid w:val="0058231B"/>
    <w:rsid w:val="00590401"/>
    <w:rsid w:val="00590610"/>
    <w:rsid w:val="005915FA"/>
    <w:rsid w:val="00595965"/>
    <w:rsid w:val="005A0728"/>
    <w:rsid w:val="005A2CF8"/>
    <w:rsid w:val="005A6DC1"/>
    <w:rsid w:val="005B2BD3"/>
    <w:rsid w:val="005B481A"/>
    <w:rsid w:val="005B5244"/>
    <w:rsid w:val="005D262E"/>
    <w:rsid w:val="005D2C13"/>
    <w:rsid w:val="005D3434"/>
    <w:rsid w:val="005D3A3C"/>
    <w:rsid w:val="005D5678"/>
    <w:rsid w:val="005D7BC8"/>
    <w:rsid w:val="005E2E30"/>
    <w:rsid w:val="005E7D26"/>
    <w:rsid w:val="005F2A11"/>
    <w:rsid w:val="005F3B9F"/>
    <w:rsid w:val="005F4038"/>
    <w:rsid w:val="005F5674"/>
    <w:rsid w:val="005F6858"/>
    <w:rsid w:val="005F7490"/>
    <w:rsid w:val="00601499"/>
    <w:rsid w:val="0060296D"/>
    <w:rsid w:val="00603D42"/>
    <w:rsid w:val="00604E05"/>
    <w:rsid w:val="00605DF3"/>
    <w:rsid w:val="00607113"/>
    <w:rsid w:val="00610875"/>
    <w:rsid w:val="00610C92"/>
    <w:rsid w:val="006127C0"/>
    <w:rsid w:val="0062321B"/>
    <w:rsid w:val="006278CA"/>
    <w:rsid w:val="006341E9"/>
    <w:rsid w:val="0063494D"/>
    <w:rsid w:val="00635217"/>
    <w:rsid w:val="00637702"/>
    <w:rsid w:val="006402FF"/>
    <w:rsid w:val="006440D2"/>
    <w:rsid w:val="00646874"/>
    <w:rsid w:val="00646A31"/>
    <w:rsid w:val="00646C5C"/>
    <w:rsid w:val="00647A39"/>
    <w:rsid w:val="00663C4E"/>
    <w:rsid w:val="006645A7"/>
    <w:rsid w:val="006709DF"/>
    <w:rsid w:val="0067285C"/>
    <w:rsid w:val="00672FB4"/>
    <w:rsid w:val="0067440D"/>
    <w:rsid w:val="00677B1B"/>
    <w:rsid w:val="00680E2F"/>
    <w:rsid w:val="00681456"/>
    <w:rsid w:val="0068317C"/>
    <w:rsid w:val="00683A5D"/>
    <w:rsid w:val="0068466B"/>
    <w:rsid w:val="00690D7E"/>
    <w:rsid w:val="006935C4"/>
    <w:rsid w:val="00695695"/>
    <w:rsid w:val="00695CA5"/>
    <w:rsid w:val="006A077C"/>
    <w:rsid w:val="006A4502"/>
    <w:rsid w:val="006A7E85"/>
    <w:rsid w:val="006B0323"/>
    <w:rsid w:val="006B04DA"/>
    <w:rsid w:val="006B17E4"/>
    <w:rsid w:val="006B2E72"/>
    <w:rsid w:val="006B7AD6"/>
    <w:rsid w:val="006C0416"/>
    <w:rsid w:val="006C1AAA"/>
    <w:rsid w:val="006C304C"/>
    <w:rsid w:val="006C33D6"/>
    <w:rsid w:val="006C4825"/>
    <w:rsid w:val="006C7DEE"/>
    <w:rsid w:val="006D2329"/>
    <w:rsid w:val="006D65F1"/>
    <w:rsid w:val="006D67B8"/>
    <w:rsid w:val="006D6B98"/>
    <w:rsid w:val="006E2E05"/>
    <w:rsid w:val="006E594A"/>
    <w:rsid w:val="006E5DE9"/>
    <w:rsid w:val="006F4379"/>
    <w:rsid w:val="006F7858"/>
    <w:rsid w:val="00701D7C"/>
    <w:rsid w:val="007022B4"/>
    <w:rsid w:val="00706214"/>
    <w:rsid w:val="007161D2"/>
    <w:rsid w:val="0071645B"/>
    <w:rsid w:val="007201E9"/>
    <w:rsid w:val="00721364"/>
    <w:rsid w:val="00726131"/>
    <w:rsid w:val="00726D24"/>
    <w:rsid w:val="00730601"/>
    <w:rsid w:val="00733BD1"/>
    <w:rsid w:val="00733DDC"/>
    <w:rsid w:val="007350A8"/>
    <w:rsid w:val="00736076"/>
    <w:rsid w:val="00737CC7"/>
    <w:rsid w:val="007443F2"/>
    <w:rsid w:val="00746344"/>
    <w:rsid w:val="00747E12"/>
    <w:rsid w:val="00747FFC"/>
    <w:rsid w:val="0075120B"/>
    <w:rsid w:val="00751377"/>
    <w:rsid w:val="00751C27"/>
    <w:rsid w:val="00752F88"/>
    <w:rsid w:val="00753534"/>
    <w:rsid w:val="00754129"/>
    <w:rsid w:val="00762879"/>
    <w:rsid w:val="00763FD3"/>
    <w:rsid w:val="007643CB"/>
    <w:rsid w:val="0077098E"/>
    <w:rsid w:val="00772A9E"/>
    <w:rsid w:val="00775D21"/>
    <w:rsid w:val="00780BB7"/>
    <w:rsid w:val="007818AF"/>
    <w:rsid w:val="00782083"/>
    <w:rsid w:val="007903AF"/>
    <w:rsid w:val="00795C98"/>
    <w:rsid w:val="00797A3D"/>
    <w:rsid w:val="007A0EFC"/>
    <w:rsid w:val="007A2A16"/>
    <w:rsid w:val="007A2EB1"/>
    <w:rsid w:val="007A3EC0"/>
    <w:rsid w:val="007A3F92"/>
    <w:rsid w:val="007A56FA"/>
    <w:rsid w:val="007A6180"/>
    <w:rsid w:val="007A6FB7"/>
    <w:rsid w:val="007A7941"/>
    <w:rsid w:val="007B13B3"/>
    <w:rsid w:val="007B14DC"/>
    <w:rsid w:val="007B4742"/>
    <w:rsid w:val="007B4C33"/>
    <w:rsid w:val="007B5F83"/>
    <w:rsid w:val="007B664E"/>
    <w:rsid w:val="007C2934"/>
    <w:rsid w:val="007C718B"/>
    <w:rsid w:val="007D0F9E"/>
    <w:rsid w:val="007D289F"/>
    <w:rsid w:val="007D4660"/>
    <w:rsid w:val="007D5707"/>
    <w:rsid w:val="007D5B14"/>
    <w:rsid w:val="007E0068"/>
    <w:rsid w:val="007E0C31"/>
    <w:rsid w:val="007E2E15"/>
    <w:rsid w:val="007E3314"/>
    <w:rsid w:val="007E415F"/>
    <w:rsid w:val="007E49E6"/>
    <w:rsid w:val="007E5324"/>
    <w:rsid w:val="007F11CC"/>
    <w:rsid w:val="007F3EC6"/>
    <w:rsid w:val="007F688C"/>
    <w:rsid w:val="00805A98"/>
    <w:rsid w:val="0080619A"/>
    <w:rsid w:val="0081025A"/>
    <w:rsid w:val="0081069E"/>
    <w:rsid w:val="00810D4F"/>
    <w:rsid w:val="008151FE"/>
    <w:rsid w:val="00817F83"/>
    <w:rsid w:val="008221DF"/>
    <w:rsid w:val="00823FC1"/>
    <w:rsid w:val="00830079"/>
    <w:rsid w:val="008318CA"/>
    <w:rsid w:val="008348B4"/>
    <w:rsid w:val="008363BC"/>
    <w:rsid w:val="00842F70"/>
    <w:rsid w:val="00842FBE"/>
    <w:rsid w:val="0084303D"/>
    <w:rsid w:val="008433B4"/>
    <w:rsid w:val="00843702"/>
    <w:rsid w:val="00846D5C"/>
    <w:rsid w:val="008501B5"/>
    <w:rsid w:val="00855CAB"/>
    <w:rsid w:val="00861385"/>
    <w:rsid w:val="008668A4"/>
    <w:rsid w:val="00866BC1"/>
    <w:rsid w:val="00872ACF"/>
    <w:rsid w:val="00874221"/>
    <w:rsid w:val="00877D60"/>
    <w:rsid w:val="00877F23"/>
    <w:rsid w:val="00880C45"/>
    <w:rsid w:val="0088353F"/>
    <w:rsid w:val="00883553"/>
    <w:rsid w:val="00884302"/>
    <w:rsid w:val="00884620"/>
    <w:rsid w:val="00886E7A"/>
    <w:rsid w:val="008873A7"/>
    <w:rsid w:val="008874A9"/>
    <w:rsid w:val="00894D19"/>
    <w:rsid w:val="008A0342"/>
    <w:rsid w:val="008A4E06"/>
    <w:rsid w:val="008A627F"/>
    <w:rsid w:val="008B3D76"/>
    <w:rsid w:val="008B42D8"/>
    <w:rsid w:val="008B7219"/>
    <w:rsid w:val="008B7CB2"/>
    <w:rsid w:val="008C1733"/>
    <w:rsid w:val="008C41DC"/>
    <w:rsid w:val="008C5375"/>
    <w:rsid w:val="008C544A"/>
    <w:rsid w:val="008C55D7"/>
    <w:rsid w:val="008D64AE"/>
    <w:rsid w:val="008D727A"/>
    <w:rsid w:val="008E5305"/>
    <w:rsid w:val="008F2221"/>
    <w:rsid w:val="008F4263"/>
    <w:rsid w:val="008F7B64"/>
    <w:rsid w:val="00903314"/>
    <w:rsid w:val="009046BB"/>
    <w:rsid w:val="00911882"/>
    <w:rsid w:val="00912025"/>
    <w:rsid w:val="0091441F"/>
    <w:rsid w:val="00916722"/>
    <w:rsid w:val="009171B4"/>
    <w:rsid w:val="009320AD"/>
    <w:rsid w:val="00932231"/>
    <w:rsid w:val="00935BD1"/>
    <w:rsid w:val="00937105"/>
    <w:rsid w:val="00937D95"/>
    <w:rsid w:val="0094155A"/>
    <w:rsid w:val="009454A1"/>
    <w:rsid w:val="009506AB"/>
    <w:rsid w:val="00955F6A"/>
    <w:rsid w:val="009605B0"/>
    <w:rsid w:val="0096131D"/>
    <w:rsid w:val="0096445D"/>
    <w:rsid w:val="00966251"/>
    <w:rsid w:val="00971107"/>
    <w:rsid w:val="0097322D"/>
    <w:rsid w:val="00974934"/>
    <w:rsid w:val="00975FAA"/>
    <w:rsid w:val="00977266"/>
    <w:rsid w:val="00983DDB"/>
    <w:rsid w:val="00984750"/>
    <w:rsid w:val="00984B16"/>
    <w:rsid w:val="00987822"/>
    <w:rsid w:val="009879D2"/>
    <w:rsid w:val="00987BC5"/>
    <w:rsid w:val="00992920"/>
    <w:rsid w:val="00995661"/>
    <w:rsid w:val="009977F7"/>
    <w:rsid w:val="00997E85"/>
    <w:rsid w:val="009A6CAA"/>
    <w:rsid w:val="009B0BAB"/>
    <w:rsid w:val="009C0A1B"/>
    <w:rsid w:val="009C21C6"/>
    <w:rsid w:val="009C5245"/>
    <w:rsid w:val="009C6397"/>
    <w:rsid w:val="009C69D8"/>
    <w:rsid w:val="009C7251"/>
    <w:rsid w:val="009D424A"/>
    <w:rsid w:val="009D452F"/>
    <w:rsid w:val="009D74E0"/>
    <w:rsid w:val="009E64E7"/>
    <w:rsid w:val="009F0288"/>
    <w:rsid w:val="009F63BA"/>
    <w:rsid w:val="009F7B75"/>
    <w:rsid w:val="00A01173"/>
    <w:rsid w:val="00A02764"/>
    <w:rsid w:val="00A04CDD"/>
    <w:rsid w:val="00A05BCD"/>
    <w:rsid w:val="00A07C5C"/>
    <w:rsid w:val="00A12661"/>
    <w:rsid w:val="00A12A42"/>
    <w:rsid w:val="00A154FD"/>
    <w:rsid w:val="00A16556"/>
    <w:rsid w:val="00A17BDE"/>
    <w:rsid w:val="00A20957"/>
    <w:rsid w:val="00A27C37"/>
    <w:rsid w:val="00A31F45"/>
    <w:rsid w:val="00A32A57"/>
    <w:rsid w:val="00A36180"/>
    <w:rsid w:val="00A45CCA"/>
    <w:rsid w:val="00A46E1A"/>
    <w:rsid w:val="00A47DF3"/>
    <w:rsid w:val="00A53A92"/>
    <w:rsid w:val="00A57F98"/>
    <w:rsid w:val="00A61850"/>
    <w:rsid w:val="00A63802"/>
    <w:rsid w:val="00A65793"/>
    <w:rsid w:val="00A65EF8"/>
    <w:rsid w:val="00A676CD"/>
    <w:rsid w:val="00A7119C"/>
    <w:rsid w:val="00A72790"/>
    <w:rsid w:val="00A74881"/>
    <w:rsid w:val="00A75466"/>
    <w:rsid w:val="00A7629B"/>
    <w:rsid w:val="00A76B28"/>
    <w:rsid w:val="00A811C0"/>
    <w:rsid w:val="00A85E3B"/>
    <w:rsid w:val="00A868FE"/>
    <w:rsid w:val="00A87111"/>
    <w:rsid w:val="00A8779F"/>
    <w:rsid w:val="00A87B41"/>
    <w:rsid w:val="00A9218C"/>
    <w:rsid w:val="00A92EBA"/>
    <w:rsid w:val="00A93A62"/>
    <w:rsid w:val="00A93BB6"/>
    <w:rsid w:val="00A9648E"/>
    <w:rsid w:val="00AA0A8F"/>
    <w:rsid w:val="00AA5CE8"/>
    <w:rsid w:val="00AC0405"/>
    <w:rsid w:val="00AC45EF"/>
    <w:rsid w:val="00AD3A9B"/>
    <w:rsid w:val="00AE055F"/>
    <w:rsid w:val="00AE1E17"/>
    <w:rsid w:val="00AE66F5"/>
    <w:rsid w:val="00AF5662"/>
    <w:rsid w:val="00AF678E"/>
    <w:rsid w:val="00B01912"/>
    <w:rsid w:val="00B0298F"/>
    <w:rsid w:val="00B076B8"/>
    <w:rsid w:val="00B16B07"/>
    <w:rsid w:val="00B17C02"/>
    <w:rsid w:val="00B20F43"/>
    <w:rsid w:val="00B319CC"/>
    <w:rsid w:val="00B353F0"/>
    <w:rsid w:val="00B3578C"/>
    <w:rsid w:val="00B40343"/>
    <w:rsid w:val="00B44211"/>
    <w:rsid w:val="00B51718"/>
    <w:rsid w:val="00B51805"/>
    <w:rsid w:val="00B52880"/>
    <w:rsid w:val="00B54F32"/>
    <w:rsid w:val="00B5786B"/>
    <w:rsid w:val="00B63677"/>
    <w:rsid w:val="00B6377C"/>
    <w:rsid w:val="00B63EAC"/>
    <w:rsid w:val="00B66397"/>
    <w:rsid w:val="00B67327"/>
    <w:rsid w:val="00B705FC"/>
    <w:rsid w:val="00B727AD"/>
    <w:rsid w:val="00B801B2"/>
    <w:rsid w:val="00B8293F"/>
    <w:rsid w:val="00B90AA4"/>
    <w:rsid w:val="00B94E5B"/>
    <w:rsid w:val="00B96103"/>
    <w:rsid w:val="00B96305"/>
    <w:rsid w:val="00BA1B07"/>
    <w:rsid w:val="00BA2480"/>
    <w:rsid w:val="00BA2C0A"/>
    <w:rsid w:val="00BA34D6"/>
    <w:rsid w:val="00BA383F"/>
    <w:rsid w:val="00BB0700"/>
    <w:rsid w:val="00BB2E1D"/>
    <w:rsid w:val="00BB5F71"/>
    <w:rsid w:val="00BB6746"/>
    <w:rsid w:val="00BB67A9"/>
    <w:rsid w:val="00BC0302"/>
    <w:rsid w:val="00BC26AA"/>
    <w:rsid w:val="00BC4074"/>
    <w:rsid w:val="00BC5D1F"/>
    <w:rsid w:val="00BD4E63"/>
    <w:rsid w:val="00BE1309"/>
    <w:rsid w:val="00BE33CC"/>
    <w:rsid w:val="00BE3CD0"/>
    <w:rsid w:val="00BE51E1"/>
    <w:rsid w:val="00BF26F1"/>
    <w:rsid w:val="00BF4381"/>
    <w:rsid w:val="00BF4811"/>
    <w:rsid w:val="00BF6CEC"/>
    <w:rsid w:val="00BF7128"/>
    <w:rsid w:val="00BF7614"/>
    <w:rsid w:val="00C0112C"/>
    <w:rsid w:val="00C024C1"/>
    <w:rsid w:val="00C032B7"/>
    <w:rsid w:val="00C10E44"/>
    <w:rsid w:val="00C10ED2"/>
    <w:rsid w:val="00C11AF6"/>
    <w:rsid w:val="00C13459"/>
    <w:rsid w:val="00C13465"/>
    <w:rsid w:val="00C14030"/>
    <w:rsid w:val="00C14131"/>
    <w:rsid w:val="00C152FB"/>
    <w:rsid w:val="00C17792"/>
    <w:rsid w:val="00C24E7D"/>
    <w:rsid w:val="00C2742D"/>
    <w:rsid w:val="00C342A9"/>
    <w:rsid w:val="00C40F27"/>
    <w:rsid w:val="00C42891"/>
    <w:rsid w:val="00C42FD4"/>
    <w:rsid w:val="00C45301"/>
    <w:rsid w:val="00C45DA0"/>
    <w:rsid w:val="00C47DB0"/>
    <w:rsid w:val="00C50F4E"/>
    <w:rsid w:val="00C515B7"/>
    <w:rsid w:val="00C51C46"/>
    <w:rsid w:val="00C54A15"/>
    <w:rsid w:val="00C62459"/>
    <w:rsid w:val="00C657E4"/>
    <w:rsid w:val="00C65F0C"/>
    <w:rsid w:val="00C674A9"/>
    <w:rsid w:val="00C700C1"/>
    <w:rsid w:val="00C74AC0"/>
    <w:rsid w:val="00C74B2C"/>
    <w:rsid w:val="00C7525E"/>
    <w:rsid w:val="00C759AD"/>
    <w:rsid w:val="00C82734"/>
    <w:rsid w:val="00C84641"/>
    <w:rsid w:val="00C9468B"/>
    <w:rsid w:val="00C95CB5"/>
    <w:rsid w:val="00C972C8"/>
    <w:rsid w:val="00CA35A2"/>
    <w:rsid w:val="00CA35FE"/>
    <w:rsid w:val="00CA55BB"/>
    <w:rsid w:val="00CA7DDA"/>
    <w:rsid w:val="00CB2996"/>
    <w:rsid w:val="00CB5627"/>
    <w:rsid w:val="00CC3FAF"/>
    <w:rsid w:val="00CC64EC"/>
    <w:rsid w:val="00CD5F7F"/>
    <w:rsid w:val="00CE3651"/>
    <w:rsid w:val="00CE3A26"/>
    <w:rsid w:val="00CE5CDB"/>
    <w:rsid w:val="00D00C1B"/>
    <w:rsid w:val="00D0484D"/>
    <w:rsid w:val="00D0580D"/>
    <w:rsid w:val="00D07465"/>
    <w:rsid w:val="00D13400"/>
    <w:rsid w:val="00D15700"/>
    <w:rsid w:val="00D17AC9"/>
    <w:rsid w:val="00D20E32"/>
    <w:rsid w:val="00D229A9"/>
    <w:rsid w:val="00D23FB7"/>
    <w:rsid w:val="00D24A98"/>
    <w:rsid w:val="00D25CAA"/>
    <w:rsid w:val="00D3221D"/>
    <w:rsid w:val="00D35ACC"/>
    <w:rsid w:val="00D36414"/>
    <w:rsid w:val="00D370D7"/>
    <w:rsid w:val="00D37B41"/>
    <w:rsid w:val="00D40D01"/>
    <w:rsid w:val="00D41EC0"/>
    <w:rsid w:val="00D421B9"/>
    <w:rsid w:val="00D45403"/>
    <w:rsid w:val="00D4614F"/>
    <w:rsid w:val="00D4703A"/>
    <w:rsid w:val="00D47644"/>
    <w:rsid w:val="00D54D22"/>
    <w:rsid w:val="00D56CD6"/>
    <w:rsid w:val="00D604BF"/>
    <w:rsid w:val="00D61690"/>
    <w:rsid w:val="00D629C7"/>
    <w:rsid w:val="00D6515B"/>
    <w:rsid w:val="00D65BEE"/>
    <w:rsid w:val="00D65C02"/>
    <w:rsid w:val="00D72802"/>
    <w:rsid w:val="00D74C91"/>
    <w:rsid w:val="00D762C3"/>
    <w:rsid w:val="00D7637A"/>
    <w:rsid w:val="00D769C7"/>
    <w:rsid w:val="00D84BEA"/>
    <w:rsid w:val="00D850A8"/>
    <w:rsid w:val="00D85303"/>
    <w:rsid w:val="00D85850"/>
    <w:rsid w:val="00D86476"/>
    <w:rsid w:val="00D87C9F"/>
    <w:rsid w:val="00D90039"/>
    <w:rsid w:val="00D93D30"/>
    <w:rsid w:val="00DA6B89"/>
    <w:rsid w:val="00DB4450"/>
    <w:rsid w:val="00DC0A82"/>
    <w:rsid w:val="00DC18CD"/>
    <w:rsid w:val="00DC26DD"/>
    <w:rsid w:val="00DC35F4"/>
    <w:rsid w:val="00DC7D64"/>
    <w:rsid w:val="00DD0771"/>
    <w:rsid w:val="00DD1CCA"/>
    <w:rsid w:val="00DD55F5"/>
    <w:rsid w:val="00DD586F"/>
    <w:rsid w:val="00DD695C"/>
    <w:rsid w:val="00DE123B"/>
    <w:rsid w:val="00DE248B"/>
    <w:rsid w:val="00DF2D19"/>
    <w:rsid w:val="00DF5F6F"/>
    <w:rsid w:val="00DF6A2B"/>
    <w:rsid w:val="00E03139"/>
    <w:rsid w:val="00E06912"/>
    <w:rsid w:val="00E07125"/>
    <w:rsid w:val="00E12D0A"/>
    <w:rsid w:val="00E1415B"/>
    <w:rsid w:val="00E158EA"/>
    <w:rsid w:val="00E23902"/>
    <w:rsid w:val="00E26035"/>
    <w:rsid w:val="00E310B0"/>
    <w:rsid w:val="00E314CB"/>
    <w:rsid w:val="00E3375A"/>
    <w:rsid w:val="00E34E80"/>
    <w:rsid w:val="00E40952"/>
    <w:rsid w:val="00E416B8"/>
    <w:rsid w:val="00E41BEE"/>
    <w:rsid w:val="00E44AC7"/>
    <w:rsid w:val="00E45400"/>
    <w:rsid w:val="00E45A05"/>
    <w:rsid w:val="00E4614B"/>
    <w:rsid w:val="00E53276"/>
    <w:rsid w:val="00E548FF"/>
    <w:rsid w:val="00E549B3"/>
    <w:rsid w:val="00E55E35"/>
    <w:rsid w:val="00E57F31"/>
    <w:rsid w:val="00E62B3C"/>
    <w:rsid w:val="00E63E24"/>
    <w:rsid w:val="00E6417B"/>
    <w:rsid w:val="00E70F25"/>
    <w:rsid w:val="00E74A38"/>
    <w:rsid w:val="00E81211"/>
    <w:rsid w:val="00E81FD2"/>
    <w:rsid w:val="00E827C5"/>
    <w:rsid w:val="00E84085"/>
    <w:rsid w:val="00E87FD5"/>
    <w:rsid w:val="00E9117F"/>
    <w:rsid w:val="00E930E4"/>
    <w:rsid w:val="00E95150"/>
    <w:rsid w:val="00E965F5"/>
    <w:rsid w:val="00EA3003"/>
    <w:rsid w:val="00EA6952"/>
    <w:rsid w:val="00EB0B5F"/>
    <w:rsid w:val="00EB6C66"/>
    <w:rsid w:val="00EC24E2"/>
    <w:rsid w:val="00EC4D47"/>
    <w:rsid w:val="00EC5B4C"/>
    <w:rsid w:val="00ED238A"/>
    <w:rsid w:val="00ED6C4F"/>
    <w:rsid w:val="00EE36D6"/>
    <w:rsid w:val="00EE4EFC"/>
    <w:rsid w:val="00EE4FFC"/>
    <w:rsid w:val="00EE5262"/>
    <w:rsid w:val="00EE61A2"/>
    <w:rsid w:val="00EF16AF"/>
    <w:rsid w:val="00EF24BE"/>
    <w:rsid w:val="00EF560A"/>
    <w:rsid w:val="00EF664F"/>
    <w:rsid w:val="00EF6D99"/>
    <w:rsid w:val="00F01053"/>
    <w:rsid w:val="00F05A6C"/>
    <w:rsid w:val="00F07D8A"/>
    <w:rsid w:val="00F168F7"/>
    <w:rsid w:val="00F170A0"/>
    <w:rsid w:val="00F17F72"/>
    <w:rsid w:val="00F21A42"/>
    <w:rsid w:val="00F26C45"/>
    <w:rsid w:val="00F277D4"/>
    <w:rsid w:val="00F34CEF"/>
    <w:rsid w:val="00F352E9"/>
    <w:rsid w:val="00F3577F"/>
    <w:rsid w:val="00F40765"/>
    <w:rsid w:val="00F40FBC"/>
    <w:rsid w:val="00F41149"/>
    <w:rsid w:val="00F53FB3"/>
    <w:rsid w:val="00F56091"/>
    <w:rsid w:val="00F57968"/>
    <w:rsid w:val="00F602AD"/>
    <w:rsid w:val="00F64ADD"/>
    <w:rsid w:val="00F65833"/>
    <w:rsid w:val="00F6674E"/>
    <w:rsid w:val="00F6690C"/>
    <w:rsid w:val="00F67D96"/>
    <w:rsid w:val="00F67F41"/>
    <w:rsid w:val="00F70DC1"/>
    <w:rsid w:val="00F72DB2"/>
    <w:rsid w:val="00F73CF5"/>
    <w:rsid w:val="00F80F9C"/>
    <w:rsid w:val="00F83D93"/>
    <w:rsid w:val="00F8647F"/>
    <w:rsid w:val="00F9033B"/>
    <w:rsid w:val="00F90F86"/>
    <w:rsid w:val="00F92202"/>
    <w:rsid w:val="00F93B78"/>
    <w:rsid w:val="00F96AF3"/>
    <w:rsid w:val="00FA2CBB"/>
    <w:rsid w:val="00FA461D"/>
    <w:rsid w:val="00FA7792"/>
    <w:rsid w:val="00FB1B36"/>
    <w:rsid w:val="00FB1BFC"/>
    <w:rsid w:val="00FB26BC"/>
    <w:rsid w:val="00FB37E7"/>
    <w:rsid w:val="00FC0CF0"/>
    <w:rsid w:val="00FC10E6"/>
    <w:rsid w:val="00FC1A47"/>
    <w:rsid w:val="00FC1FB5"/>
    <w:rsid w:val="00FC3D7F"/>
    <w:rsid w:val="00FC6736"/>
    <w:rsid w:val="00FD2CF4"/>
    <w:rsid w:val="00FE0583"/>
    <w:rsid w:val="00FE2018"/>
    <w:rsid w:val="00FE58CD"/>
    <w:rsid w:val="00FF045D"/>
    <w:rsid w:val="00FF05E3"/>
    <w:rsid w:val="00FF0A99"/>
    <w:rsid w:val="00FF0E35"/>
    <w:rsid w:val="00FF2E4B"/>
    <w:rsid w:val="00FF3BD9"/>
    <w:rsid w:val="00FF592D"/>
    <w:rsid w:val="00FF6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02764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styleId="1">
    <w:name w:val="heading 1"/>
    <w:basedOn w:val="a0"/>
    <w:next w:val="a0"/>
    <w:link w:val="10"/>
    <w:qFormat/>
    <w:rsid w:val="00823FC1"/>
    <w:pPr>
      <w:keepNext/>
      <w:outlineLvl w:val="0"/>
    </w:pPr>
    <w:rPr>
      <w:rFonts w:ascii="Cambria" w:eastAsia="Calibri" w:hAnsi="Cambria" w:cs="Browallia New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823FC1"/>
    <w:pPr>
      <w:keepNext/>
      <w:keepLines/>
      <w:outlineLvl w:val="1"/>
    </w:pPr>
    <w:rPr>
      <w:rFonts w:ascii="Cambria" w:eastAsia="Calibri" w:hAnsi="Cambria" w:cs="Browallia New"/>
      <w:b/>
      <w:bCs/>
      <w:sz w:val="26"/>
      <w:szCs w:val="32"/>
    </w:rPr>
  </w:style>
  <w:style w:type="paragraph" w:styleId="3">
    <w:name w:val="heading 3"/>
    <w:basedOn w:val="a0"/>
    <w:next w:val="a0"/>
    <w:link w:val="30"/>
    <w:qFormat/>
    <w:rsid w:val="00823FC1"/>
    <w:pPr>
      <w:keepNext/>
      <w:keepLines/>
      <w:spacing w:before="200"/>
      <w:jc w:val="thaiDistribute"/>
      <w:outlineLvl w:val="2"/>
    </w:pPr>
    <w:rPr>
      <w:rFonts w:ascii="Cambria" w:eastAsia="Calibri" w:hAnsi="Cambria"/>
      <w:b/>
      <w:bCs/>
      <w:color w:val="4F81BD"/>
      <w:szCs w:val="20"/>
      <w:lang/>
    </w:rPr>
  </w:style>
  <w:style w:type="paragraph" w:styleId="4">
    <w:name w:val="heading 4"/>
    <w:basedOn w:val="a0"/>
    <w:next w:val="a0"/>
    <w:link w:val="40"/>
    <w:qFormat/>
    <w:rsid w:val="00823FC1"/>
    <w:pPr>
      <w:keepNext/>
      <w:spacing w:before="240" w:after="60"/>
      <w:outlineLvl w:val="3"/>
    </w:pPr>
    <w:rPr>
      <w:b/>
      <w:bCs/>
      <w:sz w:val="28"/>
      <w:lang/>
    </w:rPr>
  </w:style>
  <w:style w:type="paragraph" w:styleId="5">
    <w:name w:val="heading 5"/>
    <w:basedOn w:val="a0"/>
    <w:next w:val="a0"/>
    <w:link w:val="50"/>
    <w:qFormat/>
    <w:rsid w:val="00823FC1"/>
    <w:pPr>
      <w:spacing w:before="240" w:after="60"/>
      <w:outlineLvl w:val="4"/>
    </w:pPr>
    <w:rPr>
      <w:b/>
      <w:bCs/>
      <w:i/>
      <w:iCs/>
      <w:sz w:val="26"/>
      <w:szCs w:val="26"/>
      <w:lang/>
    </w:rPr>
  </w:style>
  <w:style w:type="paragraph" w:styleId="6">
    <w:name w:val="heading 6"/>
    <w:basedOn w:val="a0"/>
    <w:next w:val="a0"/>
    <w:link w:val="60"/>
    <w:qFormat/>
    <w:rsid w:val="00823FC1"/>
    <w:pPr>
      <w:keepNext/>
      <w:keepLines/>
      <w:jc w:val="center"/>
      <w:outlineLvl w:val="5"/>
    </w:pPr>
    <w:rPr>
      <w:rFonts w:ascii="Cambria" w:eastAsia="Calibri" w:hAnsi="Cambria" w:cs="Browallia New"/>
      <w:szCs w:val="32"/>
    </w:rPr>
  </w:style>
  <w:style w:type="paragraph" w:styleId="7">
    <w:name w:val="heading 7"/>
    <w:basedOn w:val="a0"/>
    <w:next w:val="a0"/>
    <w:link w:val="70"/>
    <w:qFormat/>
    <w:rsid w:val="00823FC1"/>
    <w:pPr>
      <w:spacing w:before="240" w:after="60" w:line="276" w:lineRule="auto"/>
      <w:outlineLvl w:val="6"/>
    </w:pPr>
    <w:rPr>
      <w:rFonts w:ascii="Calibri" w:eastAsia="Calibri" w:hAnsi="Calibri"/>
      <w:szCs w:val="30"/>
      <w:lang/>
    </w:rPr>
  </w:style>
  <w:style w:type="paragraph" w:styleId="8">
    <w:name w:val="heading 8"/>
    <w:basedOn w:val="a0"/>
    <w:next w:val="a0"/>
    <w:link w:val="80"/>
    <w:qFormat/>
    <w:rsid w:val="00823FC1"/>
    <w:pPr>
      <w:keepNext/>
      <w:jc w:val="center"/>
      <w:outlineLvl w:val="7"/>
    </w:pPr>
    <w:rPr>
      <w:rFonts w:ascii="Angsana New" w:eastAsia="Calibri" w:hAnsi="Angsana New"/>
      <w:b/>
      <w:bCs/>
      <w:sz w:val="28"/>
      <w:szCs w:val="20"/>
      <w:lang/>
    </w:rPr>
  </w:style>
  <w:style w:type="paragraph" w:styleId="9">
    <w:name w:val="heading 9"/>
    <w:basedOn w:val="a0"/>
    <w:next w:val="a0"/>
    <w:link w:val="90"/>
    <w:qFormat/>
    <w:rsid w:val="00823FC1"/>
    <w:pPr>
      <w:spacing w:before="240" w:after="60"/>
      <w:outlineLvl w:val="8"/>
    </w:pPr>
    <w:rPr>
      <w:rFonts w:ascii="Arial" w:hAnsi="Arial"/>
      <w:sz w:val="22"/>
      <w:szCs w:val="25"/>
      <w:lang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42F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a5">
    <w:name w:val="header"/>
    <w:basedOn w:val="a0"/>
    <w:link w:val="a6"/>
    <w:uiPriority w:val="99"/>
    <w:unhideWhenUsed/>
    <w:rsid w:val="00C42FD4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1"/>
    <w:link w:val="a5"/>
    <w:uiPriority w:val="99"/>
    <w:rsid w:val="00C42FD4"/>
    <w:rPr>
      <w:rFonts w:ascii="Times New Roman" w:eastAsia="Times New Roman" w:hAnsi="Times New Roman" w:cs="Angsana New"/>
      <w:sz w:val="24"/>
      <w:szCs w:val="28"/>
    </w:rPr>
  </w:style>
  <w:style w:type="paragraph" w:styleId="a7">
    <w:name w:val="footer"/>
    <w:basedOn w:val="a0"/>
    <w:link w:val="a8"/>
    <w:uiPriority w:val="99"/>
    <w:unhideWhenUsed/>
    <w:rsid w:val="00C42FD4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1"/>
    <w:link w:val="a7"/>
    <w:uiPriority w:val="99"/>
    <w:rsid w:val="00C42FD4"/>
    <w:rPr>
      <w:rFonts w:ascii="Times New Roman" w:eastAsia="Times New Roman" w:hAnsi="Times New Roman" w:cs="Angsana New"/>
      <w:sz w:val="24"/>
      <w:szCs w:val="28"/>
    </w:rPr>
  </w:style>
  <w:style w:type="paragraph" w:styleId="a9">
    <w:name w:val="Balloon Text"/>
    <w:basedOn w:val="a0"/>
    <w:link w:val="aa"/>
    <w:uiPriority w:val="99"/>
    <w:unhideWhenUsed/>
    <w:rsid w:val="00C42FD4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1"/>
    <w:link w:val="a9"/>
    <w:uiPriority w:val="99"/>
    <w:rsid w:val="00C42FD4"/>
    <w:rPr>
      <w:rFonts w:ascii="Tahoma" w:eastAsia="Times New Roman" w:hAnsi="Tahoma" w:cs="Angsana New"/>
      <w:sz w:val="16"/>
      <w:szCs w:val="20"/>
    </w:rPr>
  </w:style>
  <w:style w:type="character" w:customStyle="1" w:styleId="10">
    <w:name w:val="หัวเรื่อง 1 อักขระ"/>
    <w:basedOn w:val="a1"/>
    <w:link w:val="1"/>
    <w:rsid w:val="00823FC1"/>
    <w:rPr>
      <w:rFonts w:ascii="Cambria" w:eastAsia="Calibri" w:hAnsi="Cambria" w:cs="Browallia New"/>
      <w:b/>
      <w:bCs/>
      <w:kern w:val="32"/>
    </w:rPr>
  </w:style>
  <w:style w:type="character" w:customStyle="1" w:styleId="20">
    <w:name w:val="หัวเรื่อง 2 อักขระ"/>
    <w:basedOn w:val="a1"/>
    <w:link w:val="2"/>
    <w:rsid w:val="00823FC1"/>
    <w:rPr>
      <w:rFonts w:ascii="Cambria" w:eastAsia="Calibri" w:hAnsi="Cambria" w:cs="Browallia New"/>
      <w:b/>
      <w:bCs/>
      <w:sz w:val="26"/>
    </w:rPr>
  </w:style>
  <w:style w:type="character" w:customStyle="1" w:styleId="30">
    <w:name w:val="หัวเรื่อง 3 อักขระ"/>
    <w:basedOn w:val="a1"/>
    <w:link w:val="3"/>
    <w:rsid w:val="00823FC1"/>
    <w:rPr>
      <w:rFonts w:ascii="Cambria" w:eastAsia="Calibri" w:hAnsi="Cambria" w:cs="Angsana New"/>
      <w:b/>
      <w:bCs/>
      <w:color w:val="4F81BD"/>
      <w:sz w:val="24"/>
      <w:szCs w:val="20"/>
      <w:lang/>
    </w:rPr>
  </w:style>
  <w:style w:type="character" w:customStyle="1" w:styleId="40">
    <w:name w:val="หัวเรื่อง 4 อักขระ"/>
    <w:basedOn w:val="a1"/>
    <w:link w:val="4"/>
    <w:rsid w:val="00823FC1"/>
    <w:rPr>
      <w:rFonts w:ascii="Times New Roman" w:eastAsia="Times New Roman" w:hAnsi="Times New Roman" w:cs="Angsana New"/>
      <w:b/>
      <w:bCs/>
      <w:sz w:val="28"/>
      <w:szCs w:val="28"/>
      <w:lang/>
    </w:rPr>
  </w:style>
  <w:style w:type="character" w:customStyle="1" w:styleId="50">
    <w:name w:val="หัวเรื่อง 5 อักขระ"/>
    <w:basedOn w:val="a1"/>
    <w:link w:val="5"/>
    <w:rsid w:val="00823FC1"/>
    <w:rPr>
      <w:rFonts w:ascii="Times New Roman" w:eastAsia="Times New Roman" w:hAnsi="Times New Roman" w:cs="Angsana New"/>
      <w:b/>
      <w:bCs/>
      <w:i/>
      <w:iCs/>
      <w:sz w:val="26"/>
      <w:szCs w:val="26"/>
      <w:lang/>
    </w:rPr>
  </w:style>
  <w:style w:type="character" w:customStyle="1" w:styleId="60">
    <w:name w:val="หัวเรื่อง 6 อักขระ"/>
    <w:basedOn w:val="a1"/>
    <w:link w:val="6"/>
    <w:rsid w:val="00823FC1"/>
    <w:rPr>
      <w:rFonts w:ascii="Cambria" w:eastAsia="Calibri" w:hAnsi="Cambria" w:cs="Browallia New"/>
      <w:sz w:val="24"/>
    </w:rPr>
  </w:style>
  <w:style w:type="character" w:customStyle="1" w:styleId="70">
    <w:name w:val="หัวเรื่อง 7 อักขระ"/>
    <w:basedOn w:val="a1"/>
    <w:link w:val="7"/>
    <w:rsid w:val="00823FC1"/>
    <w:rPr>
      <w:rFonts w:ascii="Calibri" w:eastAsia="Calibri" w:hAnsi="Calibri" w:cs="Angsana New"/>
      <w:sz w:val="24"/>
      <w:szCs w:val="30"/>
      <w:lang/>
    </w:rPr>
  </w:style>
  <w:style w:type="character" w:customStyle="1" w:styleId="80">
    <w:name w:val="หัวเรื่อง 8 อักขระ"/>
    <w:basedOn w:val="a1"/>
    <w:link w:val="8"/>
    <w:rsid w:val="00823FC1"/>
    <w:rPr>
      <w:rFonts w:ascii="Angsana New" w:eastAsia="Calibri" w:hAnsi="Angsana New" w:cs="Angsana New"/>
      <w:b/>
      <w:bCs/>
      <w:sz w:val="28"/>
      <w:szCs w:val="20"/>
      <w:lang/>
    </w:rPr>
  </w:style>
  <w:style w:type="character" w:customStyle="1" w:styleId="Heading9Char">
    <w:name w:val="Heading 9 Char"/>
    <w:basedOn w:val="a1"/>
    <w:rsid w:val="00823FC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numbering" w:customStyle="1" w:styleId="NoList1">
    <w:name w:val="No List1"/>
    <w:next w:val="a3"/>
    <w:uiPriority w:val="99"/>
    <w:semiHidden/>
    <w:unhideWhenUsed/>
    <w:rsid w:val="00823FC1"/>
  </w:style>
  <w:style w:type="paragraph" w:customStyle="1" w:styleId="14">
    <w:name w:val="14 พ. ตัวหนา กึ่งกลาง"/>
    <w:basedOn w:val="a0"/>
    <w:rsid w:val="00823FC1"/>
    <w:pPr>
      <w:jc w:val="center"/>
    </w:pPr>
    <w:rPr>
      <w:rFonts w:ascii="Browallia New" w:eastAsia="Angsana New" w:hAnsi="Browallia New" w:cs="Browallia New"/>
      <w:b/>
      <w:bCs/>
      <w:sz w:val="28"/>
    </w:rPr>
  </w:style>
  <w:style w:type="paragraph" w:customStyle="1" w:styleId="ab">
    <w:name w:val="คู่มือ ชิดขวา"/>
    <w:basedOn w:val="ac"/>
    <w:rsid w:val="00823FC1"/>
    <w:pPr>
      <w:jc w:val="right"/>
    </w:pPr>
    <w:rPr>
      <w:rFonts w:eastAsia="Angsana New"/>
      <w:sz w:val="46"/>
      <w:szCs w:val="46"/>
    </w:rPr>
  </w:style>
  <w:style w:type="paragraph" w:customStyle="1" w:styleId="225">
    <w:name w:val="ลักษณะ ชื่อเรื่อง + ซ้าย ซ้าย:  2.25 ซม."/>
    <w:basedOn w:val="ac"/>
    <w:rsid w:val="00823FC1"/>
    <w:pPr>
      <w:ind w:left="1276"/>
      <w:jc w:val="left"/>
    </w:pPr>
    <w:rPr>
      <w:rFonts w:eastAsia="Angsana New"/>
    </w:rPr>
  </w:style>
  <w:style w:type="paragraph" w:customStyle="1" w:styleId="ListParagraph1">
    <w:name w:val="List Paragraph 1"/>
    <w:basedOn w:val="a0"/>
    <w:uiPriority w:val="34"/>
    <w:qFormat/>
    <w:rsid w:val="00823FC1"/>
    <w:pPr>
      <w:ind w:left="720"/>
      <w:jc w:val="thaiDistribute"/>
    </w:pPr>
    <w:rPr>
      <w:rFonts w:ascii="Browallia New" w:hAnsi="Browallia New" w:cs="Browallia New"/>
      <w:sz w:val="28"/>
      <w:szCs w:val="32"/>
    </w:rPr>
  </w:style>
  <w:style w:type="paragraph" w:styleId="21">
    <w:name w:val="Body Text Indent 2"/>
    <w:basedOn w:val="a0"/>
    <w:link w:val="22"/>
    <w:rsid w:val="00823FC1"/>
    <w:pPr>
      <w:spacing w:after="120" w:line="480" w:lineRule="auto"/>
      <w:ind w:left="283"/>
      <w:jc w:val="thaiDistribute"/>
    </w:pPr>
    <w:rPr>
      <w:rFonts w:eastAsia="Calibri"/>
      <w:sz w:val="28"/>
      <w:lang/>
    </w:rPr>
  </w:style>
  <w:style w:type="character" w:customStyle="1" w:styleId="22">
    <w:name w:val="การเยื้องเนื้อความ 2 อักขระ"/>
    <w:basedOn w:val="a1"/>
    <w:link w:val="21"/>
    <w:rsid w:val="00823FC1"/>
    <w:rPr>
      <w:rFonts w:ascii="Times New Roman" w:eastAsia="Calibri" w:hAnsi="Times New Roman" w:cs="Angsana New"/>
      <w:sz w:val="28"/>
      <w:szCs w:val="28"/>
      <w:lang/>
    </w:rPr>
  </w:style>
  <w:style w:type="paragraph" w:styleId="ad">
    <w:name w:val="footnote text"/>
    <w:basedOn w:val="a0"/>
    <w:link w:val="ae"/>
    <w:rsid w:val="00823FC1"/>
    <w:pPr>
      <w:jc w:val="thaiDistribute"/>
    </w:pPr>
    <w:rPr>
      <w:rFonts w:ascii="MS Sans Serif" w:eastAsia="Calibri" w:hAnsi="MS Sans Serif" w:cs="EucrosiaUPC"/>
      <w:sz w:val="28"/>
      <w:lang w:eastAsia="th-TH"/>
    </w:rPr>
  </w:style>
  <w:style w:type="character" w:customStyle="1" w:styleId="ae">
    <w:name w:val="ข้อความเชิงอรรถ อักขระ"/>
    <w:basedOn w:val="a1"/>
    <w:link w:val="ad"/>
    <w:rsid w:val="00823FC1"/>
    <w:rPr>
      <w:rFonts w:ascii="MS Sans Serif" w:eastAsia="Calibri" w:hAnsi="MS Sans Serif" w:cs="EucrosiaUPC"/>
      <w:sz w:val="28"/>
      <w:szCs w:val="28"/>
      <w:lang w:eastAsia="th-TH"/>
    </w:rPr>
  </w:style>
  <w:style w:type="paragraph" w:styleId="af">
    <w:name w:val="No Spacing"/>
    <w:qFormat/>
    <w:rsid w:val="00823FC1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customStyle="1" w:styleId="msolistparagraph0">
    <w:name w:val="msolistparagraph"/>
    <w:basedOn w:val="a0"/>
    <w:uiPriority w:val="99"/>
    <w:rsid w:val="00823FC1"/>
    <w:pPr>
      <w:ind w:left="720"/>
      <w:jc w:val="thaiDistribute"/>
    </w:pPr>
    <w:rPr>
      <w:rFonts w:ascii="Browallia New" w:hAnsi="Browallia New" w:cs="Browallia New"/>
      <w:sz w:val="28"/>
      <w:szCs w:val="32"/>
    </w:rPr>
  </w:style>
  <w:style w:type="table" w:styleId="af0">
    <w:name w:val="Table Grid"/>
    <w:basedOn w:val="a2"/>
    <w:uiPriority w:val="59"/>
    <w:rsid w:val="00823FC1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0"/>
    <w:link w:val="af2"/>
    <w:rsid w:val="00823FC1"/>
    <w:pPr>
      <w:spacing w:after="120"/>
      <w:jc w:val="thaiDistribute"/>
    </w:pPr>
    <w:rPr>
      <w:rFonts w:eastAsia="Calibri"/>
      <w:sz w:val="28"/>
      <w:lang/>
    </w:rPr>
  </w:style>
  <w:style w:type="character" w:customStyle="1" w:styleId="af2">
    <w:name w:val="เนื้อความ อักขระ"/>
    <w:basedOn w:val="a1"/>
    <w:link w:val="af1"/>
    <w:rsid w:val="00823FC1"/>
    <w:rPr>
      <w:rFonts w:ascii="Times New Roman" w:eastAsia="Calibri" w:hAnsi="Times New Roman" w:cs="Angsana New"/>
      <w:sz w:val="28"/>
      <w:szCs w:val="28"/>
      <w:lang/>
    </w:rPr>
  </w:style>
  <w:style w:type="paragraph" w:customStyle="1" w:styleId="rowalliaNew14008">
    <w:name w:val="rowallia New  14 พ. ซ้าย + ซ้าย:  0 ซม. หน้าลอย:  0.8 ซม."/>
    <w:rsid w:val="00823FC1"/>
    <w:pPr>
      <w:spacing w:after="0" w:line="240" w:lineRule="auto"/>
      <w:ind w:left="454" w:hanging="454"/>
    </w:pPr>
    <w:rPr>
      <w:rFonts w:ascii="Browallia New" w:eastAsia="Angsana New" w:hAnsi="Browallia New" w:cs="Browallia New"/>
      <w:sz w:val="28"/>
      <w:szCs w:val="28"/>
    </w:rPr>
  </w:style>
  <w:style w:type="paragraph" w:styleId="af3">
    <w:name w:val="Normal (Web)"/>
    <w:basedOn w:val="a0"/>
    <w:rsid w:val="00823FC1"/>
    <w:pPr>
      <w:spacing w:before="100" w:beforeAutospacing="1" w:after="100" w:afterAutospacing="1"/>
      <w:jc w:val="thaiDistribute"/>
    </w:pPr>
    <w:rPr>
      <w:rFonts w:ascii="Tahoma" w:hAnsi="Tahoma" w:cs="Tahoma"/>
      <w:sz w:val="28"/>
      <w:szCs w:val="24"/>
    </w:rPr>
  </w:style>
  <w:style w:type="character" w:styleId="af4">
    <w:name w:val="Hyperlink"/>
    <w:rsid w:val="00823FC1"/>
    <w:rPr>
      <w:rFonts w:cs="Times New Roman"/>
      <w:color w:val="0000FF"/>
      <w:u w:val="single"/>
    </w:rPr>
  </w:style>
  <w:style w:type="paragraph" w:styleId="31">
    <w:name w:val="Body Text 3"/>
    <w:basedOn w:val="a0"/>
    <w:link w:val="32"/>
    <w:rsid w:val="00823FC1"/>
    <w:pPr>
      <w:spacing w:after="120"/>
      <w:jc w:val="thaiDistribute"/>
    </w:pPr>
    <w:rPr>
      <w:rFonts w:eastAsia="Calibri"/>
      <w:sz w:val="20"/>
      <w:szCs w:val="20"/>
      <w:lang/>
    </w:rPr>
  </w:style>
  <w:style w:type="character" w:customStyle="1" w:styleId="32">
    <w:name w:val="เนื้อความ 3 อักขระ"/>
    <w:basedOn w:val="a1"/>
    <w:link w:val="31"/>
    <w:rsid w:val="00823FC1"/>
    <w:rPr>
      <w:rFonts w:ascii="Times New Roman" w:eastAsia="Calibri" w:hAnsi="Times New Roman" w:cs="Angsana New"/>
      <w:sz w:val="20"/>
      <w:szCs w:val="20"/>
      <w:lang/>
    </w:rPr>
  </w:style>
  <w:style w:type="character" w:styleId="af5">
    <w:name w:val="Strong"/>
    <w:qFormat/>
    <w:rsid w:val="00823FC1"/>
    <w:rPr>
      <w:rFonts w:cs="Times New Roman"/>
      <w:b/>
      <w:bCs/>
    </w:rPr>
  </w:style>
  <w:style w:type="paragraph" w:styleId="ac">
    <w:name w:val="Title"/>
    <w:basedOn w:val="a0"/>
    <w:link w:val="af6"/>
    <w:qFormat/>
    <w:rsid w:val="00823FC1"/>
    <w:pPr>
      <w:jc w:val="center"/>
    </w:pPr>
    <w:rPr>
      <w:rFonts w:ascii="Browallia New" w:eastAsia="Calibri" w:hAnsi="Browallia New" w:cs="Browallia New"/>
      <w:b/>
      <w:bCs/>
      <w:sz w:val="36"/>
      <w:szCs w:val="40"/>
    </w:rPr>
  </w:style>
  <w:style w:type="character" w:customStyle="1" w:styleId="af6">
    <w:name w:val="ชื่อเรื่อง อักขระ"/>
    <w:basedOn w:val="a1"/>
    <w:link w:val="ac"/>
    <w:rsid w:val="00823FC1"/>
    <w:rPr>
      <w:rFonts w:ascii="Browallia New" w:eastAsia="Calibri" w:hAnsi="Browallia New" w:cs="Browallia New"/>
      <w:b/>
      <w:bCs/>
      <w:sz w:val="36"/>
      <w:szCs w:val="40"/>
    </w:rPr>
  </w:style>
  <w:style w:type="character" w:styleId="af7">
    <w:name w:val="footnote reference"/>
    <w:semiHidden/>
    <w:rsid w:val="00823FC1"/>
    <w:rPr>
      <w:sz w:val="32"/>
      <w:szCs w:val="32"/>
      <w:vertAlign w:val="superscript"/>
    </w:rPr>
  </w:style>
  <w:style w:type="character" w:customStyle="1" w:styleId="style21">
    <w:name w:val="style21"/>
    <w:rsid w:val="00823FC1"/>
    <w:rPr>
      <w:sz w:val="20"/>
      <w:szCs w:val="20"/>
    </w:rPr>
  </w:style>
  <w:style w:type="paragraph" w:styleId="af8">
    <w:name w:val="Subtitle"/>
    <w:basedOn w:val="a0"/>
    <w:link w:val="af9"/>
    <w:qFormat/>
    <w:rsid w:val="00823FC1"/>
    <w:pPr>
      <w:jc w:val="center"/>
    </w:pPr>
    <w:rPr>
      <w:rFonts w:ascii="Angsana New" w:eastAsia="Cordia New" w:hAnsi="Cordia New"/>
      <w:b/>
      <w:bCs/>
      <w:sz w:val="36"/>
      <w:szCs w:val="36"/>
      <w:lang/>
    </w:rPr>
  </w:style>
  <w:style w:type="character" w:customStyle="1" w:styleId="af9">
    <w:name w:val="ชื่อเรื่องรอง อักขระ"/>
    <w:basedOn w:val="a1"/>
    <w:link w:val="af8"/>
    <w:rsid w:val="00823FC1"/>
    <w:rPr>
      <w:rFonts w:ascii="Angsana New" w:eastAsia="Cordia New" w:hAnsi="Cordia New" w:cs="Angsana New"/>
      <w:b/>
      <w:bCs/>
      <w:sz w:val="36"/>
      <w:szCs w:val="36"/>
      <w:lang/>
    </w:rPr>
  </w:style>
  <w:style w:type="paragraph" w:customStyle="1" w:styleId="11">
    <w:name w:val="ปกติ1"/>
    <w:basedOn w:val="a0"/>
    <w:link w:val="12"/>
    <w:rsid w:val="00823FC1"/>
    <w:pPr>
      <w:tabs>
        <w:tab w:val="left" w:pos="1080"/>
      </w:tabs>
      <w:ind w:firstLine="720"/>
      <w:jc w:val="thaiDistribute"/>
    </w:pPr>
    <w:rPr>
      <w:rFonts w:ascii="Browallia New" w:eastAsia="Calibri" w:hAnsi="Browallia New" w:cs="Browallia New"/>
      <w:sz w:val="32"/>
      <w:szCs w:val="32"/>
    </w:rPr>
  </w:style>
  <w:style w:type="character" w:customStyle="1" w:styleId="12">
    <w:name w:val="ปกติ1 อักขระ"/>
    <w:link w:val="11"/>
    <w:rsid w:val="00823FC1"/>
    <w:rPr>
      <w:rFonts w:ascii="Browallia New" w:eastAsia="Calibri" w:hAnsi="Browallia New" w:cs="Browallia New"/>
    </w:rPr>
  </w:style>
  <w:style w:type="paragraph" w:customStyle="1" w:styleId="2BrowalliaNew16">
    <w:name w:val="ลักษณะ หัวเรื่อง 2 + (ละติน) Browallia New 16 พ. ตัวเอียง อัตโนมั..."/>
    <w:basedOn w:val="2"/>
    <w:link w:val="2BrowalliaNew160"/>
    <w:rsid w:val="00823FC1"/>
    <w:rPr>
      <w:rFonts w:ascii="Browallia New" w:hAnsi="Browallia New"/>
      <w:b w:val="0"/>
      <w:bCs w:val="0"/>
      <w:sz w:val="32"/>
    </w:rPr>
  </w:style>
  <w:style w:type="character" w:customStyle="1" w:styleId="2BrowalliaNew160">
    <w:name w:val="ลักษณะ หัวเรื่อง 2 + (ละติน) Browallia New 16 พ. ตัวเอียง อัตโนมั... อักขระ"/>
    <w:link w:val="2BrowalliaNew16"/>
    <w:rsid w:val="00823FC1"/>
    <w:rPr>
      <w:rFonts w:ascii="Browallia New" w:eastAsia="Calibri" w:hAnsi="Browallia New" w:cs="Browallia New"/>
    </w:rPr>
  </w:style>
  <w:style w:type="paragraph" w:customStyle="1" w:styleId="18">
    <w:name w:val="ชื่อเรื่อง + (ไทยและอื่นๆ) 18 พ."/>
    <w:basedOn w:val="ac"/>
    <w:link w:val="180"/>
    <w:rsid w:val="00823FC1"/>
    <w:pPr>
      <w:ind w:left="1276"/>
      <w:jc w:val="left"/>
    </w:pPr>
    <w:rPr>
      <w:spacing w:val="-8"/>
      <w:szCs w:val="36"/>
    </w:rPr>
  </w:style>
  <w:style w:type="character" w:customStyle="1" w:styleId="180">
    <w:name w:val="ชื่อเรื่อง + (ไทยและอื่นๆ) 18 พ. อักขระ อักขระ"/>
    <w:link w:val="18"/>
    <w:rsid w:val="00823FC1"/>
    <w:rPr>
      <w:rFonts w:ascii="Browallia New" w:eastAsia="Calibri" w:hAnsi="Browallia New" w:cs="Browallia New"/>
      <w:b/>
      <w:bCs/>
      <w:spacing w:val="-8"/>
      <w:sz w:val="36"/>
      <w:szCs w:val="36"/>
    </w:rPr>
  </w:style>
  <w:style w:type="paragraph" w:customStyle="1" w:styleId="15">
    <w:name w:val="ชื่อเรื่อง + 15 พ."/>
    <w:basedOn w:val="ac"/>
    <w:link w:val="150"/>
    <w:rsid w:val="00823FC1"/>
    <w:pPr>
      <w:ind w:left="1276"/>
      <w:jc w:val="left"/>
    </w:pPr>
    <w:rPr>
      <w:spacing w:val="-6"/>
      <w:sz w:val="30"/>
      <w:szCs w:val="30"/>
    </w:rPr>
  </w:style>
  <w:style w:type="character" w:customStyle="1" w:styleId="150">
    <w:name w:val="ชื่อเรื่อง + 15 พ. อักขระ อักขระ"/>
    <w:link w:val="15"/>
    <w:rsid w:val="00823FC1"/>
    <w:rPr>
      <w:rFonts w:ascii="Browallia New" w:eastAsia="Calibri" w:hAnsi="Browallia New" w:cs="Browallia New"/>
      <w:b/>
      <w:bCs/>
      <w:spacing w:val="-6"/>
      <w:sz w:val="30"/>
      <w:szCs w:val="30"/>
    </w:rPr>
  </w:style>
  <w:style w:type="paragraph" w:customStyle="1" w:styleId="afa">
    <w:name w:val="ปกติ กึ่งกลาง"/>
    <w:basedOn w:val="a0"/>
    <w:link w:val="afb"/>
    <w:rsid w:val="00823FC1"/>
    <w:pPr>
      <w:jc w:val="center"/>
    </w:pPr>
    <w:rPr>
      <w:rFonts w:ascii="Browallia New" w:eastAsia="Angsana New" w:hAnsi="Browallia New" w:cs="Browallia New"/>
      <w:sz w:val="28"/>
      <w:szCs w:val="32"/>
    </w:rPr>
  </w:style>
  <w:style w:type="paragraph" w:customStyle="1" w:styleId="16">
    <w:name w:val="ชื่อเรื่อง 16"/>
    <w:basedOn w:val="a0"/>
    <w:rsid w:val="00823FC1"/>
    <w:pPr>
      <w:jc w:val="center"/>
    </w:pPr>
    <w:rPr>
      <w:rFonts w:ascii="Browallia New" w:eastAsia="Angsana New" w:hAnsi="Browallia New" w:cs="Browallia New"/>
      <w:b/>
      <w:bCs/>
      <w:sz w:val="32"/>
      <w:szCs w:val="32"/>
    </w:rPr>
  </w:style>
  <w:style w:type="paragraph" w:customStyle="1" w:styleId="160">
    <w:name w:val="ชื่อเรื่อง 16 พ. ตัวหนา กึ่งกลาง"/>
    <w:basedOn w:val="a0"/>
    <w:rsid w:val="00823FC1"/>
    <w:pPr>
      <w:jc w:val="center"/>
    </w:pPr>
    <w:rPr>
      <w:rFonts w:ascii="Browallia New" w:eastAsia="Angsana New" w:hAnsi="Browallia New" w:cs="Browallia New"/>
      <w:b/>
      <w:bCs/>
      <w:sz w:val="32"/>
      <w:szCs w:val="32"/>
    </w:rPr>
  </w:style>
  <w:style w:type="paragraph" w:customStyle="1" w:styleId="BrowalliaNew16">
    <w:name w:val="ลักษณะ (ละติน) Browallia New 16 พ. ตัวหนา กึ่งกลาง"/>
    <w:basedOn w:val="a0"/>
    <w:rsid w:val="00823FC1"/>
    <w:pPr>
      <w:jc w:val="center"/>
    </w:pPr>
    <w:rPr>
      <w:rFonts w:ascii="Browallia New" w:eastAsia="Angsana New" w:hAnsi="Browallia New" w:cs="Browallia New"/>
      <w:b/>
      <w:bCs/>
      <w:sz w:val="32"/>
      <w:szCs w:val="32"/>
    </w:rPr>
  </w:style>
  <w:style w:type="paragraph" w:customStyle="1" w:styleId="BrowalliaNew121">
    <w:name w:val="ลักษณะ (ละติน) Browallia New (ไทยและอื่นๆ) 12 พ. กึ่งกลาง1"/>
    <w:basedOn w:val="a0"/>
    <w:rsid w:val="00823FC1"/>
    <w:pPr>
      <w:ind w:left="1701" w:hanging="1701"/>
    </w:pPr>
    <w:rPr>
      <w:rFonts w:ascii="Browallia New" w:eastAsia="Angsana New" w:hAnsi="Browallia New" w:cs="Browallia New"/>
      <w:sz w:val="32"/>
      <w:szCs w:val="32"/>
    </w:rPr>
  </w:style>
  <w:style w:type="paragraph" w:customStyle="1" w:styleId="BrowalliaNew140081">
    <w:name w:val="Browallia New  14 พ. ซ้าย + ซ้าย:  0 ซม. หน้าลอย:  0.8 ซม.1"/>
    <w:basedOn w:val="BrowalliaNew14"/>
    <w:rsid w:val="00823FC1"/>
    <w:pPr>
      <w:ind w:left="454" w:hanging="454"/>
      <w:jc w:val="left"/>
    </w:pPr>
  </w:style>
  <w:style w:type="paragraph" w:customStyle="1" w:styleId="BrowalliaNew12">
    <w:name w:val="ลักษณะ (ละติน) Browallia New (ไทยและอื่นๆ) 12 พ. กึ่งกลาง ซ้าย:  ..."/>
    <w:basedOn w:val="a0"/>
    <w:rsid w:val="00823FC1"/>
    <w:pPr>
      <w:jc w:val="center"/>
    </w:pPr>
    <w:rPr>
      <w:rFonts w:ascii="Browallia New" w:eastAsia="Angsana New" w:hAnsi="Browallia New" w:cs="Browallia New"/>
      <w:sz w:val="28"/>
      <w:szCs w:val="24"/>
    </w:rPr>
  </w:style>
  <w:style w:type="paragraph" w:customStyle="1" w:styleId="BrowalliaNew12006">
    <w:name w:val="ลักษณะ (ละติน) Browallia New (ไทยและอื่นๆ) 12 พ. ซ้าย:  0.06 ซม."/>
    <w:basedOn w:val="a0"/>
    <w:rsid w:val="00823FC1"/>
    <w:pPr>
      <w:ind w:left="567"/>
      <w:jc w:val="thaiDistribute"/>
    </w:pPr>
    <w:rPr>
      <w:rFonts w:ascii="Browallia New" w:eastAsia="Angsana New" w:hAnsi="Browallia New" w:cs="Browallia New"/>
      <w:sz w:val="28"/>
      <w:szCs w:val="24"/>
    </w:rPr>
  </w:style>
  <w:style w:type="paragraph" w:customStyle="1" w:styleId="141">
    <w:name w:val="14 พ. กึ่งกลาง ซ้าย:  ...1"/>
    <w:basedOn w:val="a0"/>
    <w:rsid w:val="00823FC1"/>
    <w:pPr>
      <w:jc w:val="center"/>
    </w:pPr>
    <w:rPr>
      <w:rFonts w:ascii="Browallia New" w:eastAsia="Angsana New" w:hAnsi="Browallia New" w:cs="Browallia New"/>
      <w:sz w:val="28"/>
    </w:rPr>
  </w:style>
  <w:style w:type="paragraph" w:customStyle="1" w:styleId="BrowalliaNew120">
    <w:name w:val="ลักษณะ (ละติน) Browallia New (ไทยและอื่นๆ) 12 พ. กึ่งกลาง"/>
    <w:basedOn w:val="a0"/>
    <w:rsid w:val="00823FC1"/>
    <w:pPr>
      <w:jc w:val="center"/>
    </w:pPr>
    <w:rPr>
      <w:rFonts w:ascii="Browallia New" w:eastAsia="Angsana New" w:hAnsi="Browallia New" w:cs="Browallia New"/>
      <w:sz w:val="28"/>
    </w:rPr>
  </w:style>
  <w:style w:type="paragraph" w:customStyle="1" w:styleId="006">
    <w:name w:val="ลักษณะ ซ้าย:  0 ซม. หน้าลอย:  0.6 ซม."/>
    <w:basedOn w:val="a0"/>
    <w:rsid w:val="00823FC1"/>
    <w:pPr>
      <w:ind w:left="455" w:hanging="455"/>
      <w:jc w:val="thaiDistribute"/>
    </w:pPr>
    <w:rPr>
      <w:rFonts w:ascii="Browallia New" w:eastAsia="Angsana New" w:hAnsi="Browallia New" w:cs="Browallia New"/>
      <w:sz w:val="28"/>
    </w:rPr>
  </w:style>
  <w:style w:type="character" w:customStyle="1" w:styleId="02">
    <w:name w:val="ปกติ บีบ  0.2 พ."/>
    <w:rsid w:val="00823FC1"/>
    <w:rPr>
      <w:spacing w:val="-4"/>
    </w:rPr>
  </w:style>
  <w:style w:type="paragraph" w:customStyle="1" w:styleId="BrowalliaNew14">
    <w:name w:val="Browallia New  14 พ. ซ้าย"/>
    <w:basedOn w:val="a0"/>
    <w:link w:val="BrowalliaNew140"/>
    <w:rsid w:val="00823FC1"/>
    <w:pPr>
      <w:jc w:val="thaiDistribute"/>
    </w:pPr>
    <w:rPr>
      <w:rFonts w:ascii="Browallia New" w:eastAsia="Angsana New" w:hAnsi="Browallia New" w:cs="Browallia New"/>
      <w:sz w:val="28"/>
    </w:rPr>
  </w:style>
  <w:style w:type="character" w:customStyle="1" w:styleId="BrowalliaNew140">
    <w:name w:val="Browallia New  14 พ. ซ้าย อักขระ"/>
    <w:link w:val="BrowalliaNew14"/>
    <w:rsid w:val="00823FC1"/>
    <w:rPr>
      <w:rFonts w:ascii="Browallia New" w:eastAsia="Angsana New" w:hAnsi="Browallia New" w:cs="Browallia New"/>
      <w:sz w:val="28"/>
      <w:szCs w:val="28"/>
    </w:rPr>
  </w:style>
  <w:style w:type="paragraph" w:customStyle="1" w:styleId="BrowalliaNew161">
    <w:name w:val="ลักษณะ (ละติน) Browallia New 16 พ. ตัวหนา กึ่งกลาง1"/>
    <w:basedOn w:val="a0"/>
    <w:rsid w:val="00823FC1"/>
    <w:pPr>
      <w:jc w:val="center"/>
    </w:pPr>
    <w:rPr>
      <w:rFonts w:ascii="Browallia New" w:eastAsia="Angsana New" w:hAnsi="Browallia New" w:cs="Browallia New"/>
      <w:b/>
      <w:bCs/>
      <w:spacing w:val="-6"/>
      <w:sz w:val="32"/>
      <w:szCs w:val="32"/>
    </w:rPr>
  </w:style>
  <w:style w:type="paragraph" w:customStyle="1" w:styleId="008">
    <w:name w:val="ลักษณะ ซ้าย:  0 ซม. หน้าลอย:  0.8 ซม."/>
    <w:basedOn w:val="a0"/>
    <w:rsid w:val="00823FC1"/>
    <w:pPr>
      <w:ind w:left="455" w:hanging="455"/>
      <w:jc w:val="thaiDistribute"/>
    </w:pPr>
    <w:rPr>
      <w:rFonts w:ascii="Browallia New" w:eastAsia="Angsana New" w:hAnsi="Browallia New" w:cs="Browallia New"/>
      <w:sz w:val="28"/>
    </w:rPr>
  </w:style>
  <w:style w:type="paragraph" w:customStyle="1" w:styleId="BrowalliaNew14008">
    <w:name w:val="ลักษณะ Browallia New  14 พ. ซ้าย + ซ้าย:  0 ซม. หน้าลอย:  0.8 ซม."/>
    <w:rsid w:val="00823FC1"/>
    <w:pPr>
      <w:spacing w:after="0" w:line="240" w:lineRule="auto"/>
      <w:ind w:left="454" w:hanging="454"/>
    </w:pPr>
    <w:rPr>
      <w:rFonts w:ascii="Browallia New" w:eastAsia="Angsana New" w:hAnsi="Browallia New" w:cs="Browallia New"/>
      <w:sz w:val="28"/>
      <w:szCs w:val="28"/>
    </w:rPr>
  </w:style>
  <w:style w:type="character" w:styleId="afc">
    <w:name w:val="page number"/>
    <w:basedOn w:val="a1"/>
    <w:rsid w:val="00823FC1"/>
  </w:style>
  <w:style w:type="character" w:styleId="afd">
    <w:name w:val="annotation reference"/>
    <w:semiHidden/>
    <w:rsid w:val="00823FC1"/>
    <w:rPr>
      <w:sz w:val="16"/>
      <w:szCs w:val="18"/>
    </w:rPr>
  </w:style>
  <w:style w:type="paragraph" w:styleId="afe">
    <w:name w:val="annotation text"/>
    <w:basedOn w:val="a0"/>
    <w:link w:val="aff"/>
    <w:rsid w:val="00823FC1"/>
    <w:pPr>
      <w:jc w:val="thaiDistribute"/>
    </w:pPr>
    <w:rPr>
      <w:rFonts w:ascii="Browallia New" w:hAnsi="Browallia New"/>
      <w:sz w:val="20"/>
      <w:szCs w:val="23"/>
      <w:lang/>
    </w:rPr>
  </w:style>
  <w:style w:type="character" w:customStyle="1" w:styleId="aff">
    <w:name w:val="ข้อความข้อคิดเห็น อักขระ"/>
    <w:basedOn w:val="a1"/>
    <w:link w:val="afe"/>
    <w:rsid w:val="00823FC1"/>
    <w:rPr>
      <w:rFonts w:ascii="Browallia New" w:eastAsia="Times New Roman" w:hAnsi="Browallia New" w:cs="Angsana New"/>
      <w:sz w:val="20"/>
      <w:szCs w:val="23"/>
      <w:lang/>
    </w:rPr>
  </w:style>
  <w:style w:type="paragraph" w:styleId="aff0">
    <w:name w:val="annotation subject"/>
    <w:basedOn w:val="afe"/>
    <w:next w:val="afe"/>
    <w:link w:val="aff1"/>
    <w:semiHidden/>
    <w:rsid w:val="00823FC1"/>
    <w:rPr>
      <w:b/>
      <w:bCs/>
    </w:rPr>
  </w:style>
  <w:style w:type="character" w:customStyle="1" w:styleId="aff1">
    <w:name w:val="ชื่อเรื่องของข้อคิดเห็น อักขระ"/>
    <w:basedOn w:val="aff"/>
    <w:link w:val="aff0"/>
    <w:semiHidden/>
    <w:rsid w:val="00823FC1"/>
    <w:rPr>
      <w:rFonts w:ascii="Browallia New" w:eastAsia="Times New Roman" w:hAnsi="Browallia New" w:cs="Angsana New"/>
      <w:b/>
      <w:bCs/>
      <w:sz w:val="20"/>
      <w:szCs w:val="23"/>
      <w:lang/>
    </w:rPr>
  </w:style>
  <w:style w:type="character" w:customStyle="1" w:styleId="afb">
    <w:name w:val="ปกติ กึ่งกลาง อักขระ"/>
    <w:link w:val="afa"/>
    <w:rsid w:val="00823FC1"/>
    <w:rPr>
      <w:rFonts w:ascii="Browallia New" w:eastAsia="Angsana New" w:hAnsi="Browallia New" w:cs="Browallia New"/>
      <w:sz w:val="28"/>
    </w:rPr>
  </w:style>
  <w:style w:type="character" w:customStyle="1" w:styleId="CharChar11">
    <w:name w:val="Char Char11"/>
    <w:rsid w:val="00823FC1"/>
    <w:rPr>
      <w:rFonts w:ascii="Cordia New" w:hAnsi="Cordia New" w:cs="Cordia New"/>
      <w:b/>
      <w:bCs/>
      <w:sz w:val="32"/>
      <w:szCs w:val="32"/>
    </w:rPr>
  </w:style>
  <w:style w:type="character" w:customStyle="1" w:styleId="A50">
    <w:name w:val="A5"/>
    <w:uiPriority w:val="99"/>
    <w:rsid w:val="00823FC1"/>
    <w:rPr>
      <w:rFonts w:ascii="PSLxText"/>
      <w:b/>
      <w:bCs/>
      <w:color w:val="211D1E"/>
      <w:sz w:val="30"/>
      <w:szCs w:val="30"/>
    </w:rPr>
  </w:style>
  <w:style w:type="table" w:customStyle="1" w:styleId="TableGrid1">
    <w:name w:val="Table Grid1"/>
    <w:basedOn w:val="a2"/>
    <w:next w:val="af0"/>
    <w:uiPriority w:val="59"/>
    <w:rsid w:val="00823FC1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3Char1">
    <w:name w:val="Body Text 3 Char1"/>
    <w:locked/>
    <w:rsid w:val="00823FC1"/>
    <w:rPr>
      <w:rFonts w:ascii="Times New Roman" w:eastAsia="Times New Roman" w:hAnsi="Times New Roman" w:cs="Angsana New"/>
      <w:sz w:val="16"/>
    </w:rPr>
  </w:style>
  <w:style w:type="paragraph" w:customStyle="1" w:styleId="Default">
    <w:name w:val="Default"/>
    <w:rsid w:val="00823FC1"/>
    <w:pPr>
      <w:widowControl w:val="0"/>
      <w:autoSpaceDE w:val="0"/>
      <w:autoSpaceDN w:val="0"/>
      <w:adjustRightInd w:val="0"/>
      <w:spacing w:after="0" w:line="240" w:lineRule="auto"/>
    </w:pPr>
    <w:rPr>
      <w:rFonts w:ascii="Eucrosia UPC" w:eastAsia="Times New Roman" w:hAnsi="Times New Roman" w:cs="Eucrosia UPC"/>
      <w:color w:val="000000"/>
      <w:sz w:val="24"/>
      <w:szCs w:val="24"/>
    </w:rPr>
  </w:style>
  <w:style w:type="paragraph" w:styleId="HTML">
    <w:name w:val="HTML Preformatted"/>
    <w:basedOn w:val="a0"/>
    <w:link w:val="HTML0"/>
    <w:rsid w:val="00823F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Tahoma" w:eastAsia="Batang" w:hAnsi="Tahoma"/>
      <w:sz w:val="20"/>
      <w:szCs w:val="20"/>
      <w:lang w:eastAsia="ko-KR"/>
    </w:rPr>
  </w:style>
  <w:style w:type="character" w:customStyle="1" w:styleId="HTMLPreformattedChar">
    <w:name w:val="HTML Preformatted Char"/>
    <w:basedOn w:val="a1"/>
    <w:rsid w:val="00823FC1"/>
    <w:rPr>
      <w:rFonts w:ascii="Consolas" w:eastAsia="Times New Roman" w:hAnsi="Consolas" w:cs="Angsana New"/>
      <w:sz w:val="20"/>
      <w:szCs w:val="25"/>
    </w:rPr>
  </w:style>
  <w:style w:type="character" w:customStyle="1" w:styleId="HTML0">
    <w:name w:val="HTML ที่ได้รับการจัดรูปแบบแล้ว อักขระ"/>
    <w:link w:val="HTML"/>
    <w:locked/>
    <w:rsid w:val="00823FC1"/>
    <w:rPr>
      <w:rFonts w:ascii="Tahoma" w:eastAsia="Batang" w:hAnsi="Tahoma" w:cs="Angsana New"/>
      <w:sz w:val="20"/>
      <w:szCs w:val="20"/>
      <w:lang w:eastAsia="ko-KR"/>
    </w:rPr>
  </w:style>
  <w:style w:type="character" w:customStyle="1" w:styleId="FootnoteTextChar1">
    <w:name w:val="Footnote Text Char1"/>
    <w:rsid w:val="00823FC1"/>
    <w:rPr>
      <w:rFonts w:ascii="MS Sans Serif" w:eastAsia="Times New Roman" w:hAnsi="MS Sans Serif" w:cs="Angsana New"/>
      <w:sz w:val="28"/>
      <w:szCs w:val="28"/>
      <w:lang w:eastAsia="th-TH"/>
    </w:rPr>
  </w:style>
  <w:style w:type="paragraph" w:customStyle="1" w:styleId="13">
    <w:name w:val="รายการย่อหน้า1"/>
    <w:basedOn w:val="a0"/>
    <w:uiPriority w:val="34"/>
    <w:qFormat/>
    <w:rsid w:val="00823FC1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customStyle="1" w:styleId="TitleChar1">
    <w:name w:val="Title Char1"/>
    <w:locked/>
    <w:rsid w:val="00823FC1"/>
    <w:rPr>
      <w:rFonts w:ascii="Cordia New" w:eastAsia="Times New Roman" w:hAnsi="Cordia New" w:cs="Cordia New"/>
      <w:b/>
      <w:bCs/>
      <w:sz w:val="32"/>
      <w:szCs w:val="32"/>
      <w:lang w:val="en-US" w:eastAsia="en-US" w:bidi="th-TH"/>
    </w:rPr>
  </w:style>
  <w:style w:type="character" w:customStyle="1" w:styleId="Heading1Char1">
    <w:name w:val="Heading 1 Char1"/>
    <w:locked/>
    <w:rsid w:val="00823FC1"/>
    <w:rPr>
      <w:rFonts w:ascii="Cambria" w:eastAsia="Times New Roman" w:hAnsi="Cambria" w:cs="Angsana New"/>
      <w:b/>
      <w:bCs/>
      <w:kern w:val="32"/>
      <w:sz w:val="40"/>
      <w:szCs w:val="40"/>
      <w:lang w:val="en-US" w:eastAsia="en-US" w:bidi="th-TH"/>
    </w:rPr>
  </w:style>
  <w:style w:type="character" w:customStyle="1" w:styleId="Heading2Char1">
    <w:name w:val="Heading 2 Char1"/>
    <w:locked/>
    <w:rsid w:val="00823FC1"/>
    <w:rPr>
      <w:rFonts w:ascii="Cambria" w:eastAsia="Times New Roman" w:hAnsi="Cambria" w:cs="Angsana New"/>
      <w:b/>
      <w:bCs/>
      <w:color w:val="4F81BD"/>
      <w:sz w:val="26"/>
      <w:szCs w:val="33"/>
    </w:rPr>
  </w:style>
  <w:style w:type="character" w:customStyle="1" w:styleId="Heading3Char1">
    <w:name w:val="Heading 3 Char1"/>
    <w:locked/>
    <w:rsid w:val="00823FC1"/>
    <w:rPr>
      <w:rFonts w:ascii="Cambria" w:eastAsia="Times New Roman" w:hAnsi="Cambria" w:cs="Angsana New"/>
      <w:b/>
      <w:bCs/>
      <w:color w:val="4F81BD"/>
      <w:sz w:val="24"/>
      <w:szCs w:val="28"/>
    </w:rPr>
  </w:style>
  <w:style w:type="character" w:customStyle="1" w:styleId="Heading6Char1">
    <w:name w:val="Heading 6 Char1"/>
    <w:locked/>
    <w:rsid w:val="00823FC1"/>
    <w:rPr>
      <w:rFonts w:ascii="Cambria" w:eastAsia="Times New Roman" w:hAnsi="Cambria" w:cs="Angsana New"/>
      <w:i/>
      <w:iCs/>
      <w:color w:val="243F60"/>
      <w:sz w:val="24"/>
      <w:szCs w:val="28"/>
    </w:rPr>
  </w:style>
  <w:style w:type="character" w:customStyle="1" w:styleId="Heading8Char1">
    <w:name w:val="Heading 8 Char1"/>
    <w:locked/>
    <w:rsid w:val="00823FC1"/>
    <w:rPr>
      <w:rFonts w:ascii="Angsana New" w:eastAsia="Times New Roman" w:hAnsi="Angsana New" w:cs="Angsana New"/>
      <w:b/>
      <w:bCs/>
      <w:sz w:val="28"/>
      <w:szCs w:val="28"/>
    </w:rPr>
  </w:style>
  <w:style w:type="character" w:customStyle="1" w:styleId="90">
    <w:name w:val="หัวเรื่อง 9 อักขระ"/>
    <w:link w:val="9"/>
    <w:locked/>
    <w:rsid w:val="00823FC1"/>
    <w:rPr>
      <w:rFonts w:ascii="Arial" w:eastAsia="Times New Roman" w:hAnsi="Arial" w:cs="Angsana New"/>
      <w:sz w:val="22"/>
      <w:szCs w:val="25"/>
      <w:lang/>
    </w:rPr>
  </w:style>
  <w:style w:type="character" w:customStyle="1" w:styleId="HeaderChar1">
    <w:name w:val="Header Char1"/>
    <w:locked/>
    <w:rsid w:val="00823FC1"/>
    <w:rPr>
      <w:rFonts w:eastAsia="Times New Roman" w:cs="Angsana New"/>
      <w:sz w:val="28"/>
      <w:szCs w:val="28"/>
      <w:lang w:val="en-US" w:eastAsia="en-US" w:bidi="th-TH"/>
    </w:rPr>
  </w:style>
  <w:style w:type="character" w:customStyle="1" w:styleId="FooterChar1">
    <w:name w:val="Footer Char1"/>
    <w:locked/>
    <w:rsid w:val="00823FC1"/>
    <w:rPr>
      <w:rFonts w:eastAsia="Times New Roman" w:cs="Angsana New"/>
      <w:sz w:val="28"/>
      <w:szCs w:val="28"/>
      <w:lang w:val="en-US" w:eastAsia="en-US" w:bidi="th-TH"/>
    </w:rPr>
  </w:style>
  <w:style w:type="character" w:customStyle="1" w:styleId="BodyTextIndent2Char1">
    <w:name w:val="Body Text Indent 2 Char1"/>
    <w:locked/>
    <w:rsid w:val="00823FC1"/>
    <w:rPr>
      <w:rFonts w:ascii="Times New Roman" w:eastAsia="Times New Roman" w:hAnsi="Times New Roman" w:cs="Angsana New"/>
      <w:sz w:val="24"/>
      <w:szCs w:val="28"/>
    </w:rPr>
  </w:style>
  <w:style w:type="character" w:customStyle="1" w:styleId="BodyTextChar1">
    <w:name w:val="Body Text Char1"/>
    <w:semiHidden/>
    <w:locked/>
    <w:rsid w:val="00823FC1"/>
    <w:rPr>
      <w:rFonts w:ascii="Times New Roman" w:eastAsia="Times New Roman" w:hAnsi="Times New Roman" w:cs="Angsana New"/>
      <w:sz w:val="24"/>
      <w:szCs w:val="28"/>
    </w:rPr>
  </w:style>
  <w:style w:type="character" w:customStyle="1" w:styleId="CharChar1">
    <w:name w:val="Char Char1"/>
    <w:rsid w:val="00823FC1"/>
    <w:rPr>
      <w:rFonts w:ascii="Cordia New" w:hAnsi="Cordia New" w:cs="Cordia New"/>
      <w:b/>
      <w:bCs/>
      <w:sz w:val="32"/>
      <w:szCs w:val="32"/>
    </w:rPr>
  </w:style>
  <w:style w:type="character" w:styleId="aff2">
    <w:name w:val="FollowedHyperlink"/>
    <w:rsid w:val="00823FC1"/>
    <w:rPr>
      <w:rFonts w:cs="Times New Roman"/>
      <w:color w:val="800080"/>
      <w:u w:val="single"/>
    </w:rPr>
  </w:style>
  <w:style w:type="character" w:styleId="aff3">
    <w:name w:val="Emphasis"/>
    <w:qFormat/>
    <w:rsid w:val="00823FC1"/>
    <w:rPr>
      <w:rFonts w:cs="Times New Roman"/>
      <w:color w:val="CC0033"/>
    </w:rPr>
  </w:style>
  <w:style w:type="character" w:customStyle="1" w:styleId="51">
    <w:name w:val="อักขระ อักขระ5"/>
    <w:rsid w:val="00823FC1"/>
    <w:rPr>
      <w:rFonts w:ascii="Cordia New" w:eastAsia="Times New Roman" w:hAnsi="Cordia New" w:cs="Cordia New"/>
      <w:b/>
      <w:bCs/>
      <w:sz w:val="32"/>
      <w:szCs w:val="32"/>
    </w:rPr>
  </w:style>
  <w:style w:type="character" w:customStyle="1" w:styleId="81">
    <w:name w:val="อักขระ อักขระ8"/>
    <w:locked/>
    <w:rsid w:val="00823FC1"/>
    <w:rPr>
      <w:rFonts w:ascii="MS Sans Serif" w:hAnsi="MS Sans Serif" w:cs="EucrosiaUPC"/>
      <w:sz w:val="28"/>
      <w:szCs w:val="28"/>
      <w:lang w:eastAsia="th-TH" w:bidi="th-TH"/>
    </w:rPr>
  </w:style>
  <w:style w:type="character" w:customStyle="1" w:styleId="WW8Num1z0">
    <w:name w:val="WW8Num1z0"/>
    <w:rsid w:val="00823FC1"/>
    <w:rPr>
      <w:rFonts w:ascii="Symbol" w:hAnsi="Symbol"/>
    </w:rPr>
  </w:style>
  <w:style w:type="character" w:customStyle="1" w:styleId="WW8Num3z0">
    <w:name w:val="WW8Num3z0"/>
    <w:rsid w:val="00823FC1"/>
  </w:style>
  <w:style w:type="character" w:customStyle="1" w:styleId="WW8Num4z0">
    <w:name w:val="WW8Num4z0"/>
    <w:rsid w:val="00823FC1"/>
    <w:rPr>
      <w:rFonts w:ascii="Wingdings 3" w:hAnsi="Wingdings 3"/>
    </w:rPr>
  </w:style>
  <w:style w:type="character" w:customStyle="1" w:styleId="WW8Num4z1">
    <w:name w:val="WW8Num4z1"/>
    <w:rsid w:val="00823FC1"/>
    <w:rPr>
      <w:rFonts w:ascii="Courier New" w:hAnsi="Courier New"/>
    </w:rPr>
  </w:style>
  <w:style w:type="character" w:customStyle="1" w:styleId="WW8Num4z2">
    <w:name w:val="WW8Num4z2"/>
    <w:rsid w:val="00823FC1"/>
    <w:rPr>
      <w:rFonts w:ascii="Wingdings" w:hAnsi="Wingdings"/>
    </w:rPr>
  </w:style>
  <w:style w:type="character" w:customStyle="1" w:styleId="WW8Num4z3">
    <w:name w:val="WW8Num4z3"/>
    <w:rsid w:val="00823FC1"/>
    <w:rPr>
      <w:rFonts w:ascii="Symbol" w:hAnsi="Symbol"/>
    </w:rPr>
  </w:style>
  <w:style w:type="character" w:customStyle="1" w:styleId="WW8Num5z0">
    <w:name w:val="WW8Num5z0"/>
    <w:rsid w:val="00823FC1"/>
    <w:rPr>
      <w:rFonts w:ascii="Symbol" w:hAnsi="Symbol"/>
    </w:rPr>
  </w:style>
  <w:style w:type="character" w:customStyle="1" w:styleId="WW8Num5z1">
    <w:name w:val="WW8Num5z1"/>
    <w:rsid w:val="00823FC1"/>
    <w:rPr>
      <w:rFonts w:ascii="Courier New" w:hAnsi="Courier New"/>
    </w:rPr>
  </w:style>
  <w:style w:type="character" w:customStyle="1" w:styleId="WW8Num5z2">
    <w:name w:val="WW8Num5z2"/>
    <w:rsid w:val="00823FC1"/>
    <w:rPr>
      <w:rFonts w:ascii="Wingdings" w:hAnsi="Wingdings"/>
    </w:rPr>
  </w:style>
  <w:style w:type="character" w:customStyle="1" w:styleId="WW8Num7z0">
    <w:name w:val="WW8Num7z0"/>
    <w:rsid w:val="00823FC1"/>
    <w:rPr>
      <w:rFonts w:ascii="Browallia New" w:eastAsia="Times New Roman" w:hAnsi="Browallia New"/>
      <w:sz w:val="32"/>
    </w:rPr>
  </w:style>
  <w:style w:type="character" w:customStyle="1" w:styleId="WW8Num7z1">
    <w:name w:val="WW8Num7z1"/>
    <w:rsid w:val="00823FC1"/>
  </w:style>
  <w:style w:type="character" w:customStyle="1" w:styleId="WW8Num8z0">
    <w:name w:val="WW8Num8z0"/>
    <w:rsid w:val="00823FC1"/>
    <w:rPr>
      <w:rFonts w:ascii="Browallia New" w:eastAsia="Times New Roman" w:hAnsi="Browallia New"/>
    </w:rPr>
  </w:style>
  <w:style w:type="character" w:customStyle="1" w:styleId="WW8Num8z1">
    <w:name w:val="WW8Num8z1"/>
    <w:rsid w:val="00823FC1"/>
    <w:rPr>
      <w:rFonts w:ascii="Courier New" w:hAnsi="Courier New"/>
    </w:rPr>
  </w:style>
  <w:style w:type="character" w:customStyle="1" w:styleId="WW8Num8z2">
    <w:name w:val="WW8Num8z2"/>
    <w:rsid w:val="00823FC1"/>
    <w:rPr>
      <w:rFonts w:ascii="Wingdings" w:hAnsi="Wingdings"/>
    </w:rPr>
  </w:style>
  <w:style w:type="character" w:customStyle="1" w:styleId="WW8Num8z3">
    <w:name w:val="WW8Num8z3"/>
    <w:rsid w:val="00823FC1"/>
    <w:rPr>
      <w:rFonts w:ascii="Symbol" w:hAnsi="Symbol"/>
    </w:rPr>
  </w:style>
  <w:style w:type="character" w:customStyle="1" w:styleId="WW8Num9z0">
    <w:name w:val="WW8Num9z0"/>
    <w:rsid w:val="00823FC1"/>
  </w:style>
  <w:style w:type="character" w:customStyle="1" w:styleId="WW8Num11z0">
    <w:name w:val="WW8Num11z0"/>
    <w:rsid w:val="00823FC1"/>
    <w:rPr>
      <w:b/>
    </w:rPr>
  </w:style>
  <w:style w:type="character" w:customStyle="1" w:styleId="WW8Num12z0">
    <w:name w:val="WW8Num12z0"/>
    <w:rsid w:val="00823FC1"/>
    <w:rPr>
      <w:color w:val="auto"/>
    </w:rPr>
  </w:style>
  <w:style w:type="character" w:customStyle="1" w:styleId="WW8Num15z0">
    <w:name w:val="WW8Num15z0"/>
    <w:rsid w:val="00823FC1"/>
    <w:rPr>
      <w:rFonts w:ascii="Wingdings" w:hAnsi="Wingdings"/>
    </w:rPr>
  </w:style>
  <w:style w:type="character" w:customStyle="1" w:styleId="WW8Num15z1">
    <w:name w:val="WW8Num15z1"/>
    <w:rsid w:val="00823FC1"/>
    <w:rPr>
      <w:rFonts w:ascii="Courier New" w:hAnsi="Courier New"/>
    </w:rPr>
  </w:style>
  <w:style w:type="character" w:customStyle="1" w:styleId="WW8Num15z3">
    <w:name w:val="WW8Num15z3"/>
    <w:rsid w:val="00823FC1"/>
    <w:rPr>
      <w:rFonts w:ascii="Symbol" w:hAnsi="Symbol"/>
    </w:rPr>
  </w:style>
  <w:style w:type="character" w:customStyle="1" w:styleId="WW8Num16z0">
    <w:name w:val="WW8Num16z0"/>
    <w:rsid w:val="00823FC1"/>
    <w:rPr>
      <w:rFonts w:ascii="Symbol" w:hAnsi="Symbol"/>
    </w:rPr>
  </w:style>
  <w:style w:type="character" w:customStyle="1" w:styleId="WW8Num16z1">
    <w:name w:val="WW8Num16z1"/>
    <w:rsid w:val="00823FC1"/>
    <w:rPr>
      <w:rFonts w:ascii="Courier New" w:hAnsi="Courier New"/>
    </w:rPr>
  </w:style>
  <w:style w:type="character" w:customStyle="1" w:styleId="WW8Num16z2">
    <w:name w:val="WW8Num16z2"/>
    <w:rsid w:val="00823FC1"/>
    <w:rPr>
      <w:rFonts w:ascii="Wingdings" w:hAnsi="Wingdings"/>
    </w:rPr>
  </w:style>
  <w:style w:type="character" w:customStyle="1" w:styleId="WW8Num18z0">
    <w:name w:val="WW8Num18z0"/>
    <w:rsid w:val="00823FC1"/>
    <w:rPr>
      <w:rFonts w:ascii="Wingdings" w:hAnsi="Wingdings"/>
    </w:rPr>
  </w:style>
  <w:style w:type="character" w:customStyle="1" w:styleId="WW8Num18z1">
    <w:name w:val="WW8Num18z1"/>
    <w:rsid w:val="00823FC1"/>
    <w:rPr>
      <w:rFonts w:ascii="Symbol" w:hAnsi="Symbol"/>
    </w:rPr>
  </w:style>
  <w:style w:type="character" w:customStyle="1" w:styleId="WW8Num18z4">
    <w:name w:val="WW8Num18z4"/>
    <w:rsid w:val="00823FC1"/>
    <w:rPr>
      <w:rFonts w:ascii="Courier New" w:hAnsi="Courier New"/>
    </w:rPr>
  </w:style>
  <w:style w:type="character" w:customStyle="1" w:styleId="WW8Num20z0">
    <w:name w:val="WW8Num20z0"/>
    <w:rsid w:val="00823FC1"/>
    <w:rPr>
      <w:rFonts w:ascii="Wingdings 3" w:hAnsi="Wingdings 3"/>
    </w:rPr>
  </w:style>
  <w:style w:type="character" w:customStyle="1" w:styleId="WW8Num20z1">
    <w:name w:val="WW8Num20z1"/>
    <w:rsid w:val="00823FC1"/>
    <w:rPr>
      <w:rFonts w:ascii="Courier New" w:hAnsi="Courier New"/>
    </w:rPr>
  </w:style>
  <w:style w:type="character" w:customStyle="1" w:styleId="WW8Num20z2">
    <w:name w:val="WW8Num20z2"/>
    <w:rsid w:val="00823FC1"/>
    <w:rPr>
      <w:rFonts w:ascii="Wingdings" w:hAnsi="Wingdings"/>
    </w:rPr>
  </w:style>
  <w:style w:type="character" w:customStyle="1" w:styleId="WW8Num20z3">
    <w:name w:val="WW8Num20z3"/>
    <w:rsid w:val="00823FC1"/>
    <w:rPr>
      <w:rFonts w:ascii="Symbol" w:hAnsi="Symbol"/>
    </w:rPr>
  </w:style>
  <w:style w:type="character" w:customStyle="1" w:styleId="WW8Num21z0">
    <w:name w:val="WW8Num21z0"/>
    <w:rsid w:val="00823FC1"/>
    <w:rPr>
      <w:b/>
    </w:rPr>
  </w:style>
  <w:style w:type="character" w:customStyle="1" w:styleId="WW8Num22z0">
    <w:name w:val="WW8Num22z0"/>
    <w:rsid w:val="00823FC1"/>
  </w:style>
  <w:style w:type="character" w:customStyle="1" w:styleId="WW8Num24z0">
    <w:name w:val="WW8Num24z0"/>
    <w:rsid w:val="00823FC1"/>
    <w:rPr>
      <w:rFonts w:ascii="Browallia New" w:eastAsia="Times New Roman" w:hAnsi="Browallia New"/>
      <w:sz w:val="32"/>
    </w:rPr>
  </w:style>
  <w:style w:type="character" w:customStyle="1" w:styleId="WW8Num24z1">
    <w:name w:val="WW8Num24z1"/>
    <w:rsid w:val="00823FC1"/>
  </w:style>
  <w:style w:type="character" w:customStyle="1" w:styleId="WW8Num25z0">
    <w:name w:val="WW8Num25z0"/>
    <w:rsid w:val="00823FC1"/>
    <w:rPr>
      <w:rFonts w:ascii="Symbol" w:hAnsi="Symbol"/>
    </w:rPr>
  </w:style>
  <w:style w:type="character" w:customStyle="1" w:styleId="WW8Num25z1">
    <w:name w:val="WW8Num25z1"/>
    <w:rsid w:val="00823FC1"/>
    <w:rPr>
      <w:rFonts w:ascii="Courier New" w:hAnsi="Courier New"/>
    </w:rPr>
  </w:style>
  <w:style w:type="character" w:customStyle="1" w:styleId="WW8Num25z2">
    <w:name w:val="WW8Num25z2"/>
    <w:rsid w:val="00823FC1"/>
    <w:rPr>
      <w:rFonts w:ascii="Wingdings" w:hAnsi="Wingdings"/>
    </w:rPr>
  </w:style>
  <w:style w:type="character" w:customStyle="1" w:styleId="WW8Num27z0">
    <w:name w:val="WW8Num27z0"/>
    <w:rsid w:val="00823FC1"/>
    <w:rPr>
      <w:rFonts w:ascii="Wingdings" w:hAnsi="Wingdings"/>
      <w:lang w:eastAsia="th-TH" w:bidi="th-TH"/>
    </w:rPr>
  </w:style>
  <w:style w:type="character" w:customStyle="1" w:styleId="WW8Num27z1">
    <w:name w:val="WW8Num27z1"/>
    <w:rsid w:val="00823FC1"/>
    <w:rPr>
      <w:rFonts w:ascii="Courier New" w:hAnsi="Courier New"/>
    </w:rPr>
  </w:style>
  <w:style w:type="character" w:customStyle="1" w:styleId="WW8Num27z2">
    <w:name w:val="WW8Num27z2"/>
    <w:rsid w:val="00823FC1"/>
    <w:rPr>
      <w:rFonts w:ascii="Wingdings" w:hAnsi="Wingdings"/>
    </w:rPr>
  </w:style>
  <w:style w:type="character" w:customStyle="1" w:styleId="WW8Num27z3">
    <w:name w:val="WW8Num27z3"/>
    <w:rsid w:val="00823FC1"/>
    <w:rPr>
      <w:rFonts w:ascii="Symbol" w:hAnsi="Symbol"/>
    </w:rPr>
  </w:style>
  <w:style w:type="character" w:customStyle="1" w:styleId="WW8Num28z0">
    <w:name w:val="WW8Num28z0"/>
    <w:rsid w:val="00823FC1"/>
    <w:rPr>
      <w:rFonts w:ascii="Browallia New" w:hAnsi="Browallia New"/>
      <w:sz w:val="32"/>
    </w:rPr>
  </w:style>
  <w:style w:type="character" w:customStyle="1" w:styleId="WW8Num28z1">
    <w:name w:val="WW8Num28z1"/>
    <w:rsid w:val="00823FC1"/>
  </w:style>
  <w:style w:type="character" w:customStyle="1" w:styleId="WW8Num30z0">
    <w:name w:val="WW8Num30z0"/>
    <w:rsid w:val="00823FC1"/>
    <w:rPr>
      <w:rFonts w:ascii="Browallia New" w:eastAsia="Times New Roman" w:hAnsi="Browallia New"/>
    </w:rPr>
  </w:style>
  <w:style w:type="character" w:customStyle="1" w:styleId="WW8Num31z0">
    <w:name w:val="WW8Num31z0"/>
    <w:rsid w:val="00823FC1"/>
    <w:rPr>
      <w:rFonts w:ascii="Wingdings" w:hAnsi="Wingdings"/>
    </w:rPr>
  </w:style>
  <w:style w:type="character" w:customStyle="1" w:styleId="WW8Num31z1">
    <w:name w:val="WW8Num31z1"/>
    <w:rsid w:val="00823FC1"/>
    <w:rPr>
      <w:rFonts w:ascii="Courier New" w:hAnsi="Courier New"/>
    </w:rPr>
  </w:style>
  <w:style w:type="character" w:customStyle="1" w:styleId="WW8Num31z2">
    <w:name w:val="WW8Num31z2"/>
    <w:rsid w:val="00823FC1"/>
    <w:rPr>
      <w:rFonts w:ascii="Wingdings" w:hAnsi="Wingdings"/>
    </w:rPr>
  </w:style>
  <w:style w:type="character" w:customStyle="1" w:styleId="WW8Num31z3">
    <w:name w:val="WW8Num31z3"/>
    <w:rsid w:val="00823FC1"/>
    <w:rPr>
      <w:rFonts w:ascii="Symbol" w:hAnsi="Symbol"/>
    </w:rPr>
  </w:style>
  <w:style w:type="character" w:customStyle="1" w:styleId="WW8Num32z0">
    <w:name w:val="WW8Num32z0"/>
    <w:rsid w:val="00823FC1"/>
    <w:rPr>
      <w:rFonts w:ascii="Symbol" w:hAnsi="Symbol"/>
    </w:rPr>
  </w:style>
  <w:style w:type="character" w:customStyle="1" w:styleId="WW8Num32z1">
    <w:name w:val="WW8Num32z1"/>
    <w:rsid w:val="00823FC1"/>
    <w:rPr>
      <w:rFonts w:ascii="Courier New" w:hAnsi="Courier New"/>
    </w:rPr>
  </w:style>
  <w:style w:type="character" w:customStyle="1" w:styleId="WW8Num32z2">
    <w:name w:val="WW8Num32z2"/>
    <w:rsid w:val="00823FC1"/>
    <w:rPr>
      <w:rFonts w:ascii="Wingdings" w:hAnsi="Wingdings"/>
    </w:rPr>
  </w:style>
  <w:style w:type="character" w:customStyle="1" w:styleId="WW8Num32z3">
    <w:name w:val="WW8Num32z3"/>
    <w:rsid w:val="00823FC1"/>
    <w:rPr>
      <w:rFonts w:ascii="Wingdings 3" w:hAnsi="Wingdings 3"/>
    </w:rPr>
  </w:style>
  <w:style w:type="character" w:customStyle="1" w:styleId="WW8Num35z1">
    <w:name w:val="WW8Num35z1"/>
    <w:rsid w:val="00823FC1"/>
    <w:rPr>
      <w:rFonts w:ascii="Symbol" w:hAnsi="Symbol"/>
    </w:rPr>
  </w:style>
  <w:style w:type="character" w:customStyle="1" w:styleId="WW8Num36z0">
    <w:name w:val="WW8Num36z0"/>
    <w:rsid w:val="00823FC1"/>
    <w:rPr>
      <w:rFonts w:ascii="Symbol" w:hAnsi="Symbol"/>
    </w:rPr>
  </w:style>
  <w:style w:type="character" w:customStyle="1" w:styleId="WW8Num36z1">
    <w:name w:val="WW8Num36z1"/>
    <w:rsid w:val="00823FC1"/>
    <w:rPr>
      <w:rFonts w:ascii="Courier New" w:hAnsi="Courier New"/>
    </w:rPr>
  </w:style>
  <w:style w:type="character" w:customStyle="1" w:styleId="WW8Num36z2">
    <w:name w:val="WW8Num36z2"/>
    <w:rsid w:val="00823FC1"/>
    <w:rPr>
      <w:rFonts w:ascii="Wingdings" w:hAnsi="Wingdings"/>
    </w:rPr>
  </w:style>
  <w:style w:type="character" w:customStyle="1" w:styleId="WW8Num37z0">
    <w:name w:val="WW8Num37z0"/>
    <w:rsid w:val="00823FC1"/>
    <w:rPr>
      <w:rFonts w:ascii="Wingdings" w:hAnsi="Wingdings"/>
    </w:rPr>
  </w:style>
  <w:style w:type="character" w:customStyle="1" w:styleId="WW8Num37z1">
    <w:name w:val="WW8Num37z1"/>
    <w:rsid w:val="00823FC1"/>
    <w:rPr>
      <w:rFonts w:ascii="Courier New" w:hAnsi="Courier New"/>
    </w:rPr>
  </w:style>
  <w:style w:type="character" w:customStyle="1" w:styleId="WW8Num37z3">
    <w:name w:val="WW8Num37z3"/>
    <w:rsid w:val="00823FC1"/>
    <w:rPr>
      <w:rFonts w:ascii="Symbol" w:hAnsi="Symbol"/>
    </w:rPr>
  </w:style>
  <w:style w:type="character" w:customStyle="1" w:styleId="WW8Num38z0">
    <w:name w:val="WW8Num38z0"/>
    <w:rsid w:val="00823FC1"/>
    <w:rPr>
      <w:lang w:val="en-US"/>
    </w:rPr>
  </w:style>
  <w:style w:type="character" w:customStyle="1" w:styleId="WW8Num39z0">
    <w:name w:val="WW8Num39z0"/>
    <w:rsid w:val="00823FC1"/>
    <w:rPr>
      <w:rFonts w:ascii="Symbol" w:hAnsi="Symbol"/>
      <w:color w:val="auto"/>
    </w:rPr>
  </w:style>
  <w:style w:type="character" w:customStyle="1" w:styleId="WW8Num39z1">
    <w:name w:val="WW8Num39z1"/>
    <w:rsid w:val="00823FC1"/>
    <w:rPr>
      <w:rFonts w:ascii="Courier New" w:hAnsi="Courier New"/>
    </w:rPr>
  </w:style>
  <w:style w:type="character" w:customStyle="1" w:styleId="WW8Num39z2">
    <w:name w:val="WW8Num39z2"/>
    <w:rsid w:val="00823FC1"/>
    <w:rPr>
      <w:rFonts w:ascii="Wingdings" w:hAnsi="Wingdings"/>
    </w:rPr>
  </w:style>
  <w:style w:type="character" w:customStyle="1" w:styleId="WW8Num39z3">
    <w:name w:val="WW8Num39z3"/>
    <w:rsid w:val="00823FC1"/>
    <w:rPr>
      <w:rFonts w:ascii="Symbol" w:hAnsi="Symbol"/>
    </w:rPr>
  </w:style>
  <w:style w:type="character" w:customStyle="1" w:styleId="WW8Num41z0">
    <w:name w:val="WW8Num41z0"/>
    <w:rsid w:val="00823FC1"/>
    <w:rPr>
      <w:rFonts w:ascii="Symbol" w:hAnsi="Symbol"/>
    </w:rPr>
  </w:style>
  <w:style w:type="character" w:customStyle="1" w:styleId="WW8Num41z2">
    <w:name w:val="WW8Num41z2"/>
    <w:rsid w:val="00823FC1"/>
    <w:rPr>
      <w:rFonts w:ascii="Wingdings" w:hAnsi="Wingdings"/>
    </w:rPr>
  </w:style>
  <w:style w:type="character" w:customStyle="1" w:styleId="WW8Num41z4">
    <w:name w:val="WW8Num41z4"/>
    <w:rsid w:val="00823FC1"/>
    <w:rPr>
      <w:rFonts w:ascii="Courier New" w:hAnsi="Courier New"/>
    </w:rPr>
  </w:style>
  <w:style w:type="character" w:customStyle="1" w:styleId="WW8Num43z0">
    <w:name w:val="WW8Num43z0"/>
    <w:rsid w:val="00823FC1"/>
    <w:rPr>
      <w:rFonts w:ascii="Symbol" w:hAnsi="Symbol"/>
    </w:rPr>
  </w:style>
  <w:style w:type="character" w:customStyle="1" w:styleId="WW8Num43z1">
    <w:name w:val="WW8Num43z1"/>
    <w:rsid w:val="00823FC1"/>
    <w:rPr>
      <w:rFonts w:ascii="Courier New" w:hAnsi="Courier New"/>
    </w:rPr>
  </w:style>
  <w:style w:type="character" w:customStyle="1" w:styleId="WW8Num43z2">
    <w:name w:val="WW8Num43z2"/>
    <w:rsid w:val="00823FC1"/>
    <w:rPr>
      <w:rFonts w:ascii="Wingdings" w:hAnsi="Wingdings"/>
    </w:rPr>
  </w:style>
  <w:style w:type="character" w:customStyle="1" w:styleId="WW8Num44z0">
    <w:name w:val="WW8Num44z0"/>
    <w:rsid w:val="00823FC1"/>
    <w:rPr>
      <w:rFonts w:ascii="Browallia New" w:eastAsia="Times New Roman" w:hAnsi="Browallia New"/>
      <w:sz w:val="32"/>
    </w:rPr>
  </w:style>
  <w:style w:type="character" w:customStyle="1" w:styleId="WW8Num44z1">
    <w:name w:val="WW8Num44z1"/>
    <w:rsid w:val="00823FC1"/>
  </w:style>
  <w:style w:type="character" w:customStyle="1" w:styleId="WW8Num45z0">
    <w:name w:val="WW8Num45z0"/>
    <w:rsid w:val="00823FC1"/>
    <w:rPr>
      <w:rFonts w:ascii="Browallia New" w:hAnsi="Browallia New"/>
      <w:sz w:val="32"/>
    </w:rPr>
  </w:style>
  <w:style w:type="character" w:customStyle="1" w:styleId="WW8Num45z1">
    <w:name w:val="WW8Num45z1"/>
    <w:rsid w:val="00823FC1"/>
  </w:style>
  <w:style w:type="character" w:customStyle="1" w:styleId="WW8Num46z0">
    <w:name w:val="WW8Num46z0"/>
    <w:rsid w:val="00823FC1"/>
    <w:rPr>
      <w:rFonts w:ascii="Wingdings" w:hAnsi="Wingdings"/>
    </w:rPr>
  </w:style>
  <w:style w:type="character" w:customStyle="1" w:styleId="WW8Num46z1">
    <w:name w:val="WW8Num46z1"/>
    <w:rsid w:val="00823FC1"/>
    <w:rPr>
      <w:rFonts w:ascii="Symbol" w:hAnsi="Symbol"/>
    </w:rPr>
  </w:style>
  <w:style w:type="character" w:customStyle="1" w:styleId="WW8Num46z4">
    <w:name w:val="WW8Num46z4"/>
    <w:rsid w:val="00823FC1"/>
    <w:rPr>
      <w:rFonts w:ascii="Courier New" w:hAnsi="Courier New"/>
    </w:rPr>
  </w:style>
  <w:style w:type="character" w:customStyle="1" w:styleId="WW8Num48z0">
    <w:name w:val="WW8Num48z0"/>
    <w:rsid w:val="00823FC1"/>
    <w:rPr>
      <w:rFonts w:ascii="Wingdings" w:hAnsi="Wingdings"/>
    </w:rPr>
  </w:style>
  <w:style w:type="character" w:customStyle="1" w:styleId="WW8Num48z1">
    <w:name w:val="WW8Num48z1"/>
    <w:rsid w:val="00823FC1"/>
    <w:rPr>
      <w:rFonts w:ascii="Courier New" w:hAnsi="Courier New"/>
    </w:rPr>
  </w:style>
  <w:style w:type="character" w:customStyle="1" w:styleId="WW8Num48z3">
    <w:name w:val="WW8Num48z3"/>
    <w:rsid w:val="00823FC1"/>
    <w:rPr>
      <w:rFonts w:ascii="Symbol" w:hAnsi="Symbol"/>
    </w:rPr>
  </w:style>
  <w:style w:type="character" w:customStyle="1" w:styleId="WW8Num49z0">
    <w:name w:val="WW8Num49z0"/>
    <w:rsid w:val="00823FC1"/>
    <w:rPr>
      <w:rFonts w:ascii="Times New Roman" w:hAnsi="Times New Roman"/>
    </w:rPr>
  </w:style>
  <w:style w:type="character" w:customStyle="1" w:styleId="WW8Num51z0">
    <w:name w:val="WW8Num51z0"/>
    <w:rsid w:val="00823FC1"/>
    <w:rPr>
      <w:rFonts w:ascii="Browallia New" w:hAnsi="Browallia New"/>
    </w:rPr>
  </w:style>
  <w:style w:type="character" w:customStyle="1" w:styleId="WW8Num51z1">
    <w:name w:val="WW8Num51z1"/>
    <w:rsid w:val="00823FC1"/>
    <w:rPr>
      <w:rFonts w:ascii="Courier New" w:hAnsi="Courier New"/>
    </w:rPr>
  </w:style>
  <w:style w:type="character" w:customStyle="1" w:styleId="WW8Num51z2">
    <w:name w:val="WW8Num51z2"/>
    <w:rsid w:val="00823FC1"/>
    <w:rPr>
      <w:rFonts w:ascii="Wingdings" w:hAnsi="Wingdings"/>
    </w:rPr>
  </w:style>
  <w:style w:type="character" w:customStyle="1" w:styleId="WW8Num51z3">
    <w:name w:val="WW8Num51z3"/>
    <w:rsid w:val="00823FC1"/>
    <w:rPr>
      <w:rFonts w:ascii="Symbol" w:hAnsi="Symbol"/>
    </w:rPr>
  </w:style>
  <w:style w:type="character" w:customStyle="1" w:styleId="WW8Num54z0">
    <w:name w:val="WW8Num54z0"/>
    <w:rsid w:val="00823FC1"/>
    <w:rPr>
      <w:rFonts w:ascii="Wingdings 3" w:hAnsi="Wingdings 3"/>
    </w:rPr>
  </w:style>
  <w:style w:type="character" w:customStyle="1" w:styleId="WW8Num54z1">
    <w:name w:val="WW8Num54z1"/>
    <w:rsid w:val="00823FC1"/>
    <w:rPr>
      <w:rFonts w:ascii="Courier New" w:hAnsi="Courier New"/>
    </w:rPr>
  </w:style>
  <w:style w:type="character" w:customStyle="1" w:styleId="WW8Num54z2">
    <w:name w:val="WW8Num54z2"/>
    <w:rsid w:val="00823FC1"/>
    <w:rPr>
      <w:rFonts w:ascii="Wingdings" w:hAnsi="Wingdings"/>
    </w:rPr>
  </w:style>
  <w:style w:type="character" w:customStyle="1" w:styleId="WW8Num54z3">
    <w:name w:val="WW8Num54z3"/>
    <w:rsid w:val="00823FC1"/>
    <w:rPr>
      <w:rFonts w:ascii="Symbol" w:hAnsi="Symbol"/>
    </w:rPr>
  </w:style>
  <w:style w:type="character" w:customStyle="1" w:styleId="WW8Num56z0">
    <w:name w:val="WW8Num56z0"/>
    <w:rsid w:val="00823FC1"/>
    <w:rPr>
      <w:color w:val="auto"/>
    </w:rPr>
  </w:style>
  <w:style w:type="character" w:customStyle="1" w:styleId="WW8Num60z0">
    <w:name w:val="WW8Num60z0"/>
    <w:rsid w:val="00823FC1"/>
    <w:rPr>
      <w:rFonts w:ascii="Browallia New" w:eastAsia="Times New Roman" w:hAnsi="Browallia New"/>
      <w:sz w:val="32"/>
    </w:rPr>
  </w:style>
  <w:style w:type="character" w:customStyle="1" w:styleId="WW8Num60z1">
    <w:name w:val="WW8Num60z1"/>
    <w:rsid w:val="00823FC1"/>
  </w:style>
  <w:style w:type="character" w:customStyle="1" w:styleId="WW8Num61z0">
    <w:name w:val="WW8Num61z0"/>
    <w:rsid w:val="00823FC1"/>
    <w:rPr>
      <w:rFonts w:ascii="Symbol" w:hAnsi="Symbol"/>
      <w:color w:val="auto"/>
    </w:rPr>
  </w:style>
  <w:style w:type="character" w:customStyle="1" w:styleId="WW8Num61z1">
    <w:name w:val="WW8Num61z1"/>
    <w:rsid w:val="00823FC1"/>
    <w:rPr>
      <w:rFonts w:ascii="Courier New" w:hAnsi="Courier New"/>
    </w:rPr>
  </w:style>
  <w:style w:type="character" w:customStyle="1" w:styleId="WW8Num61z2">
    <w:name w:val="WW8Num61z2"/>
    <w:rsid w:val="00823FC1"/>
    <w:rPr>
      <w:rFonts w:ascii="Wingdings" w:hAnsi="Wingdings"/>
    </w:rPr>
  </w:style>
  <w:style w:type="character" w:customStyle="1" w:styleId="WW8Num61z3">
    <w:name w:val="WW8Num61z3"/>
    <w:rsid w:val="00823FC1"/>
    <w:rPr>
      <w:rFonts w:ascii="Symbol" w:hAnsi="Symbol"/>
    </w:rPr>
  </w:style>
  <w:style w:type="character" w:customStyle="1" w:styleId="WW8Num62z2">
    <w:name w:val="WW8Num62z2"/>
    <w:rsid w:val="00823FC1"/>
    <w:rPr>
      <w:rFonts w:ascii="Symbol" w:hAnsi="Symbol"/>
      <w:color w:val="auto"/>
    </w:rPr>
  </w:style>
  <w:style w:type="character" w:customStyle="1" w:styleId="WW8Num63z0">
    <w:name w:val="WW8Num63z0"/>
    <w:rsid w:val="00823FC1"/>
    <w:rPr>
      <w:rFonts w:ascii="Wingdings 3" w:hAnsi="Wingdings 3"/>
    </w:rPr>
  </w:style>
  <w:style w:type="character" w:customStyle="1" w:styleId="WW8Num63z1">
    <w:name w:val="WW8Num63z1"/>
    <w:rsid w:val="00823FC1"/>
    <w:rPr>
      <w:rFonts w:ascii="Courier New" w:hAnsi="Courier New"/>
    </w:rPr>
  </w:style>
  <w:style w:type="character" w:customStyle="1" w:styleId="WW8Num63z2">
    <w:name w:val="WW8Num63z2"/>
    <w:rsid w:val="00823FC1"/>
    <w:rPr>
      <w:rFonts w:ascii="Wingdings" w:hAnsi="Wingdings"/>
    </w:rPr>
  </w:style>
  <w:style w:type="character" w:customStyle="1" w:styleId="WW8Num63z3">
    <w:name w:val="WW8Num63z3"/>
    <w:rsid w:val="00823FC1"/>
    <w:rPr>
      <w:rFonts w:ascii="Symbol" w:hAnsi="Symbol"/>
    </w:rPr>
  </w:style>
  <w:style w:type="character" w:customStyle="1" w:styleId="WW8Num66z0">
    <w:name w:val="WW8Num66z0"/>
    <w:rsid w:val="00823FC1"/>
    <w:rPr>
      <w:rFonts w:ascii="Times New Roman" w:hAnsi="Times New Roman"/>
      <w:b/>
    </w:rPr>
  </w:style>
  <w:style w:type="character" w:customStyle="1" w:styleId="WW8Num68z0">
    <w:name w:val="WW8Num68z0"/>
    <w:rsid w:val="00823FC1"/>
    <w:rPr>
      <w:rFonts w:ascii="Symbol" w:hAnsi="Symbol"/>
      <w:color w:val="auto"/>
    </w:rPr>
  </w:style>
  <w:style w:type="character" w:customStyle="1" w:styleId="WW8Num68z1">
    <w:name w:val="WW8Num68z1"/>
    <w:rsid w:val="00823FC1"/>
    <w:rPr>
      <w:rFonts w:ascii="Courier New" w:hAnsi="Courier New"/>
    </w:rPr>
  </w:style>
  <w:style w:type="character" w:customStyle="1" w:styleId="WW8Num68z2">
    <w:name w:val="WW8Num68z2"/>
    <w:rsid w:val="00823FC1"/>
    <w:rPr>
      <w:rFonts w:ascii="Wingdings" w:hAnsi="Wingdings"/>
    </w:rPr>
  </w:style>
  <w:style w:type="character" w:customStyle="1" w:styleId="WW8Num68z3">
    <w:name w:val="WW8Num68z3"/>
    <w:rsid w:val="00823FC1"/>
    <w:rPr>
      <w:rFonts w:ascii="Symbol" w:hAnsi="Symbol"/>
    </w:rPr>
  </w:style>
  <w:style w:type="character" w:customStyle="1" w:styleId="WW8Num69z1">
    <w:name w:val="WW8Num69z1"/>
    <w:rsid w:val="00823FC1"/>
    <w:rPr>
      <w:rFonts w:ascii="Wingdings 3" w:hAnsi="Wingdings 3"/>
    </w:rPr>
  </w:style>
  <w:style w:type="character" w:customStyle="1" w:styleId="WW8Num73z0">
    <w:name w:val="WW8Num73z0"/>
    <w:rsid w:val="00823FC1"/>
    <w:rPr>
      <w:rFonts w:ascii="Wingdings" w:hAnsi="Wingdings"/>
    </w:rPr>
  </w:style>
  <w:style w:type="character" w:customStyle="1" w:styleId="WW8Num73z1">
    <w:name w:val="WW8Num73z1"/>
    <w:rsid w:val="00823FC1"/>
    <w:rPr>
      <w:rFonts w:ascii="Courier New" w:hAnsi="Courier New"/>
    </w:rPr>
  </w:style>
  <w:style w:type="character" w:customStyle="1" w:styleId="WW8Num73z3">
    <w:name w:val="WW8Num73z3"/>
    <w:rsid w:val="00823FC1"/>
    <w:rPr>
      <w:rFonts w:ascii="Symbol" w:hAnsi="Symbol"/>
    </w:rPr>
  </w:style>
  <w:style w:type="character" w:customStyle="1" w:styleId="WW8Num74z0">
    <w:name w:val="WW8Num74z0"/>
    <w:rsid w:val="00823FC1"/>
    <w:rPr>
      <w:sz w:val="24"/>
    </w:rPr>
  </w:style>
  <w:style w:type="character" w:customStyle="1" w:styleId="WW8Num75z0">
    <w:name w:val="WW8Num75z0"/>
    <w:rsid w:val="00823FC1"/>
    <w:rPr>
      <w:rFonts w:ascii="Wingdings 3" w:hAnsi="Wingdings 3"/>
    </w:rPr>
  </w:style>
  <w:style w:type="character" w:customStyle="1" w:styleId="WW8Num75z1">
    <w:name w:val="WW8Num75z1"/>
    <w:rsid w:val="00823FC1"/>
    <w:rPr>
      <w:rFonts w:ascii="Courier New" w:hAnsi="Courier New"/>
    </w:rPr>
  </w:style>
  <w:style w:type="character" w:customStyle="1" w:styleId="WW8Num75z2">
    <w:name w:val="WW8Num75z2"/>
    <w:rsid w:val="00823FC1"/>
    <w:rPr>
      <w:rFonts w:ascii="Wingdings" w:hAnsi="Wingdings"/>
    </w:rPr>
  </w:style>
  <w:style w:type="character" w:customStyle="1" w:styleId="WW8Num75z3">
    <w:name w:val="WW8Num75z3"/>
    <w:rsid w:val="00823FC1"/>
    <w:rPr>
      <w:rFonts w:ascii="Symbol" w:hAnsi="Symbol"/>
    </w:rPr>
  </w:style>
  <w:style w:type="character" w:customStyle="1" w:styleId="WW8Num76z0">
    <w:name w:val="WW8Num76z0"/>
    <w:rsid w:val="00823FC1"/>
    <w:rPr>
      <w:rFonts w:ascii="Wingdings" w:hAnsi="Wingdings"/>
    </w:rPr>
  </w:style>
  <w:style w:type="character" w:customStyle="1" w:styleId="WW8Num76z1">
    <w:name w:val="WW8Num76z1"/>
    <w:rsid w:val="00823FC1"/>
    <w:rPr>
      <w:rFonts w:ascii="Courier New" w:hAnsi="Courier New"/>
    </w:rPr>
  </w:style>
  <w:style w:type="character" w:customStyle="1" w:styleId="WW8Num76z3">
    <w:name w:val="WW8Num76z3"/>
    <w:rsid w:val="00823FC1"/>
    <w:rPr>
      <w:rFonts w:ascii="Symbol" w:hAnsi="Symbol"/>
    </w:rPr>
  </w:style>
  <w:style w:type="character" w:customStyle="1" w:styleId="WW8Num77z0">
    <w:name w:val="WW8Num77z0"/>
    <w:rsid w:val="00823FC1"/>
    <w:rPr>
      <w:rFonts w:ascii="Browallia New" w:hAnsi="Browallia New"/>
      <w:sz w:val="32"/>
    </w:rPr>
  </w:style>
  <w:style w:type="character" w:customStyle="1" w:styleId="WW8Num77z1">
    <w:name w:val="WW8Num77z1"/>
    <w:rsid w:val="00823FC1"/>
  </w:style>
  <w:style w:type="character" w:customStyle="1" w:styleId="WW8Num78z0">
    <w:name w:val="WW8Num78z0"/>
    <w:rsid w:val="00823FC1"/>
    <w:rPr>
      <w:rFonts w:ascii="Symbol" w:hAnsi="Symbol"/>
    </w:rPr>
  </w:style>
  <w:style w:type="character" w:customStyle="1" w:styleId="WW8Num78z1">
    <w:name w:val="WW8Num78z1"/>
    <w:rsid w:val="00823FC1"/>
    <w:rPr>
      <w:rFonts w:ascii="Angsana New" w:eastAsia="MS Mincho" w:hAnsi="Angsana New"/>
    </w:rPr>
  </w:style>
  <w:style w:type="character" w:customStyle="1" w:styleId="WW8Num78z2">
    <w:name w:val="WW8Num78z2"/>
    <w:rsid w:val="00823FC1"/>
    <w:rPr>
      <w:rFonts w:ascii="Wingdings" w:hAnsi="Wingdings"/>
    </w:rPr>
  </w:style>
  <w:style w:type="character" w:customStyle="1" w:styleId="WW8Num78z4">
    <w:name w:val="WW8Num78z4"/>
    <w:rsid w:val="00823FC1"/>
    <w:rPr>
      <w:rFonts w:ascii="Courier New" w:hAnsi="Courier New"/>
    </w:rPr>
  </w:style>
  <w:style w:type="character" w:customStyle="1" w:styleId="WW8Num81z0">
    <w:name w:val="WW8Num81z0"/>
    <w:rsid w:val="00823FC1"/>
    <w:rPr>
      <w:rFonts w:ascii="Wingdings" w:hAnsi="Wingdings"/>
    </w:rPr>
  </w:style>
  <w:style w:type="character" w:customStyle="1" w:styleId="WW8Num81z1">
    <w:name w:val="WW8Num81z1"/>
    <w:rsid w:val="00823FC1"/>
    <w:rPr>
      <w:rFonts w:ascii="Courier New" w:hAnsi="Courier New"/>
    </w:rPr>
  </w:style>
  <w:style w:type="character" w:customStyle="1" w:styleId="WW8Num81z3">
    <w:name w:val="WW8Num81z3"/>
    <w:rsid w:val="00823FC1"/>
    <w:rPr>
      <w:rFonts w:ascii="Symbol" w:hAnsi="Symbol"/>
    </w:rPr>
  </w:style>
  <w:style w:type="character" w:customStyle="1" w:styleId="WW8Num82z0">
    <w:name w:val="WW8Num82z0"/>
    <w:rsid w:val="00823FC1"/>
    <w:rPr>
      <w:rFonts w:ascii="Symbol" w:hAnsi="Symbol"/>
    </w:rPr>
  </w:style>
  <w:style w:type="character" w:customStyle="1" w:styleId="WW8Num82z1">
    <w:name w:val="WW8Num82z1"/>
    <w:rsid w:val="00823FC1"/>
    <w:rPr>
      <w:rFonts w:ascii="Courier New" w:hAnsi="Courier New"/>
    </w:rPr>
  </w:style>
  <w:style w:type="character" w:customStyle="1" w:styleId="WW8Num82z2">
    <w:name w:val="WW8Num82z2"/>
    <w:rsid w:val="00823FC1"/>
    <w:rPr>
      <w:rFonts w:ascii="Wingdings" w:hAnsi="Wingdings"/>
    </w:rPr>
  </w:style>
  <w:style w:type="character" w:customStyle="1" w:styleId="WW8Num83z0">
    <w:name w:val="WW8Num83z0"/>
    <w:rsid w:val="00823FC1"/>
    <w:rPr>
      <w:rFonts w:ascii="Symbol" w:hAnsi="Symbol"/>
    </w:rPr>
  </w:style>
  <w:style w:type="character" w:customStyle="1" w:styleId="WW8Num83z1">
    <w:name w:val="WW8Num83z1"/>
    <w:rsid w:val="00823FC1"/>
    <w:rPr>
      <w:rFonts w:ascii="Browallia New" w:hAnsi="Browallia New"/>
      <w:sz w:val="28"/>
    </w:rPr>
  </w:style>
  <w:style w:type="character" w:customStyle="1" w:styleId="WW8Num83z2">
    <w:name w:val="WW8Num83z2"/>
    <w:rsid w:val="00823FC1"/>
    <w:rPr>
      <w:rFonts w:ascii="Wingdings" w:hAnsi="Wingdings"/>
    </w:rPr>
  </w:style>
  <w:style w:type="character" w:customStyle="1" w:styleId="WW8Num83z4">
    <w:name w:val="WW8Num83z4"/>
    <w:rsid w:val="00823FC1"/>
    <w:rPr>
      <w:rFonts w:ascii="Courier New" w:hAnsi="Courier New"/>
    </w:rPr>
  </w:style>
  <w:style w:type="character" w:customStyle="1" w:styleId="WW8Num84z0">
    <w:name w:val="WW8Num84z0"/>
    <w:rsid w:val="00823FC1"/>
    <w:rPr>
      <w:rFonts w:ascii="Wingdings" w:hAnsi="Wingdings"/>
    </w:rPr>
  </w:style>
  <w:style w:type="character" w:customStyle="1" w:styleId="WW8Num84z1">
    <w:name w:val="WW8Num84z1"/>
    <w:rsid w:val="00823FC1"/>
    <w:rPr>
      <w:rFonts w:ascii="Symbol" w:hAnsi="Symbol"/>
    </w:rPr>
  </w:style>
  <w:style w:type="character" w:customStyle="1" w:styleId="WW8Num84z4">
    <w:name w:val="WW8Num84z4"/>
    <w:rsid w:val="00823FC1"/>
    <w:rPr>
      <w:rFonts w:ascii="Courier New" w:hAnsi="Courier New"/>
    </w:rPr>
  </w:style>
  <w:style w:type="character" w:customStyle="1" w:styleId="WW8Num85z0">
    <w:name w:val="WW8Num85z0"/>
    <w:rsid w:val="00823FC1"/>
    <w:rPr>
      <w:rFonts w:ascii="Wingdings" w:hAnsi="Wingdings"/>
    </w:rPr>
  </w:style>
  <w:style w:type="character" w:customStyle="1" w:styleId="WW8Num85z1">
    <w:name w:val="WW8Num85z1"/>
    <w:rsid w:val="00823FC1"/>
    <w:rPr>
      <w:rFonts w:ascii="Courier New" w:hAnsi="Courier New"/>
    </w:rPr>
  </w:style>
  <w:style w:type="character" w:customStyle="1" w:styleId="WW8Num85z3">
    <w:name w:val="WW8Num85z3"/>
    <w:rsid w:val="00823FC1"/>
    <w:rPr>
      <w:rFonts w:ascii="Symbol" w:hAnsi="Symbol"/>
    </w:rPr>
  </w:style>
  <w:style w:type="character" w:customStyle="1" w:styleId="WW8Num86z0">
    <w:name w:val="WW8Num86z0"/>
    <w:rsid w:val="00823FC1"/>
    <w:rPr>
      <w:lang w:val="en-US"/>
    </w:rPr>
  </w:style>
  <w:style w:type="character" w:customStyle="1" w:styleId="WW8Num89z0">
    <w:name w:val="WW8Num89z0"/>
    <w:rsid w:val="00823FC1"/>
  </w:style>
  <w:style w:type="character" w:customStyle="1" w:styleId="WW8Num90z0">
    <w:name w:val="WW8Num90z0"/>
    <w:rsid w:val="00823FC1"/>
    <w:rPr>
      <w:rFonts w:ascii="Browallia New" w:hAnsi="Browallia New"/>
    </w:rPr>
  </w:style>
  <w:style w:type="character" w:customStyle="1" w:styleId="WW8Num91z0">
    <w:name w:val="WW8Num91z0"/>
    <w:rsid w:val="00823FC1"/>
    <w:rPr>
      <w:rFonts w:ascii="Wingdings" w:hAnsi="Wingdings"/>
    </w:rPr>
  </w:style>
  <w:style w:type="character" w:customStyle="1" w:styleId="WW8Num91z1">
    <w:name w:val="WW8Num91z1"/>
    <w:rsid w:val="00823FC1"/>
    <w:rPr>
      <w:rFonts w:ascii="Courier New" w:hAnsi="Courier New"/>
    </w:rPr>
  </w:style>
  <w:style w:type="character" w:customStyle="1" w:styleId="WW8Num91z3">
    <w:name w:val="WW8Num91z3"/>
    <w:rsid w:val="00823FC1"/>
    <w:rPr>
      <w:rFonts w:ascii="Symbol" w:hAnsi="Symbol"/>
    </w:rPr>
  </w:style>
  <w:style w:type="character" w:customStyle="1" w:styleId="WW8Num95z0">
    <w:name w:val="WW8Num95z0"/>
    <w:rsid w:val="00823FC1"/>
    <w:rPr>
      <w:rFonts w:ascii="Browallia New" w:eastAsia="Times New Roman" w:hAnsi="Browallia New"/>
    </w:rPr>
  </w:style>
  <w:style w:type="character" w:customStyle="1" w:styleId="WW8Num95z1">
    <w:name w:val="WW8Num95z1"/>
    <w:rsid w:val="00823FC1"/>
    <w:rPr>
      <w:rFonts w:ascii="Courier New" w:hAnsi="Courier New"/>
    </w:rPr>
  </w:style>
  <w:style w:type="character" w:customStyle="1" w:styleId="WW8Num95z2">
    <w:name w:val="WW8Num95z2"/>
    <w:rsid w:val="00823FC1"/>
    <w:rPr>
      <w:rFonts w:ascii="Wingdings" w:hAnsi="Wingdings"/>
    </w:rPr>
  </w:style>
  <w:style w:type="character" w:customStyle="1" w:styleId="WW8Num95z3">
    <w:name w:val="WW8Num95z3"/>
    <w:rsid w:val="00823FC1"/>
    <w:rPr>
      <w:rFonts w:ascii="Symbol" w:hAnsi="Symbol"/>
    </w:rPr>
  </w:style>
  <w:style w:type="character" w:customStyle="1" w:styleId="WW8Num96z0">
    <w:name w:val="WW8Num96z0"/>
    <w:rsid w:val="00823FC1"/>
    <w:rPr>
      <w:rFonts w:ascii="Wingdings 3" w:hAnsi="Wingdings 3"/>
    </w:rPr>
  </w:style>
  <w:style w:type="character" w:customStyle="1" w:styleId="WW8Num96z1">
    <w:name w:val="WW8Num96z1"/>
    <w:rsid w:val="00823FC1"/>
    <w:rPr>
      <w:rFonts w:ascii="Courier New" w:hAnsi="Courier New"/>
    </w:rPr>
  </w:style>
  <w:style w:type="character" w:customStyle="1" w:styleId="WW8Num96z2">
    <w:name w:val="WW8Num96z2"/>
    <w:rsid w:val="00823FC1"/>
    <w:rPr>
      <w:rFonts w:ascii="Wingdings" w:hAnsi="Wingdings"/>
    </w:rPr>
  </w:style>
  <w:style w:type="character" w:customStyle="1" w:styleId="WW8Num96z3">
    <w:name w:val="WW8Num96z3"/>
    <w:rsid w:val="00823FC1"/>
    <w:rPr>
      <w:rFonts w:ascii="Symbol" w:hAnsi="Symbol"/>
    </w:rPr>
  </w:style>
  <w:style w:type="character" w:customStyle="1" w:styleId="WW8Num97z2">
    <w:name w:val="WW8Num97z2"/>
    <w:rsid w:val="00823FC1"/>
    <w:rPr>
      <w:rFonts w:ascii="Browallia New" w:hAnsi="Browallia New"/>
    </w:rPr>
  </w:style>
  <w:style w:type="character" w:customStyle="1" w:styleId="WW8Num99z0">
    <w:name w:val="WW8Num99z0"/>
    <w:rsid w:val="00823FC1"/>
    <w:rPr>
      <w:rFonts w:ascii="Angsana New" w:eastAsia="Times New Roman" w:hAnsi="Angsana New"/>
      <w:sz w:val="28"/>
    </w:rPr>
  </w:style>
  <w:style w:type="character" w:customStyle="1" w:styleId="WW8Num100z0">
    <w:name w:val="WW8Num100z0"/>
    <w:rsid w:val="00823FC1"/>
    <w:rPr>
      <w:rFonts w:ascii="Symbol" w:hAnsi="Symbol"/>
    </w:rPr>
  </w:style>
  <w:style w:type="character" w:customStyle="1" w:styleId="WW8Num100z1">
    <w:name w:val="WW8Num100z1"/>
    <w:rsid w:val="00823FC1"/>
    <w:rPr>
      <w:rFonts w:ascii="Courier New" w:hAnsi="Courier New"/>
    </w:rPr>
  </w:style>
  <w:style w:type="character" w:customStyle="1" w:styleId="WW8Num100z2">
    <w:name w:val="WW8Num100z2"/>
    <w:rsid w:val="00823FC1"/>
    <w:rPr>
      <w:rFonts w:ascii="Wingdings" w:hAnsi="Wingdings"/>
    </w:rPr>
  </w:style>
  <w:style w:type="character" w:customStyle="1" w:styleId="WW8Num103z0">
    <w:name w:val="WW8Num103z0"/>
    <w:rsid w:val="00823FC1"/>
    <w:rPr>
      <w:rFonts w:ascii="Browallia New" w:hAnsi="Browallia New"/>
      <w:sz w:val="28"/>
    </w:rPr>
  </w:style>
  <w:style w:type="character" w:customStyle="1" w:styleId="WW8Num103z1">
    <w:name w:val="WW8Num103z1"/>
    <w:rsid w:val="00823FC1"/>
  </w:style>
  <w:style w:type="character" w:customStyle="1" w:styleId="17">
    <w:name w:val="แบบอักษรของย่อหน้าเริ่มต้น1"/>
    <w:rsid w:val="00823FC1"/>
  </w:style>
  <w:style w:type="character" w:customStyle="1" w:styleId="WW-">
    <w:name w:val="WW- อักขระ อักขระ"/>
    <w:rsid w:val="00823FC1"/>
    <w:rPr>
      <w:rFonts w:ascii="Cambria" w:eastAsia="Times New Roman" w:hAnsi="Cambria" w:cs="Angsana New"/>
      <w:b/>
      <w:bCs/>
      <w:color w:val="4F81BD"/>
      <w:sz w:val="33"/>
      <w:szCs w:val="33"/>
      <w:lang w:val="en-US" w:eastAsia="th-TH" w:bidi="th-TH"/>
    </w:rPr>
  </w:style>
  <w:style w:type="character" w:customStyle="1" w:styleId="WW-1">
    <w:name w:val="WW- อักขระ อักขระ1"/>
    <w:rsid w:val="00823FC1"/>
    <w:rPr>
      <w:rFonts w:ascii="Cambria" w:eastAsia="Times New Roman" w:hAnsi="Cambria" w:cs="Angsana New"/>
      <w:b/>
      <w:bCs/>
      <w:color w:val="4F81BD"/>
      <w:sz w:val="28"/>
      <w:szCs w:val="28"/>
      <w:lang w:val="en-US" w:eastAsia="th-TH" w:bidi="th-TH"/>
    </w:rPr>
  </w:style>
  <w:style w:type="character" w:customStyle="1" w:styleId="WW-12">
    <w:name w:val="WW- อักขระ อักขระ12"/>
    <w:rsid w:val="00823FC1"/>
    <w:rPr>
      <w:rFonts w:ascii="Cambria" w:eastAsia="Times New Roman" w:hAnsi="Cambria" w:cs="Angsana New"/>
      <w:i/>
      <w:iCs/>
      <w:color w:val="243F60"/>
      <w:sz w:val="28"/>
      <w:szCs w:val="28"/>
      <w:lang w:val="en-US" w:eastAsia="th-TH" w:bidi="th-TH"/>
    </w:rPr>
  </w:style>
  <w:style w:type="character" w:customStyle="1" w:styleId="WW-123">
    <w:name w:val="WW- อักขระ อักขระ123"/>
    <w:rsid w:val="00823FC1"/>
    <w:rPr>
      <w:rFonts w:ascii="Angsana New" w:eastAsia="Times New Roman" w:hAnsi="Angsana New" w:cs="Angsana New"/>
      <w:b/>
      <w:bCs/>
      <w:sz w:val="28"/>
      <w:szCs w:val="28"/>
      <w:lang w:val="en-US" w:eastAsia="th-TH" w:bidi="th-TH"/>
    </w:rPr>
  </w:style>
  <w:style w:type="character" w:customStyle="1" w:styleId="WW-1234">
    <w:name w:val="WW- อักขระ อักขระ1234"/>
    <w:rsid w:val="00823FC1"/>
    <w:rPr>
      <w:rFonts w:eastAsia="Times New Roman" w:cs="Angsana New"/>
      <w:sz w:val="28"/>
      <w:szCs w:val="28"/>
      <w:lang w:val="en-US" w:eastAsia="th-TH" w:bidi="th-TH"/>
    </w:rPr>
  </w:style>
  <w:style w:type="character" w:customStyle="1" w:styleId="WW-12345">
    <w:name w:val="WW- อักขระ อักขระ12345"/>
    <w:rsid w:val="00823FC1"/>
    <w:rPr>
      <w:rFonts w:eastAsia="Times New Roman" w:cs="Angsana New"/>
      <w:sz w:val="28"/>
      <w:szCs w:val="28"/>
      <w:lang w:val="en-US" w:eastAsia="th-TH" w:bidi="th-TH"/>
    </w:rPr>
  </w:style>
  <w:style w:type="character" w:customStyle="1" w:styleId="WW-123456">
    <w:name w:val="WW- อักขระ อักขระ123456"/>
    <w:rsid w:val="00823FC1"/>
    <w:rPr>
      <w:rFonts w:ascii="Tahoma" w:eastAsia="Times New Roman" w:hAnsi="Tahoma" w:cs="Angsana New"/>
      <w:sz w:val="16"/>
      <w:lang w:val="en-US" w:eastAsia="th-TH" w:bidi="th-TH"/>
    </w:rPr>
  </w:style>
  <w:style w:type="character" w:customStyle="1" w:styleId="WW-1234567">
    <w:name w:val="WW- อักขระ อักขระ1234567"/>
    <w:rsid w:val="00823FC1"/>
    <w:rPr>
      <w:rFonts w:eastAsia="Times New Roman" w:cs="Angsana New"/>
      <w:sz w:val="28"/>
      <w:szCs w:val="28"/>
      <w:lang w:val="en-US" w:eastAsia="th-TH" w:bidi="th-TH"/>
    </w:rPr>
  </w:style>
  <w:style w:type="character" w:customStyle="1" w:styleId="WW-12345678">
    <w:name w:val="WW- อักขระ อักขระ12345678"/>
    <w:rsid w:val="00823FC1"/>
    <w:rPr>
      <w:rFonts w:ascii="MS Sans Serif" w:hAnsi="MS Sans Serif" w:cs="EucrosiaUPC"/>
      <w:sz w:val="28"/>
      <w:szCs w:val="28"/>
      <w:lang w:val="en-US" w:eastAsia="th-TH" w:bidi="th-TH"/>
    </w:rPr>
  </w:style>
  <w:style w:type="character" w:customStyle="1" w:styleId="WW-123456789">
    <w:name w:val="WW- อักขระ อักขระ123456789"/>
    <w:rsid w:val="00823FC1"/>
    <w:rPr>
      <w:rFonts w:eastAsia="Times New Roman" w:cs="Angsana New"/>
      <w:sz w:val="28"/>
      <w:szCs w:val="28"/>
      <w:lang w:val="en-US" w:eastAsia="th-TH" w:bidi="th-TH"/>
    </w:rPr>
  </w:style>
  <w:style w:type="character" w:customStyle="1" w:styleId="WW-12345678910">
    <w:name w:val="WW- อักขระ อักขระ12345678910"/>
    <w:rsid w:val="00823FC1"/>
    <w:rPr>
      <w:rFonts w:eastAsia="Times New Roman" w:cs="Angsana New"/>
      <w:sz w:val="16"/>
      <w:lang w:val="en-US" w:eastAsia="th-TH" w:bidi="th-TH"/>
    </w:rPr>
  </w:style>
  <w:style w:type="character" w:customStyle="1" w:styleId="WW-1234567891011">
    <w:name w:val="WW- อักขระ อักขระ1234567891011"/>
    <w:rsid w:val="00823FC1"/>
    <w:rPr>
      <w:rFonts w:ascii="Cordia New" w:eastAsia="Times New Roman" w:hAnsi="Cordia New" w:cs="Cordia New"/>
      <w:b/>
      <w:bCs/>
      <w:sz w:val="32"/>
      <w:szCs w:val="32"/>
      <w:lang w:val="en-US" w:eastAsia="th-TH" w:bidi="th-TH"/>
    </w:rPr>
  </w:style>
  <w:style w:type="character" w:customStyle="1" w:styleId="CharChar3">
    <w:name w:val="Char Char3"/>
    <w:rsid w:val="00823FC1"/>
    <w:rPr>
      <w:rFonts w:ascii="MS Sans Serif" w:eastAsia="Times New Roman" w:hAnsi="MS Sans Serif" w:cs="EucrosiaUPC"/>
      <w:sz w:val="28"/>
      <w:szCs w:val="28"/>
      <w:lang w:bidi="th-TH"/>
    </w:rPr>
  </w:style>
  <w:style w:type="character" w:customStyle="1" w:styleId="CharChar14">
    <w:name w:val="Char Char14"/>
    <w:rsid w:val="00823FC1"/>
    <w:rPr>
      <w:rFonts w:ascii="Cordia New" w:hAnsi="Cordia New" w:cs="Cordia New"/>
      <w:b/>
      <w:bCs/>
      <w:sz w:val="32"/>
      <w:szCs w:val="32"/>
    </w:rPr>
  </w:style>
  <w:style w:type="character" w:customStyle="1" w:styleId="aff4">
    <w:name w:val="ตัวอักษรของเชิงอรรถ"/>
    <w:rsid w:val="00823FC1"/>
    <w:rPr>
      <w:rFonts w:cs="Times New Roman"/>
      <w:sz w:val="32"/>
      <w:szCs w:val="32"/>
      <w:vertAlign w:val="superscript"/>
    </w:rPr>
  </w:style>
  <w:style w:type="character" w:customStyle="1" w:styleId="HTML1">
    <w:name w:val="การอ้างถึง HTML1"/>
    <w:rsid w:val="00823FC1"/>
    <w:rPr>
      <w:rFonts w:cs="Times New Roman"/>
      <w:color w:val="008000"/>
    </w:rPr>
  </w:style>
  <w:style w:type="character" w:customStyle="1" w:styleId="aff5">
    <w:name w:val="ตัวอักษรอ้างอิงท้ายเรื่อง"/>
    <w:rsid w:val="00823FC1"/>
  </w:style>
  <w:style w:type="paragraph" w:customStyle="1" w:styleId="aff6">
    <w:name w:val="หัวข้อ"/>
    <w:basedOn w:val="a0"/>
    <w:next w:val="af1"/>
    <w:rsid w:val="00823FC1"/>
    <w:pPr>
      <w:keepNext/>
      <w:suppressAutoHyphens/>
      <w:spacing w:before="240" w:after="120"/>
    </w:pPr>
    <w:rPr>
      <w:rFonts w:ascii="Arial" w:hAnsi="Arial"/>
      <w:sz w:val="28"/>
      <w:szCs w:val="37"/>
      <w:lang w:eastAsia="th-TH"/>
    </w:rPr>
  </w:style>
  <w:style w:type="paragraph" w:styleId="aff7">
    <w:name w:val="List"/>
    <w:basedOn w:val="af1"/>
    <w:semiHidden/>
    <w:rsid w:val="00823FC1"/>
    <w:pPr>
      <w:suppressAutoHyphens/>
      <w:jc w:val="left"/>
    </w:pPr>
    <w:rPr>
      <w:rFonts w:eastAsia="Times New Roman"/>
      <w:sz w:val="24"/>
      <w:lang w:val="en-US" w:eastAsia="th-TH"/>
    </w:rPr>
  </w:style>
  <w:style w:type="paragraph" w:customStyle="1" w:styleId="19">
    <w:name w:val="คำอธิบายเฉพาะ1"/>
    <w:basedOn w:val="a0"/>
    <w:rsid w:val="00823FC1"/>
    <w:pPr>
      <w:suppressLineNumbers/>
      <w:suppressAutoHyphens/>
      <w:spacing w:before="120" w:after="120"/>
    </w:pPr>
    <w:rPr>
      <w:i/>
      <w:iCs/>
      <w:szCs w:val="32"/>
      <w:lang w:eastAsia="th-TH"/>
    </w:rPr>
  </w:style>
  <w:style w:type="paragraph" w:customStyle="1" w:styleId="aff8">
    <w:name w:val="ดัชนี"/>
    <w:basedOn w:val="a0"/>
    <w:rsid w:val="00823FC1"/>
    <w:pPr>
      <w:suppressLineNumbers/>
      <w:suppressAutoHyphens/>
    </w:pPr>
    <w:rPr>
      <w:lang w:eastAsia="th-TH"/>
    </w:rPr>
  </w:style>
  <w:style w:type="paragraph" w:customStyle="1" w:styleId="1a">
    <w:name w:val="ข้อความบอลลูน1"/>
    <w:basedOn w:val="a0"/>
    <w:rsid w:val="00823FC1"/>
    <w:pPr>
      <w:suppressAutoHyphens/>
    </w:pPr>
    <w:rPr>
      <w:rFonts w:ascii="Tahoma" w:hAnsi="Tahoma"/>
      <w:sz w:val="16"/>
      <w:szCs w:val="20"/>
      <w:lang w:eastAsia="th-TH"/>
    </w:rPr>
  </w:style>
  <w:style w:type="paragraph" w:customStyle="1" w:styleId="210">
    <w:name w:val="การเยื้องตัวข้อความ 21"/>
    <w:basedOn w:val="a0"/>
    <w:rsid w:val="00823FC1"/>
    <w:pPr>
      <w:suppressAutoHyphens/>
      <w:spacing w:after="120" w:line="480" w:lineRule="auto"/>
      <w:ind w:left="283"/>
    </w:pPr>
    <w:rPr>
      <w:lang w:eastAsia="th-TH"/>
    </w:rPr>
  </w:style>
  <w:style w:type="paragraph" w:customStyle="1" w:styleId="1b">
    <w:name w:val="ปกติ (เว็บ)1"/>
    <w:basedOn w:val="a0"/>
    <w:rsid w:val="00823FC1"/>
    <w:pPr>
      <w:suppressAutoHyphens/>
      <w:spacing w:before="280" w:after="280"/>
    </w:pPr>
    <w:rPr>
      <w:rFonts w:ascii="Tahoma" w:hAnsi="Tahoma" w:cs="Tahoma"/>
      <w:szCs w:val="24"/>
      <w:lang w:eastAsia="th-TH"/>
    </w:rPr>
  </w:style>
  <w:style w:type="paragraph" w:customStyle="1" w:styleId="310">
    <w:name w:val="ตัวข้อความ 31"/>
    <w:basedOn w:val="a0"/>
    <w:rsid w:val="00823FC1"/>
    <w:pPr>
      <w:suppressAutoHyphens/>
      <w:spacing w:after="120"/>
    </w:pPr>
    <w:rPr>
      <w:sz w:val="16"/>
      <w:szCs w:val="20"/>
      <w:lang w:eastAsia="th-TH"/>
    </w:rPr>
  </w:style>
  <w:style w:type="paragraph" w:customStyle="1" w:styleId="1c">
    <w:name w:val="รายการสัญลักษณ์แสดงหัวข้อย่อย1"/>
    <w:basedOn w:val="a0"/>
    <w:rsid w:val="00823FC1"/>
    <w:pPr>
      <w:tabs>
        <w:tab w:val="num" w:pos="360"/>
      </w:tabs>
      <w:suppressAutoHyphens/>
      <w:ind w:left="360" w:hanging="360"/>
    </w:pPr>
    <w:rPr>
      <w:lang w:eastAsia="th-TH"/>
    </w:rPr>
  </w:style>
  <w:style w:type="paragraph" w:customStyle="1" w:styleId="1d">
    <w:name w:val="แมปเอกสาร1"/>
    <w:basedOn w:val="a0"/>
    <w:rsid w:val="00823FC1"/>
    <w:pPr>
      <w:shd w:val="clear" w:color="auto" w:fill="000080"/>
      <w:suppressAutoHyphens/>
    </w:pPr>
    <w:rPr>
      <w:rFonts w:ascii="Tahoma" w:hAnsi="Tahoma"/>
      <w:lang w:eastAsia="th-TH"/>
    </w:rPr>
  </w:style>
  <w:style w:type="paragraph" w:customStyle="1" w:styleId="HTML10">
    <w:name w:val="HTML ที่ได้รับการจัดรูปแบบแล้ว1"/>
    <w:basedOn w:val="a0"/>
    <w:rsid w:val="00823F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Tahoma" w:eastAsia="Batang" w:hAnsi="Tahoma" w:cs="Tahoma"/>
      <w:sz w:val="20"/>
      <w:szCs w:val="20"/>
      <w:lang w:eastAsia="th-TH"/>
    </w:rPr>
  </w:style>
  <w:style w:type="paragraph" w:customStyle="1" w:styleId="aff9">
    <w:name w:val="เนื้อหากรอบ"/>
    <w:basedOn w:val="af1"/>
    <w:rsid w:val="00823FC1"/>
    <w:pPr>
      <w:suppressAutoHyphens/>
      <w:jc w:val="left"/>
    </w:pPr>
    <w:rPr>
      <w:rFonts w:eastAsia="Times New Roman"/>
      <w:sz w:val="24"/>
      <w:lang w:val="en-US" w:eastAsia="th-TH"/>
    </w:rPr>
  </w:style>
  <w:style w:type="paragraph" w:customStyle="1" w:styleId="affa">
    <w:name w:val="เนื้อหาตาราง"/>
    <w:basedOn w:val="a0"/>
    <w:rsid w:val="00823FC1"/>
    <w:pPr>
      <w:suppressLineNumbers/>
      <w:suppressAutoHyphens/>
    </w:pPr>
    <w:rPr>
      <w:lang w:eastAsia="th-TH"/>
    </w:rPr>
  </w:style>
  <w:style w:type="paragraph" w:customStyle="1" w:styleId="affb">
    <w:name w:val="หัวข้อตาราง"/>
    <w:basedOn w:val="affa"/>
    <w:rsid w:val="00823FC1"/>
    <w:pPr>
      <w:jc w:val="center"/>
    </w:pPr>
    <w:rPr>
      <w:b/>
      <w:bCs/>
    </w:rPr>
  </w:style>
  <w:style w:type="character" w:customStyle="1" w:styleId="33">
    <w:name w:val="อักขระ อักขระ3"/>
    <w:rsid w:val="00823FC1"/>
    <w:rPr>
      <w:rFonts w:ascii="Cordia New" w:hAnsi="Cordia New" w:cs="Times New Roman"/>
      <w:b/>
      <w:bCs/>
      <w:sz w:val="40"/>
      <w:szCs w:val="40"/>
    </w:rPr>
  </w:style>
  <w:style w:type="character" w:customStyle="1" w:styleId="41">
    <w:name w:val="อักขระ อักขระ4"/>
    <w:rsid w:val="00823FC1"/>
    <w:rPr>
      <w:rFonts w:ascii="Cordia New" w:hAnsi="Cordia New" w:cs="Cordia New"/>
      <w:b/>
      <w:bCs/>
      <w:sz w:val="32"/>
      <w:szCs w:val="32"/>
      <w:lang w:val="en-US" w:eastAsia="en-US" w:bidi="th-TH"/>
    </w:rPr>
  </w:style>
  <w:style w:type="character" w:customStyle="1" w:styleId="CharChar13">
    <w:name w:val="Char Char13"/>
    <w:locked/>
    <w:rsid w:val="00823FC1"/>
    <w:rPr>
      <w:rFonts w:ascii="Cambria" w:hAnsi="Cambria" w:cs="Angsana New"/>
      <w:b/>
      <w:bCs/>
      <w:color w:val="4F81BD"/>
      <w:sz w:val="33"/>
      <w:szCs w:val="33"/>
      <w:lang w:val="en-US" w:eastAsia="en-US" w:bidi="th-TH"/>
    </w:rPr>
  </w:style>
  <w:style w:type="character" w:customStyle="1" w:styleId="CharChar12">
    <w:name w:val="Char Char12"/>
    <w:locked/>
    <w:rsid w:val="00823FC1"/>
    <w:rPr>
      <w:rFonts w:ascii="Cambria" w:hAnsi="Cambria" w:cs="Angsana New"/>
      <w:b/>
      <w:bCs/>
      <w:color w:val="4F81BD"/>
      <w:sz w:val="28"/>
      <w:szCs w:val="28"/>
      <w:lang w:val="en-US" w:eastAsia="en-US" w:bidi="th-TH"/>
    </w:rPr>
  </w:style>
  <w:style w:type="numbering" w:customStyle="1" w:styleId="NoList11">
    <w:name w:val="No List11"/>
    <w:next w:val="a3"/>
    <w:uiPriority w:val="99"/>
    <w:semiHidden/>
    <w:unhideWhenUsed/>
    <w:rsid w:val="00823FC1"/>
  </w:style>
  <w:style w:type="paragraph" w:styleId="affc">
    <w:name w:val="Body Text Indent"/>
    <w:basedOn w:val="a0"/>
    <w:link w:val="affd"/>
    <w:rsid w:val="00823FC1"/>
    <w:pPr>
      <w:ind w:firstLine="1440"/>
    </w:pPr>
    <w:rPr>
      <w:rFonts w:ascii="Cordia New" w:hAnsi="Cordia New"/>
      <w:sz w:val="32"/>
      <w:szCs w:val="32"/>
      <w:lang/>
    </w:rPr>
  </w:style>
  <w:style w:type="character" w:customStyle="1" w:styleId="affd">
    <w:name w:val="การเยื้องเนื้อความ อักขระ"/>
    <w:basedOn w:val="a1"/>
    <w:link w:val="affc"/>
    <w:rsid w:val="00823FC1"/>
    <w:rPr>
      <w:rFonts w:ascii="Cordia New" w:eastAsia="Times New Roman" w:hAnsi="Cordia New" w:cs="Angsana New"/>
      <w:lang/>
    </w:rPr>
  </w:style>
  <w:style w:type="paragraph" w:customStyle="1" w:styleId="BrowalliaNew">
    <w:name w:val="ปกติ + Browallia New"/>
    <w:aliases w:val="4 พ."/>
    <w:basedOn w:val="a0"/>
    <w:rsid w:val="00823FC1"/>
    <w:pPr>
      <w:spacing w:before="120"/>
      <w:jc w:val="thaiDistribute"/>
    </w:pPr>
    <w:rPr>
      <w:rFonts w:ascii="Browallia New" w:hAnsi="Browallia New" w:cs="Browallia New"/>
      <w:b/>
      <w:bCs/>
      <w:sz w:val="8"/>
      <w:szCs w:val="8"/>
    </w:rPr>
  </w:style>
  <w:style w:type="numbering" w:styleId="111111">
    <w:name w:val="Outline List 2"/>
    <w:basedOn w:val="a3"/>
    <w:rsid w:val="00823FC1"/>
    <w:pPr>
      <w:numPr>
        <w:numId w:val="2"/>
      </w:numPr>
    </w:pPr>
  </w:style>
  <w:style w:type="paragraph" w:customStyle="1" w:styleId="BodyText1">
    <w:name w:val="Body Text1"/>
    <w:rsid w:val="00823FC1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Angsana New"/>
      <w:color w:val="000000"/>
    </w:rPr>
  </w:style>
  <w:style w:type="paragraph" w:styleId="23">
    <w:name w:val="Body Text 2"/>
    <w:basedOn w:val="a0"/>
    <w:link w:val="24"/>
    <w:rsid w:val="00823FC1"/>
    <w:rPr>
      <w:rFonts w:ascii="Cordia New" w:hAnsi="Cordia New"/>
      <w:b/>
      <w:bCs/>
      <w:szCs w:val="24"/>
      <w:lang/>
    </w:rPr>
  </w:style>
  <w:style w:type="character" w:customStyle="1" w:styleId="24">
    <w:name w:val="เนื้อความ 2 อักขระ"/>
    <w:basedOn w:val="a1"/>
    <w:link w:val="23"/>
    <w:rsid w:val="00823FC1"/>
    <w:rPr>
      <w:rFonts w:ascii="Cordia New" w:eastAsia="Times New Roman" w:hAnsi="Cordia New" w:cs="Angsana New"/>
      <w:b/>
      <w:bCs/>
      <w:sz w:val="24"/>
      <w:szCs w:val="24"/>
      <w:lang/>
    </w:rPr>
  </w:style>
  <w:style w:type="paragraph" w:styleId="34">
    <w:name w:val="Body Text Indent 3"/>
    <w:basedOn w:val="a0"/>
    <w:link w:val="35"/>
    <w:rsid w:val="00823FC1"/>
    <w:pPr>
      <w:spacing w:after="120"/>
      <w:ind w:left="283"/>
    </w:pPr>
    <w:rPr>
      <w:sz w:val="16"/>
      <w:szCs w:val="16"/>
      <w:lang/>
    </w:rPr>
  </w:style>
  <w:style w:type="character" w:customStyle="1" w:styleId="35">
    <w:name w:val="การเยื้องเนื้อความ 3 อักขระ"/>
    <w:basedOn w:val="a1"/>
    <w:link w:val="34"/>
    <w:rsid w:val="00823FC1"/>
    <w:rPr>
      <w:rFonts w:ascii="Times New Roman" w:eastAsia="Times New Roman" w:hAnsi="Times New Roman" w:cs="Angsana New"/>
      <w:sz w:val="16"/>
      <w:szCs w:val="16"/>
      <w:lang/>
    </w:rPr>
  </w:style>
  <w:style w:type="character" w:customStyle="1" w:styleId="affe">
    <w:name w:val="ผังเอกสาร อักขระ"/>
    <w:link w:val="afff"/>
    <w:semiHidden/>
    <w:rsid w:val="00823FC1"/>
    <w:rPr>
      <w:rFonts w:ascii="Tahoma" w:hAnsi="Tahoma"/>
      <w:sz w:val="24"/>
      <w:shd w:val="clear" w:color="auto" w:fill="000080"/>
    </w:rPr>
  </w:style>
  <w:style w:type="paragraph" w:styleId="afff">
    <w:name w:val="Document Map"/>
    <w:basedOn w:val="a0"/>
    <w:link w:val="affe"/>
    <w:semiHidden/>
    <w:rsid w:val="00823FC1"/>
    <w:pPr>
      <w:shd w:val="clear" w:color="auto" w:fill="000080"/>
    </w:pPr>
    <w:rPr>
      <w:rFonts w:ascii="Tahoma" w:eastAsiaTheme="minorHAnsi" w:hAnsi="Tahoma" w:cs="TH SarabunPSK"/>
      <w:szCs w:val="32"/>
      <w:shd w:val="clear" w:color="auto" w:fill="000080"/>
    </w:rPr>
  </w:style>
  <w:style w:type="character" w:customStyle="1" w:styleId="DocumentMapChar1">
    <w:name w:val="Document Map Char1"/>
    <w:basedOn w:val="a1"/>
    <w:uiPriority w:val="99"/>
    <w:semiHidden/>
    <w:rsid w:val="00823FC1"/>
    <w:rPr>
      <w:rFonts w:ascii="Tahoma" w:eastAsia="Times New Roman" w:hAnsi="Tahoma" w:cs="Angsana New"/>
      <w:sz w:val="16"/>
      <w:szCs w:val="20"/>
    </w:rPr>
  </w:style>
  <w:style w:type="paragraph" w:customStyle="1" w:styleId="H4">
    <w:name w:val="H4"/>
    <w:basedOn w:val="a0"/>
    <w:next w:val="a0"/>
    <w:rsid w:val="00823FC1"/>
    <w:pPr>
      <w:keepNext/>
      <w:spacing w:before="100" w:after="100"/>
      <w:outlineLvl w:val="4"/>
    </w:pPr>
    <w:rPr>
      <w:rFonts w:eastAsia="Cordia New" w:cs="Cordia New"/>
      <w:b/>
      <w:bCs/>
      <w:snapToGrid w:val="0"/>
      <w:szCs w:val="24"/>
      <w:lang w:eastAsia="th-TH"/>
    </w:rPr>
  </w:style>
  <w:style w:type="paragraph" w:styleId="afff0">
    <w:name w:val="Block Text"/>
    <w:basedOn w:val="a0"/>
    <w:rsid w:val="00823FC1"/>
    <w:pPr>
      <w:ind w:left="720" w:right="482" w:firstLine="720"/>
      <w:jc w:val="thaiDistribute"/>
    </w:pPr>
    <w:rPr>
      <w:rFonts w:ascii="Cordia New" w:eastAsia="Cordia New" w:hAnsi="Cordia New"/>
      <w:sz w:val="32"/>
      <w:szCs w:val="32"/>
      <w:lang w:eastAsia="zh-CN"/>
    </w:rPr>
  </w:style>
  <w:style w:type="paragraph" w:customStyle="1" w:styleId="DilleniaUPC">
    <w:name w:val="ปกติ + (ไทยและอื่นๆ) DilleniaUPC"/>
    <w:aliases w:val="16 พ.,ตัวหนา"/>
    <w:basedOn w:val="a0"/>
    <w:rsid w:val="00823FC1"/>
    <w:rPr>
      <w:rFonts w:ascii="Georgia" w:eastAsia="SimSun" w:hAnsi="Georgia" w:cs="DilleniaUPC"/>
      <w:b/>
      <w:bCs/>
      <w:sz w:val="32"/>
      <w:szCs w:val="32"/>
      <w:lang w:eastAsia="zh-CN"/>
    </w:rPr>
  </w:style>
  <w:style w:type="paragraph" w:styleId="a">
    <w:name w:val="List Bullet"/>
    <w:basedOn w:val="a0"/>
    <w:rsid w:val="00823FC1"/>
    <w:pPr>
      <w:numPr>
        <w:numId w:val="3"/>
      </w:numPr>
    </w:pPr>
  </w:style>
  <w:style w:type="character" w:customStyle="1" w:styleId="A60">
    <w:name w:val="A6"/>
    <w:uiPriority w:val="99"/>
    <w:rsid w:val="00823FC1"/>
    <w:rPr>
      <w:rFonts w:ascii="UPCB Light"/>
      <w:color w:val="221E1F"/>
      <w:sz w:val="30"/>
      <w:szCs w:val="30"/>
    </w:rPr>
  </w:style>
  <w:style w:type="paragraph" w:customStyle="1" w:styleId="Pa15">
    <w:name w:val="Pa15"/>
    <w:basedOn w:val="a0"/>
    <w:next w:val="a0"/>
    <w:uiPriority w:val="99"/>
    <w:rsid w:val="00823FC1"/>
    <w:pPr>
      <w:autoSpaceDE w:val="0"/>
      <w:autoSpaceDN w:val="0"/>
      <w:adjustRightInd w:val="0"/>
      <w:spacing w:line="321" w:lineRule="atLeast"/>
    </w:pPr>
    <w:rPr>
      <w:rFonts w:ascii="Calibri" w:eastAsia="Calibri" w:hAnsi="Calibri" w:cs="PSLxText"/>
      <w:szCs w:val="24"/>
    </w:rPr>
  </w:style>
  <w:style w:type="table" w:customStyle="1" w:styleId="TableGrid3">
    <w:name w:val="Table Grid3"/>
    <w:basedOn w:val="a2"/>
    <w:next w:val="af0"/>
    <w:uiPriority w:val="59"/>
    <w:rsid w:val="00823FC1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a2"/>
    <w:next w:val="af0"/>
    <w:uiPriority w:val="59"/>
    <w:rsid w:val="00823FC1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a2"/>
    <w:next w:val="af0"/>
    <w:rsid w:val="006B2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a2"/>
    <w:next w:val="af0"/>
    <w:uiPriority w:val="59"/>
    <w:rsid w:val="00D6515B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a2"/>
    <w:next w:val="af0"/>
    <w:uiPriority w:val="59"/>
    <w:rsid w:val="00482C31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1">
    <w:name w:val="Placeholder Text"/>
    <w:basedOn w:val="a1"/>
    <w:uiPriority w:val="99"/>
    <w:semiHidden/>
    <w:rsid w:val="00AE1E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764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823FC1"/>
    <w:pPr>
      <w:keepNext/>
      <w:outlineLvl w:val="0"/>
    </w:pPr>
    <w:rPr>
      <w:rFonts w:ascii="Cambria" w:eastAsia="Calibri" w:hAnsi="Cambria" w:cs="Browallia New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23FC1"/>
    <w:pPr>
      <w:keepNext/>
      <w:keepLines/>
      <w:outlineLvl w:val="1"/>
    </w:pPr>
    <w:rPr>
      <w:rFonts w:ascii="Cambria" w:eastAsia="Calibri" w:hAnsi="Cambria" w:cs="Browallia New"/>
      <w:b/>
      <w:bCs/>
      <w:sz w:val="26"/>
      <w:szCs w:val="32"/>
    </w:rPr>
  </w:style>
  <w:style w:type="paragraph" w:styleId="Heading3">
    <w:name w:val="heading 3"/>
    <w:basedOn w:val="Normal"/>
    <w:next w:val="Normal"/>
    <w:link w:val="Heading3Char"/>
    <w:qFormat/>
    <w:rsid w:val="00823FC1"/>
    <w:pPr>
      <w:keepNext/>
      <w:keepLines/>
      <w:spacing w:before="200"/>
      <w:jc w:val="thaiDistribute"/>
      <w:outlineLvl w:val="2"/>
    </w:pPr>
    <w:rPr>
      <w:rFonts w:ascii="Cambria" w:eastAsia="Calibri" w:hAnsi="Cambria"/>
      <w:b/>
      <w:bCs/>
      <w:color w:val="4F81BD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823FC1"/>
    <w:pPr>
      <w:keepNext/>
      <w:spacing w:before="240" w:after="60"/>
      <w:outlineLvl w:val="3"/>
    </w:pPr>
    <w:rPr>
      <w:b/>
      <w:bCs/>
      <w:sz w:val="2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823FC1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823FC1"/>
    <w:pPr>
      <w:keepNext/>
      <w:keepLines/>
      <w:jc w:val="center"/>
      <w:outlineLvl w:val="5"/>
    </w:pPr>
    <w:rPr>
      <w:rFonts w:ascii="Cambria" w:eastAsia="Calibri" w:hAnsi="Cambria" w:cs="Browallia New"/>
      <w:szCs w:val="32"/>
    </w:rPr>
  </w:style>
  <w:style w:type="paragraph" w:styleId="Heading7">
    <w:name w:val="heading 7"/>
    <w:basedOn w:val="Normal"/>
    <w:next w:val="Normal"/>
    <w:link w:val="Heading7Char"/>
    <w:qFormat/>
    <w:rsid w:val="00823FC1"/>
    <w:pPr>
      <w:spacing w:before="240" w:after="60" w:line="276" w:lineRule="auto"/>
      <w:outlineLvl w:val="6"/>
    </w:pPr>
    <w:rPr>
      <w:rFonts w:ascii="Calibri" w:eastAsia="Calibri" w:hAnsi="Calibri"/>
      <w:szCs w:val="3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823FC1"/>
    <w:pPr>
      <w:keepNext/>
      <w:jc w:val="center"/>
      <w:outlineLvl w:val="7"/>
    </w:pPr>
    <w:rPr>
      <w:rFonts w:ascii="Angsana New" w:eastAsia="Calibri" w:hAnsi="Angsana New"/>
      <w:b/>
      <w:bCs/>
      <w:sz w:val="28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1"/>
    <w:qFormat/>
    <w:rsid w:val="00823FC1"/>
    <w:pPr>
      <w:spacing w:before="240" w:after="60"/>
      <w:outlineLvl w:val="8"/>
    </w:pPr>
    <w:rPr>
      <w:rFonts w:ascii="Arial" w:hAnsi="Arial"/>
      <w:sz w:val="22"/>
      <w:szCs w:val="25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2F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Header">
    <w:name w:val="header"/>
    <w:basedOn w:val="Normal"/>
    <w:link w:val="HeaderChar"/>
    <w:uiPriority w:val="99"/>
    <w:unhideWhenUsed/>
    <w:rsid w:val="00C42F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2FD4"/>
    <w:rPr>
      <w:rFonts w:ascii="Times New Roman" w:eastAsia="Times New Roman" w:hAnsi="Times New Roman" w:cs="Angsana New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C42F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2FD4"/>
    <w:rPr>
      <w:rFonts w:ascii="Times New Roman" w:eastAsia="Times New Roman" w:hAnsi="Times New Roman" w:cs="Angsana New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unhideWhenUsed/>
    <w:rsid w:val="00C42FD4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42FD4"/>
    <w:rPr>
      <w:rFonts w:ascii="Tahoma" w:eastAsia="Times New Roman" w:hAnsi="Tahoma" w:cs="Angsana New"/>
      <w:sz w:val="16"/>
      <w:szCs w:val="20"/>
    </w:rPr>
  </w:style>
  <w:style w:type="character" w:customStyle="1" w:styleId="Heading1Char">
    <w:name w:val="Heading 1 Char"/>
    <w:basedOn w:val="DefaultParagraphFont"/>
    <w:link w:val="Heading1"/>
    <w:rsid w:val="00823FC1"/>
    <w:rPr>
      <w:rFonts w:ascii="Cambria" w:eastAsia="Calibri" w:hAnsi="Cambria" w:cs="Browallia New"/>
      <w:b/>
      <w:bCs/>
      <w:kern w:val="32"/>
    </w:rPr>
  </w:style>
  <w:style w:type="character" w:customStyle="1" w:styleId="Heading2Char">
    <w:name w:val="Heading 2 Char"/>
    <w:basedOn w:val="DefaultParagraphFont"/>
    <w:link w:val="Heading2"/>
    <w:rsid w:val="00823FC1"/>
    <w:rPr>
      <w:rFonts w:ascii="Cambria" w:eastAsia="Calibri" w:hAnsi="Cambria" w:cs="Browallia New"/>
      <w:b/>
      <w:bCs/>
      <w:sz w:val="26"/>
    </w:rPr>
  </w:style>
  <w:style w:type="character" w:customStyle="1" w:styleId="Heading3Char">
    <w:name w:val="Heading 3 Char"/>
    <w:basedOn w:val="DefaultParagraphFont"/>
    <w:link w:val="Heading3"/>
    <w:rsid w:val="00823FC1"/>
    <w:rPr>
      <w:rFonts w:ascii="Cambria" w:eastAsia="Calibri" w:hAnsi="Cambria" w:cs="Angsana New"/>
      <w:b/>
      <w:bCs/>
      <w:color w:val="4F81BD"/>
      <w:sz w:val="24"/>
      <w:szCs w:val="20"/>
      <w:lang w:val="x-none" w:eastAsia="x-none"/>
    </w:rPr>
  </w:style>
  <w:style w:type="character" w:customStyle="1" w:styleId="Heading4Char">
    <w:name w:val="Heading 4 Char"/>
    <w:basedOn w:val="DefaultParagraphFont"/>
    <w:link w:val="Heading4"/>
    <w:rsid w:val="00823FC1"/>
    <w:rPr>
      <w:rFonts w:ascii="Times New Roman" w:eastAsia="Times New Roman" w:hAnsi="Times New Roman" w:cs="Angsana New"/>
      <w:b/>
      <w:bCs/>
      <w:sz w:val="28"/>
      <w:szCs w:val="28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823FC1"/>
    <w:rPr>
      <w:rFonts w:ascii="Times New Roman" w:eastAsia="Times New Roman" w:hAnsi="Times New Roman" w:cs="Angsana New"/>
      <w:b/>
      <w:bCs/>
      <w:i/>
      <w:iCs/>
      <w:sz w:val="26"/>
      <w:szCs w:val="26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823FC1"/>
    <w:rPr>
      <w:rFonts w:ascii="Cambria" w:eastAsia="Calibri" w:hAnsi="Cambria" w:cs="Browallia New"/>
      <w:sz w:val="24"/>
    </w:rPr>
  </w:style>
  <w:style w:type="character" w:customStyle="1" w:styleId="Heading7Char">
    <w:name w:val="Heading 7 Char"/>
    <w:basedOn w:val="DefaultParagraphFont"/>
    <w:link w:val="Heading7"/>
    <w:rsid w:val="00823FC1"/>
    <w:rPr>
      <w:rFonts w:ascii="Calibri" w:eastAsia="Calibri" w:hAnsi="Calibri" w:cs="Angsana New"/>
      <w:sz w:val="24"/>
      <w:szCs w:val="30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823FC1"/>
    <w:rPr>
      <w:rFonts w:ascii="Angsana New" w:eastAsia="Calibri" w:hAnsi="Angsana New" w:cs="Angsana New"/>
      <w:b/>
      <w:bCs/>
      <w:sz w:val="28"/>
      <w:szCs w:val="20"/>
      <w:lang w:val="x-none" w:eastAsia="x-none"/>
    </w:rPr>
  </w:style>
  <w:style w:type="character" w:customStyle="1" w:styleId="Heading9Char">
    <w:name w:val="Heading 9 Char"/>
    <w:basedOn w:val="DefaultParagraphFont"/>
    <w:rsid w:val="00823FC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numbering" w:customStyle="1" w:styleId="NoList1">
    <w:name w:val="No List1"/>
    <w:next w:val="NoList"/>
    <w:uiPriority w:val="99"/>
    <w:semiHidden/>
    <w:unhideWhenUsed/>
    <w:rsid w:val="00823FC1"/>
  </w:style>
  <w:style w:type="paragraph" w:customStyle="1" w:styleId="14">
    <w:name w:val="14 พ. ตัวหนา กึ่งกลาง"/>
    <w:basedOn w:val="Normal"/>
    <w:rsid w:val="00823FC1"/>
    <w:pPr>
      <w:jc w:val="center"/>
    </w:pPr>
    <w:rPr>
      <w:rFonts w:ascii="Browallia New" w:eastAsia="Angsana New" w:hAnsi="Browallia New" w:cs="Browallia New"/>
      <w:b/>
      <w:bCs/>
      <w:sz w:val="28"/>
    </w:rPr>
  </w:style>
  <w:style w:type="paragraph" w:customStyle="1" w:styleId="a">
    <w:name w:val="คู่มือ ชิดขวา"/>
    <w:basedOn w:val="Title"/>
    <w:rsid w:val="00823FC1"/>
    <w:pPr>
      <w:jc w:val="right"/>
    </w:pPr>
    <w:rPr>
      <w:rFonts w:eastAsia="Angsana New"/>
      <w:sz w:val="46"/>
      <w:szCs w:val="46"/>
    </w:rPr>
  </w:style>
  <w:style w:type="paragraph" w:customStyle="1" w:styleId="225">
    <w:name w:val="ลักษณะ ชื่อเรื่อง + ซ้าย ซ้าย:  2.25 ซม."/>
    <w:basedOn w:val="Title"/>
    <w:rsid w:val="00823FC1"/>
    <w:pPr>
      <w:ind w:left="1276"/>
      <w:jc w:val="left"/>
    </w:pPr>
    <w:rPr>
      <w:rFonts w:eastAsia="Angsana New"/>
    </w:rPr>
  </w:style>
  <w:style w:type="paragraph" w:customStyle="1" w:styleId="ListParagraph1">
    <w:name w:val="List Paragraph 1"/>
    <w:basedOn w:val="Normal"/>
    <w:uiPriority w:val="34"/>
    <w:qFormat/>
    <w:rsid w:val="00823FC1"/>
    <w:pPr>
      <w:ind w:left="720"/>
      <w:jc w:val="thaiDistribute"/>
    </w:pPr>
    <w:rPr>
      <w:rFonts w:ascii="Browallia New" w:hAnsi="Browallia New" w:cs="Browallia New"/>
      <w:sz w:val="28"/>
      <w:szCs w:val="32"/>
    </w:rPr>
  </w:style>
  <w:style w:type="paragraph" w:styleId="BodyTextIndent2">
    <w:name w:val="Body Text Indent 2"/>
    <w:basedOn w:val="Normal"/>
    <w:link w:val="BodyTextIndent2Char"/>
    <w:rsid w:val="00823FC1"/>
    <w:pPr>
      <w:spacing w:after="120" w:line="480" w:lineRule="auto"/>
      <w:ind w:left="283"/>
      <w:jc w:val="thaiDistribute"/>
    </w:pPr>
    <w:rPr>
      <w:rFonts w:eastAsia="Calibri"/>
      <w:sz w:val="28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823FC1"/>
    <w:rPr>
      <w:rFonts w:ascii="Times New Roman" w:eastAsia="Calibri" w:hAnsi="Times New Roman" w:cs="Angsana New"/>
      <w:sz w:val="28"/>
      <w:szCs w:val="28"/>
      <w:lang w:val="x-none" w:eastAsia="x-none"/>
    </w:rPr>
  </w:style>
  <w:style w:type="paragraph" w:styleId="FootnoteText">
    <w:name w:val="footnote text"/>
    <w:basedOn w:val="Normal"/>
    <w:link w:val="FootnoteTextChar"/>
    <w:rsid w:val="00823FC1"/>
    <w:pPr>
      <w:jc w:val="thaiDistribute"/>
    </w:pPr>
    <w:rPr>
      <w:rFonts w:ascii="MS Sans Serif" w:eastAsia="Calibri" w:hAnsi="MS Sans Serif" w:cs="EucrosiaUPC"/>
      <w:sz w:val="28"/>
      <w:lang w:val="x-none" w:eastAsia="th-TH"/>
    </w:rPr>
  </w:style>
  <w:style w:type="character" w:customStyle="1" w:styleId="FootnoteTextChar">
    <w:name w:val="Footnote Text Char"/>
    <w:basedOn w:val="DefaultParagraphFont"/>
    <w:link w:val="FootnoteText"/>
    <w:rsid w:val="00823FC1"/>
    <w:rPr>
      <w:rFonts w:ascii="MS Sans Serif" w:eastAsia="Calibri" w:hAnsi="MS Sans Serif" w:cs="EucrosiaUPC"/>
      <w:sz w:val="28"/>
      <w:szCs w:val="28"/>
      <w:lang w:val="x-none" w:eastAsia="th-TH"/>
    </w:rPr>
  </w:style>
  <w:style w:type="paragraph" w:styleId="NoSpacing">
    <w:name w:val="No Spacing"/>
    <w:qFormat/>
    <w:rsid w:val="00823FC1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customStyle="1" w:styleId="msolistparagraph0">
    <w:name w:val="msolistparagraph"/>
    <w:basedOn w:val="Normal"/>
    <w:uiPriority w:val="99"/>
    <w:rsid w:val="00823FC1"/>
    <w:pPr>
      <w:ind w:left="720"/>
      <w:jc w:val="thaiDistribute"/>
    </w:pPr>
    <w:rPr>
      <w:rFonts w:ascii="Browallia New" w:hAnsi="Browallia New" w:cs="Browallia New"/>
      <w:sz w:val="28"/>
      <w:szCs w:val="32"/>
    </w:rPr>
  </w:style>
  <w:style w:type="table" w:styleId="TableGrid">
    <w:name w:val="Table Grid"/>
    <w:basedOn w:val="TableNormal"/>
    <w:uiPriority w:val="59"/>
    <w:rsid w:val="00823FC1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823FC1"/>
    <w:pPr>
      <w:spacing w:after="120"/>
      <w:jc w:val="thaiDistribute"/>
    </w:pPr>
    <w:rPr>
      <w:rFonts w:eastAsia="Calibri"/>
      <w:sz w:val="28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823FC1"/>
    <w:rPr>
      <w:rFonts w:ascii="Times New Roman" w:eastAsia="Calibri" w:hAnsi="Times New Roman" w:cs="Angsana New"/>
      <w:sz w:val="28"/>
      <w:szCs w:val="28"/>
      <w:lang w:val="x-none" w:eastAsia="x-none"/>
    </w:rPr>
  </w:style>
  <w:style w:type="paragraph" w:customStyle="1" w:styleId="rowalliaNew14008">
    <w:name w:val="rowallia New  14 พ. ซ้าย + ซ้าย:  0 ซม. หน้าลอย:  0.8 ซม."/>
    <w:rsid w:val="00823FC1"/>
    <w:pPr>
      <w:spacing w:after="0" w:line="240" w:lineRule="auto"/>
      <w:ind w:left="454" w:hanging="454"/>
    </w:pPr>
    <w:rPr>
      <w:rFonts w:ascii="Browallia New" w:eastAsia="Angsana New" w:hAnsi="Browallia New" w:cs="Browallia New"/>
      <w:sz w:val="28"/>
      <w:szCs w:val="28"/>
    </w:rPr>
  </w:style>
  <w:style w:type="paragraph" w:styleId="NormalWeb">
    <w:name w:val="Normal (Web)"/>
    <w:basedOn w:val="Normal"/>
    <w:rsid w:val="00823FC1"/>
    <w:pPr>
      <w:spacing w:before="100" w:beforeAutospacing="1" w:after="100" w:afterAutospacing="1"/>
      <w:jc w:val="thaiDistribute"/>
    </w:pPr>
    <w:rPr>
      <w:rFonts w:ascii="Tahoma" w:hAnsi="Tahoma" w:cs="Tahoma"/>
      <w:sz w:val="28"/>
      <w:szCs w:val="24"/>
    </w:rPr>
  </w:style>
  <w:style w:type="character" w:styleId="Hyperlink">
    <w:name w:val="Hyperlink"/>
    <w:rsid w:val="00823FC1"/>
    <w:rPr>
      <w:rFonts w:cs="Times New Roman"/>
      <w:color w:val="0000FF"/>
      <w:u w:val="single"/>
    </w:rPr>
  </w:style>
  <w:style w:type="paragraph" w:styleId="BodyText3">
    <w:name w:val="Body Text 3"/>
    <w:basedOn w:val="Normal"/>
    <w:link w:val="BodyText3Char"/>
    <w:rsid w:val="00823FC1"/>
    <w:pPr>
      <w:spacing w:after="120"/>
      <w:jc w:val="thaiDistribute"/>
    </w:pPr>
    <w:rPr>
      <w:rFonts w:eastAsia="Calibri"/>
      <w:sz w:val="20"/>
      <w:szCs w:val="20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823FC1"/>
    <w:rPr>
      <w:rFonts w:ascii="Times New Roman" w:eastAsia="Calibri" w:hAnsi="Times New Roman" w:cs="Angsana New"/>
      <w:sz w:val="20"/>
      <w:szCs w:val="20"/>
      <w:lang w:val="x-none" w:eastAsia="x-none"/>
    </w:rPr>
  </w:style>
  <w:style w:type="character" w:styleId="Strong">
    <w:name w:val="Strong"/>
    <w:qFormat/>
    <w:rsid w:val="00823FC1"/>
    <w:rPr>
      <w:rFonts w:cs="Times New Roman"/>
      <w:b/>
      <w:bCs/>
    </w:rPr>
  </w:style>
  <w:style w:type="paragraph" w:styleId="Title">
    <w:name w:val="Title"/>
    <w:basedOn w:val="Normal"/>
    <w:link w:val="TitleChar"/>
    <w:qFormat/>
    <w:rsid w:val="00823FC1"/>
    <w:pPr>
      <w:jc w:val="center"/>
    </w:pPr>
    <w:rPr>
      <w:rFonts w:ascii="Browallia New" w:eastAsia="Calibri" w:hAnsi="Browallia New" w:cs="Browallia New"/>
      <w:b/>
      <w:bCs/>
      <w:sz w:val="36"/>
      <w:szCs w:val="40"/>
    </w:rPr>
  </w:style>
  <w:style w:type="character" w:customStyle="1" w:styleId="TitleChar">
    <w:name w:val="Title Char"/>
    <w:basedOn w:val="DefaultParagraphFont"/>
    <w:link w:val="Title"/>
    <w:rsid w:val="00823FC1"/>
    <w:rPr>
      <w:rFonts w:ascii="Browallia New" w:eastAsia="Calibri" w:hAnsi="Browallia New" w:cs="Browallia New"/>
      <w:b/>
      <w:bCs/>
      <w:sz w:val="36"/>
      <w:szCs w:val="40"/>
    </w:rPr>
  </w:style>
  <w:style w:type="character" w:styleId="FootnoteReference">
    <w:name w:val="footnote reference"/>
    <w:semiHidden/>
    <w:rsid w:val="00823FC1"/>
    <w:rPr>
      <w:sz w:val="32"/>
      <w:szCs w:val="32"/>
      <w:vertAlign w:val="superscript"/>
    </w:rPr>
  </w:style>
  <w:style w:type="character" w:customStyle="1" w:styleId="style21">
    <w:name w:val="style21"/>
    <w:rsid w:val="00823FC1"/>
    <w:rPr>
      <w:sz w:val="20"/>
      <w:szCs w:val="20"/>
    </w:rPr>
  </w:style>
  <w:style w:type="paragraph" w:styleId="Subtitle">
    <w:name w:val="Subtitle"/>
    <w:basedOn w:val="Normal"/>
    <w:link w:val="SubtitleChar"/>
    <w:qFormat/>
    <w:rsid w:val="00823FC1"/>
    <w:pPr>
      <w:jc w:val="center"/>
    </w:pPr>
    <w:rPr>
      <w:rFonts w:ascii="Angsana New" w:eastAsia="Cordia New" w:hAnsi="Cordia New"/>
      <w:b/>
      <w:bCs/>
      <w:sz w:val="36"/>
      <w:szCs w:val="36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823FC1"/>
    <w:rPr>
      <w:rFonts w:ascii="Angsana New" w:eastAsia="Cordia New" w:hAnsi="Cordia New" w:cs="Angsana New"/>
      <w:b/>
      <w:bCs/>
      <w:sz w:val="36"/>
      <w:szCs w:val="36"/>
      <w:lang w:val="x-none" w:eastAsia="x-none"/>
    </w:rPr>
  </w:style>
  <w:style w:type="paragraph" w:customStyle="1" w:styleId="1">
    <w:name w:val="ปกติ1"/>
    <w:basedOn w:val="Normal"/>
    <w:link w:val="10"/>
    <w:rsid w:val="00823FC1"/>
    <w:pPr>
      <w:tabs>
        <w:tab w:val="left" w:pos="1080"/>
      </w:tabs>
      <w:ind w:firstLine="720"/>
      <w:jc w:val="thaiDistribute"/>
    </w:pPr>
    <w:rPr>
      <w:rFonts w:ascii="Browallia New" w:eastAsia="Calibri" w:hAnsi="Browallia New" w:cs="Browallia New"/>
      <w:sz w:val="32"/>
      <w:szCs w:val="32"/>
    </w:rPr>
  </w:style>
  <w:style w:type="character" w:customStyle="1" w:styleId="10">
    <w:name w:val="ปกติ1 อักขระ"/>
    <w:link w:val="1"/>
    <w:rsid w:val="00823FC1"/>
    <w:rPr>
      <w:rFonts w:ascii="Browallia New" w:eastAsia="Calibri" w:hAnsi="Browallia New" w:cs="Browallia New"/>
    </w:rPr>
  </w:style>
  <w:style w:type="paragraph" w:customStyle="1" w:styleId="2BrowalliaNew16">
    <w:name w:val="ลักษณะ หัวเรื่อง 2 + (ละติน) Browallia New 16 พ. ตัวเอียง อัตโนมั..."/>
    <w:basedOn w:val="Heading2"/>
    <w:link w:val="2BrowalliaNew160"/>
    <w:rsid w:val="00823FC1"/>
    <w:rPr>
      <w:rFonts w:ascii="Browallia New" w:hAnsi="Browallia New"/>
      <w:b w:val="0"/>
      <w:bCs w:val="0"/>
      <w:sz w:val="32"/>
    </w:rPr>
  </w:style>
  <w:style w:type="character" w:customStyle="1" w:styleId="2BrowalliaNew160">
    <w:name w:val="ลักษณะ หัวเรื่อง 2 + (ละติน) Browallia New 16 พ. ตัวเอียง อัตโนมั... อักขระ"/>
    <w:link w:val="2BrowalliaNew16"/>
    <w:rsid w:val="00823FC1"/>
    <w:rPr>
      <w:rFonts w:ascii="Browallia New" w:eastAsia="Calibri" w:hAnsi="Browallia New" w:cs="Browallia New"/>
    </w:rPr>
  </w:style>
  <w:style w:type="paragraph" w:customStyle="1" w:styleId="18">
    <w:name w:val="ชื่อเรื่อง + (ไทยและอื่นๆ) 18 พ."/>
    <w:basedOn w:val="Title"/>
    <w:link w:val="180"/>
    <w:rsid w:val="00823FC1"/>
    <w:pPr>
      <w:ind w:left="1276"/>
      <w:jc w:val="left"/>
    </w:pPr>
    <w:rPr>
      <w:spacing w:val="-8"/>
      <w:szCs w:val="36"/>
    </w:rPr>
  </w:style>
  <w:style w:type="character" w:customStyle="1" w:styleId="180">
    <w:name w:val="ชื่อเรื่อง + (ไทยและอื่นๆ) 18 พ. อักขระ อักขระ"/>
    <w:link w:val="18"/>
    <w:rsid w:val="00823FC1"/>
    <w:rPr>
      <w:rFonts w:ascii="Browallia New" w:eastAsia="Calibri" w:hAnsi="Browallia New" w:cs="Browallia New"/>
      <w:b/>
      <w:bCs/>
      <w:spacing w:val="-8"/>
      <w:sz w:val="36"/>
      <w:szCs w:val="36"/>
    </w:rPr>
  </w:style>
  <w:style w:type="paragraph" w:customStyle="1" w:styleId="15">
    <w:name w:val="ชื่อเรื่อง + 15 พ."/>
    <w:basedOn w:val="Title"/>
    <w:link w:val="150"/>
    <w:rsid w:val="00823FC1"/>
    <w:pPr>
      <w:ind w:left="1276"/>
      <w:jc w:val="left"/>
    </w:pPr>
    <w:rPr>
      <w:spacing w:val="-6"/>
      <w:sz w:val="30"/>
      <w:szCs w:val="30"/>
    </w:rPr>
  </w:style>
  <w:style w:type="character" w:customStyle="1" w:styleId="150">
    <w:name w:val="ชื่อเรื่อง + 15 พ. อักขระ อักขระ"/>
    <w:link w:val="15"/>
    <w:rsid w:val="00823FC1"/>
    <w:rPr>
      <w:rFonts w:ascii="Browallia New" w:eastAsia="Calibri" w:hAnsi="Browallia New" w:cs="Browallia New"/>
      <w:b/>
      <w:bCs/>
      <w:spacing w:val="-6"/>
      <w:sz w:val="30"/>
      <w:szCs w:val="30"/>
    </w:rPr>
  </w:style>
  <w:style w:type="paragraph" w:customStyle="1" w:styleId="a0">
    <w:name w:val="ปกติ กึ่งกลาง"/>
    <w:basedOn w:val="Normal"/>
    <w:link w:val="a1"/>
    <w:rsid w:val="00823FC1"/>
    <w:pPr>
      <w:jc w:val="center"/>
    </w:pPr>
    <w:rPr>
      <w:rFonts w:ascii="Browallia New" w:eastAsia="Angsana New" w:hAnsi="Browallia New" w:cs="Browallia New"/>
      <w:sz w:val="28"/>
      <w:szCs w:val="32"/>
    </w:rPr>
  </w:style>
  <w:style w:type="paragraph" w:customStyle="1" w:styleId="16">
    <w:name w:val="ชื่อเรื่อง 16"/>
    <w:basedOn w:val="Normal"/>
    <w:rsid w:val="00823FC1"/>
    <w:pPr>
      <w:jc w:val="center"/>
    </w:pPr>
    <w:rPr>
      <w:rFonts w:ascii="Browallia New" w:eastAsia="Angsana New" w:hAnsi="Browallia New" w:cs="Browallia New"/>
      <w:b/>
      <w:bCs/>
      <w:sz w:val="32"/>
      <w:szCs w:val="32"/>
    </w:rPr>
  </w:style>
  <w:style w:type="paragraph" w:customStyle="1" w:styleId="160">
    <w:name w:val="ชื่อเรื่อง 16 พ. ตัวหนา กึ่งกลาง"/>
    <w:basedOn w:val="Normal"/>
    <w:rsid w:val="00823FC1"/>
    <w:pPr>
      <w:jc w:val="center"/>
    </w:pPr>
    <w:rPr>
      <w:rFonts w:ascii="Browallia New" w:eastAsia="Angsana New" w:hAnsi="Browallia New" w:cs="Browallia New"/>
      <w:b/>
      <w:bCs/>
      <w:sz w:val="32"/>
      <w:szCs w:val="32"/>
    </w:rPr>
  </w:style>
  <w:style w:type="paragraph" w:customStyle="1" w:styleId="BrowalliaNew16">
    <w:name w:val="ลักษณะ (ละติน) Browallia New 16 พ. ตัวหนา กึ่งกลาง"/>
    <w:basedOn w:val="Normal"/>
    <w:rsid w:val="00823FC1"/>
    <w:pPr>
      <w:jc w:val="center"/>
    </w:pPr>
    <w:rPr>
      <w:rFonts w:ascii="Browallia New" w:eastAsia="Angsana New" w:hAnsi="Browallia New" w:cs="Browallia New"/>
      <w:b/>
      <w:bCs/>
      <w:sz w:val="32"/>
      <w:szCs w:val="32"/>
    </w:rPr>
  </w:style>
  <w:style w:type="paragraph" w:customStyle="1" w:styleId="BrowalliaNew121">
    <w:name w:val="ลักษณะ (ละติน) Browallia New (ไทยและอื่นๆ) 12 พ. กึ่งกลาง1"/>
    <w:basedOn w:val="Normal"/>
    <w:rsid w:val="00823FC1"/>
    <w:pPr>
      <w:ind w:left="1701" w:hanging="1701"/>
    </w:pPr>
    <w:rPr>
      <w:rFonts w:ascii="Browallia New" w:eastAsia="Angsana New" w:hAnsi="Browallia New" w:cs="Browallia New"/>
      <w:sz w:val="32"/>
      <w:szCs w:val="32"/>
    </w:rPr>
  </w:style>
  <w:style w:type="paragraph" w:customStyle="1" w:styleId="BrowalliaNew140081">
    <w:name w:val="Browallia New  14 พ. ซ้าย + ซ้าย:  0 ซม. หน้าลอย:  0.8 ซม.1"/>
    <w:basedOn w:val="BrowalliaNew14"/>
    <w:rsid w:val="00823FC1"/>
    <w:pPr>
      <w:ind w:left="454" w:hanging="454"/>
      <w:jc w:val="left"/>
    </w:pPr>
  </w:style>
  <w:style w:type="paragraph" w:customStyle="1" w:styleId="BrowalliaNew12">
    <w:name w:val="ลักษณะ (ละติน) Browallia New (ไทยและอื่นๆ) 12 พ. กึ่งกลาง ซ้าย:  ..."/>
    <w:basedOn w:val="Normal"/>
    <w:rsid w:val="00823FC1"/>
    <w:pPr>
      <w:jc w:val="center"/>
    </w:pPr>
    <w:rPr>
      <w:rFonts w:ascii="Browallia New" w:eastAsia="Angsana New" w:hAnsi="Browallia New" w:cs="Browallia New"/>
      <w:sz w:val="28"/>
      <w:szCs w:val="24"/>
    </w:rPr>
  </w:style>
  <w:style w:type="paragraph" w:customStyle="1" w:styleId="BrowalliaNew12006">
    <w:name w:val="ลักษณะ (ละติน) Browallia New (ไทยและอื่นๆ) 12 พ. ซ้าย:  0.06 ซม."/>
    <w:basedOn w:val="Normal"/>
    <w:rsid w:val="00823FC1"/>
    <w:pPr>
      <w:ind w:left="567"/>
      <w:jc w:val="thaiDistribute"/>
    </w:pPr>
    <w:rPr>
      <w:rFonts w:ascii="Browallia New" w:eastAsia="Angsana New" w:hAnsi="Browallia New" w:cs="Browallia New"/>
      <w:sz w:val="28"/>
      <w:szCs w:val="24"/>
    </w:rPr>
  </w:style>
  <w:style w:type="paragraph" w:customStyle="1" w:styleId="141">
    <w:name w:val="14 พ. กึ่งกลาง ซ้าย:  ...1"/>
    <w:basedOn w:val="Normal"/>
    <w:rsid w:val="00823FC1"/>
    <w:pPr>
      <w:jc w:val="center"/>
    </w:pPr>
    <w:rPr>
      <w:rFonts w:ascii="Browallia New" w:eastAsia="Angsana New" w:hAnsi="Browallia New" w:cs="Browallia New"/>
      <w:sz w:val="28"/>
    </w:rPr>
  </w:style>
  <w:style w:type="paragraph" w:customStyle="1" w:styleId="BrowalliaNew120">
    <w:name w:val="ลักษณะ (ละติน) Browallia New (ไทยและอื่นๆ) 12 พ. กึ่งกลาง"/>
    <w:basedOn w:val="Normal"/>
    <w:rsid w:val="00823FC1"/>
    <w:pPr>
      <w:jc w:val="center"/>
    </w:pPr>
    <w:rPr>
      <w:rFonts w:ascii="Browallia New" w:eastAsia="Angsana New" w:hAnsi="Browallia New" w:cs="Browallia New"/>
      <w:sz w:val="28"/>
    </w:rPr>
  </w:style>
  <w:style w:type="paragraph" w:customStyle="1" w:styleId="006">
    <w:name w:val="ลักษณะ ซ้าย:  0 ซม. หน้าลอย:  0.6 ซม."/>
    <w:basedOn w:val="Normal"/>
    <w:rsid w:val="00823FC1"/>
    <w:pPr>
      <w:ind w:left="455" w:hanging="455"/>
      <w:jc w:val="thaiDistribute"/>
    </w:pPr>
    <w:rPr>
      <w:rFonts w:ascii="Browallia New" w:eastAsia="Angsana New" w:hAnsi="Browallia New" w:cs="Browallia New"/>
      <w:sz w:val="28"/>
    </w:rPr>
  </w:style>
  <w:style w:type="character" w:customStyle="1" w:styleId="02">
    <w:name w:val="ปกติ บีบ  0.2 พ."/>
    <w:rsid w:val="00823FC1"/>
    <w:rPr>
      <w:spacing w:val="-4"/>
    </w:rPr>
  </w:style>
  <w:style w:type="paragraph" w:customStyle="1" w:styleId="BrowalliaNew14">
    <w:name w:val="Browallia New  14 พ. ซ้าย"/>
    <w:basedOn w:val="Normal"/>
    <w:link w:val="BrowalliaNew140"/>
    <w:rsid w:val="00823FC1"/>
    <w:pPr>
      <w:jc w:val="thaiDistribute"/>
    </w:pPr>
    <w:rPr>
      <w:rFonts w:ascii="Browallia New" w:eastAsia="Angsana New" w:hAnsi="Browallia New" w:cs="Browallia New"/>
      <w:sz w:val="28"/>
    </w:rPr>
  </w:style>
  <w:style w:type="character" w:customStyle="1" w:styleId="BrowalliaNew140">
    <w:name w:val="Browallia New  14 พ. ซ้าย อักขระ"/>
    <w:link w:val="BrowalliaNew14"/>
    <w:rsid w:val="00823FC1"/>
    <w:rPr>
      <w:rFonts w:ascii="Browallia New" w:eastAsia="Angsana New" w:hAnsi="Browallia New" w:cs="Browallia New"/>
      <w:sz w:val="28"/>
      <w:szCs w:val="28"/>
    </w:rPr>
  </w:style>
  <w:style w:type="paragraph" w:customStyle="1" w:styleId="BrowalliaNew161">
    <w:name w:val="ลักษณะ (ละติน) Browallia New 16 พ. ตัวหนา กึ่งกลาง1"/>
    <w:basedOn w:val="Normal"/>
    <w:rsid w:val="00823FC1"/>
    <w:pPr>
      <w:jc w:val="center"/>
    </w:pPr>
    <w:rPr>
      <w:rFonts w:ascii="Browallia New" w:eastAsia="Angsana New" w:hAnsi="Browallia New" w:cs="Browallia New"/>
      <w:b/>
      <w:bCs/>
      <w:spacing w:val="-6"/>
      <w:sz w:val="32"/>
      <w:szCs w:val="32"/>
    </w:rPr>
  </w:style>
  <w:style w:type="paragraph" w:customStyle="1" w:styleId="008">
    <w:name w:val="ลักษณะ ซ้าย:  0 ซม. หน้าลอย:  0.8 ซม."/>
    <w:basedOn w:val="Normal"/>
    <w:rsid w:val="00823FC1"/>
    <w:pPr>
      <w:ind w:left="455" w:hanging="455"/>
      <w:jc w:val="thaiDistribute"/>
    </w:pPr>
    <w:rPr>
      <w:rFonts w:ascii="Browallia New" w:eastAsia="Angsana New" w:hAnsi="Browallia New" w:cs="Browallia New"/>
      <w:sz w:val="28"/>
    </w:rPr>
  </w:style>
  <w:style w:type="paragraph" w:customStyle="1" w:styleId="BrowalliaNew14008">
    <w:name w:val="ลักษณะ Browallia New  14 พ. ซ้าย + ซ้าย:  0 ซม. หน้าลอย:  0.8 ซม."/>
    <w:rsid w:val="00823FC1"/>
    <w:pPr>
      <w:spacing w:after="0" w:line="240" w:lineRule="auto"/>
      <w:ind w:left="454" w:hanging="454"/>
    </w:pPr>
    <w:rPr>
      <w:rFonts w:ascii="Browallia New" w:eastAsia="Angsana New" w:hAnsi="Browallia New" w:cs="Browallia New"/>
      <w:sz w:val="28"/>
      <w:szCs w:val="28"/>
    </w:rPr>
  </w:style>
  <w:style w:type="character" w:styleId="PageNumber">
    <w:name w:val="page number"/>
    <w:basedOn w:val="DefaultParagraphFont"/>
    <w:rsid w:val="00823FC1"/>
  </w:style>
  <w:style w:type="character" w:styleId="CommentReference">
    <w:name w:val="annotation reference"/>
    <w:semiHidden/>
    <w:rsid w:val="00823FC1"/>
    <w:rPr>
      <w:sz w:val="16"/>
      <w:szCs w:val="18"/>
    </w:rPr>
  </w:style>
  <w:style w:type="paragraph" w:styleId="CommentText">
    <w:name w:val="annotation text"/>
    <w:basedOn w:val="Normal"/>
    <w:link w:val="CommentTextChar"/>
    <w:rsid w:val="00823FC1"/>
    <w:pPr>
      <w:jc w:val="thaiDistribute"/>
    </w:pPr>
    <w:rPr>
      <w:rFonts w:ascii="Browallia New" w:hAnsi="Browallia New"/>
      <w:sz w:val="20"/>
      <w:szCs w:val="23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rsid w:val="00823FC1"/>
    <w:rPr>
      <w:rFonts w:ascii="Browallia New" w:eastAsia="Times New Roman" w:hAnsi="Browallia New" w:cs="Angsana New"/>
      <w:sz w:val="20"/>
      <w:szCs w:val="23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23F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23FC1"/>
    <w:rPr>
      <w:rFonts w:ascii="Browallia New" w:eastAsia="Times New Roman" w:hAnsi="Browallia New" w:cs="Angsana New"/>
      <w:b/>
      <w:bCs/>
      <w:sz w:val="20"/>
      <w:szCs w:val="23"/>
      <w:lang w:val="x-none" w:eastAsia="x-none"/>
    </w:rPr>
  </w:style>
  <w:style w:type="character" w:customStyle="1" w:styleId="a1">
    <w:name w:val="ปกติ กึ่งกลาง อักขระ"/>
    <w:link w:val="a0"/>
    <w:rsid w:val="00823FC1"/>
    <w:rPr>
      <w:rFonts w:ascii="Browallia New" w:eastAsia="Angsana New" w:hAnsi="Browallia New" w:cs="Browallia New"/>
      <w:sz w:val="28"/>
    </w:rPr>
  </w:style>
  <w:style w:type="character" w:customStyle="1" w:styleId="CharChar11">
    <w:name w:val="Char Char11"/>
    <w:rsid w:val="00823FC1"/>
    <w:rPr>
      <w:rFonts w:ascii="Cordia New" w:hAnsi="Cordia New" w:cs="Cordia New"/>
      <w:b/>
      <w:bCs/>
      <w:sz w:val="32"/>
      <w:szCs w:val="32"/>
    </w:rPr>
  </w:style>
  <w:style w:type="character" w:customStyle="1" w:styleId="A5">
    <w:name w:val="A5"/>
    <w:uiPriority w:val="99"/>
    <w:rsid w:val="00823FC1"/>
    <w:rPr>
      <w:rFonts w:ascii="PSLxText"/>
      <w:b/>
      <w:bCs/>
      <w:color w:val="211D1E"/>
      <w:sz w:val="30"/>
      <w:szCs w:val="30"/>
    </w:rPr>
  </w:style>
  <w:style w:type="table" w:customStyle="1" w:styleId="TableGrid1">
    <w:name w:val="Table Grid1"/>
    <w:basedOn w:val="TableNormal"/>
    <w:next w:val="TableGrid"/>
    <w:uiPriority w:val="59"/>
    <w:rsid w:val="00823FC1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3Char1">
    <w:name w:val="Body Text 3 Char1"/>
    <w:locked/>
    <w:rsid w:val="00823FC1"/>
    <w:rPr>
      <w:rFonts w:ascii="Times New Roman" w:eastAsia="Times New Roman" w:hAnsi="Times New Roman" w:cs="Angsana New"/>
      <w:sz w:val="16"/>
    </w:rPr>
  </w:style>
  <w:style w:type="paragraph" w:customStyle="1" w:styleId="Default">
    <w:name w:val="Default"/>
    <w:rsid w:val="00823FC1"/>
    <w:pPr>
      <w:widowControl w:val="0"/>
      <w:autoSpaceDE w:val="0"/>
      <w:autoSpaceDN w:val="0"/>
      <w:adjustRightInd w:val="0"/>
      <w:spacing w:after="0" w:line="240" w:lineRule="auto"/>
    </w:pPr>
    <w:rPr>
      <w:rFonts w:ascii="Eucrosia UPC" w:eastAsia="Times New Roman" w:hAnsi="Times New Roman" w:cs="Eucrosia UPC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1"/>
    <w:rsid w:val="00823F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Tahoma" w:eastAsia="Batang" w:hAnsi="Tahoma"/>
      <w:sz w:val="20"/>
      <w:szCs w:val="20"/>
      <w:lang w:val="x-none" w:eastAsia="ko-KR"/>
    </w:rPr>
  </w:style>
  <w:style w:type="character" w:customStyle="1" w:styleId="HTMLPreformattedChar">
    <w:name w:val="HTML Preformatted Char"/>
    <w:basedOn w:val="DefaultParagraphFont"/>
    <w:rsid w:val="00823FC1"/>
    <w:rPr>
      <w:rFonts w:ascii="Consolas" w:eastAsia="Times New Roman" w:hAnsi="Consolas" w:cs="Angsana New"/>
      <w:sz w:val="20"/>
      <w:szCs w:val="25"/>
    </w:rPr>
  </w:style>
  <w:style w:type="character" w:customStyle="1" w:styleId="HTMLPreformattedChar1">
    <w:name w:val="HTML Preformatted Char1"/>
    <w:link w:val="HTMLPreformatted"/>
    <w:locked/>
    <w:rsid w:val="00823FC1"/>
    <w:rPr>
      <w:rFonts w:ascii="Tahoma" w:eastAsia="Batang" w:hAnsi="Tahoma" w:cs="Angsana New"/>
      <w:sz w:val="20"/>
      <w:szCs w:val="20"/>
      <w:lang w:val="x-none" w:eastAsia="ko-KR"/>
    </w:rPr>
  </w:style>
  <w:style w:type="character" w:customStyle="1" w:styleId="FootnoteTextChar1">
    <w:name w:val="Footnote Text Char1"/>
    <w:rsid w:val="00823FC1"/>
    <w:rPr>
      <w:rFonts w:ascii="MS Sans Serif" w:eastAsia="Times New Roman" w:hAnsi="MS Sans Serif" w:cs="Angsana New"/>
      <w:sz w:val="28"/>
      <w:szCs w:val="28"/>
      <w:lang w:eastAsia="th-TH"/>
    </w:rPr>
  </w:style>
  <w:style w:type="paragraph" w:customStyle="1" w:styleId="a2">
    <w:name w:val="รายการย่อหน้า"/>
    <w:basedOn w:val="Normal"/>
    <w:uiPriority w:val="34"/>
    <w:qFormat/>
    <w:rsid w:val="00823FC1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customStyle="1" w:styleId="TitleChar1">
    <w:name w:val="Title Char1"/>
    <w:locked/>
    <w:rsid w:val="00823FC1"/>
    <w:rPr>
      <w:rFonts w:ascii="Cordia New" w:eastAsia="Times New Roman" w:hAnsi="Cordia New" w:cs="Cordia New"/>
      <w:b/>
      <w:bCs/>
      <w:sz w:val="32"/>
      <w:szCs w:val="32"/>
      <w:lang w:val="en-US" w:eastAsia="en-US" w:bidi="th-TH"/>
    </w:rPr>
  </w:style>
  <w:style w:type="character" w:customStyle="1" w:styleId="Heading1Char1">
    <w:name w:val="Heading 1 Char1"/>
    <w:locked/>
    <w:rsid w:val="00823FC1"/>
    <w:rPr>
      <w:rFonts w:ascii="Cambria" w:eastAsia="Times New Roman" w:hAnsi="Cambria" w:cs="Angsana New"/>
      <w:b/>
      <w:bCs/>
      <w:kern w:val="32"/>
      <w:sz w:val="40"/>
      <w:szCs w:val="40"/>
      <w:lang w:val="en-US" w:eastAsia="en-US" w:bidi="th-TH"/>
    </w:rPr>
  </w:style>
  <w:style w:type="character" w:customStyle="1" w:styleId="Heading2Char1">
    <w:name w:val="Heading 2 Char1"/>
    <w:locked/>
    <w:rsid w:val="00823FC1"/>
    <w:rPr>
      <w:rFonts w:ascii="Cambria" w:eastAsia="Times New Roman" w:hAnsi="Cambria" w:cs="Angsana New"/>
      <w:b/>
      <w:bCs/>
      <w:color w:val="4F81BD"/>
      <w:sz w:val="26"/>
      <w:szCs w:val="33"/>
    </w:rPr>
  </w:style>
  <w:style w:type="character" w:customStyle="1" w:styleId="Heading3Char1">
    <w:name w:val="Heading 3 Char1"/>
    <w:locked/>
    <w:rsid w:val="00823FC1"/>
    <w:rPr>
      <w:rFonts w:ascii="Cambria" w:eastAsia="Times New Roman" w:hAnsi="Cambria" w:cs="Angsana New"/>
      <w:b/>
      <w:bCs/>
      <w:color w:val="4F81BD"/>
      <w:sz w:val="24"/>
      <w:szCs w:val="28"/>
    </w:rPr>
  </w:style>
  <w:style w:type="character" w:customStyle="1" w:styleId="Heading6Char1">
    <w:name w:val="Heading 6 Char1"/>
    <w:locked/>
    <w:rsid w:val="00823FC1"/>
    <w:rPr>
      <w:rFonts w:ascii="Cambria" w:eastAsia="Times New Roman" w:hAnsi="Cambria" w:cs="Angsana New"/>
      <w:i/>
      <w:iCs/>
      <w:color w:val="243F60"/>
      <w:sz w:val="24"/>
      <w:szCs w:val="28"/>
    </w:rPr>
  </w:style>
  <w:style w:type="character" w:customStyle="1" w:styleId="Heading8Char1">
    <w:name w:val="Heading 8 Char1"/>
    <w:locked/>
    <w:rsid w:val="00823FC1"/>
    <w:rPr>
      <w:rFonts w:ascii="Angsana New" w:eastAsia="Times New Roman" w:hAnsi="Angsana New" w:cs="Angsana New"/>
      <w:b/>
      <w:bCs/>
      <w:sz w:val="28"/>
      <w:szCs w:val="28"/>
    </w:rPr>
  </w:style>
  <w:style w:type="character" w:customStyle="1" w:styleId="Heading9Char1">
    <w:name w:val="Heading 9 Char1"/>
    <w:link w:val="Heading9"/>
    <w:locked/>
    <w:rsid w:val="00823FC1"/>
    <w:rPr>
      <w:rFonts w:ascii="Arial" w:eastAsia="Times New Roman" w:hAnsi="Arial" w:cs="Angsana New"/>
      <w:sz w:val="22"/>
      <w:szCs w:val="25"/>
      <w:lang w:val="x-none" w:eastAsia="x-none"/>
    </w:rPr>
  </w:style>
  <w:style w:type="character" w:customStyle="1" w:styleId="HeaderChar1">
    <w:name w:val="Header Char1"/>
    <w:locked/>
    <w:rsid w:val="00823FC1"/>
    <w:rPr>
      <w:rFonts w:eastAsia="Times New Roman" w:cs="Angsana New"/>
      <w:sz w:val="28"/>
      <w:szCs w:val="28"/>
      <w:lang w:val="en-US" w:eastAsia="en-US" w:bidi="th-TH"/>
    </w:rPr>
  </w:style>
  <w:style w:type="character" w:customStyle="1" w:styleId="FooterChar1">
    <w:name w:val="Footer Char1"/>
    <w:locked/>
    <w:rsid w:val="00823FC1"/>
    <w:rPr>
      <w:rFonts w:eastAsia="Times New Roman" w:cs="Angsana New"/>
      <w:sz w:val="28"/>
      <w:szCs w:val="28"/>
      <w:lang w:val="en-US" w:eastAsia="en-US" w:bidi="th-TH"/>
    </w:rPr>
  </w:style>
  <w:style w:type="character" w:customStyle="1" w:styleId="BodyTextIndent2Char1">
    <w:name w:val="Body Text Indent 2 Char1"/>
    <w:locked/>
    <w:rsid w:val="00823FC1"/>
    <w:rPr>
      <w:rFonts w:ascii="Times New Roman" w:eastAsia="Times New Roman" w:hAnsi="Times New Roman" w:cs="Angsana New"/>
      <w:sz w:val="24"/>
      <w:szCs w:val="28"/>
    </w:rPr>
  </w:style>
  <w:style w:type="character" w:customStyle="1" w:styleId="BodyTextChar1">
    <w:name w:val="Body Text Char1"/>
    <w:semiHidden/>
    <w:locked/>
    <w:rsid w:val="00823FC1"/>
    <w:rPr>
      <w:rFonts w:ascii="Times New Roman" w:eastAsia="Times New Roman" w:hAnsi="Times New Roman" w:cs="Angsana New"/>
      <w:sz w:val="24"/>
      <w:szCs w:val="28"/>
    </w:rPr>
  </w:style>
  <w:style w:type="character" w:customStyle="1" w:styleId="CharChar1">
    <w:name w:val="Char Char1"/>
    <w:rsid w:val="00823FC1"/>
    <w:rPr>
      <w:rFonts w:ascii="Cordia New" w:hAnsi="Cordia New" w:cs="Cordia New"/>
      <w:b/>
      <w:bCs/>
      <w:sz w:val="32"/>
      <w:szCs w:val="32"/>
    </w:rPr>
  </w:style>
  <w:style w:type="character" w:styleId="FollowedHyperlink">
    <w:name w:val="FollowedHyperlink"/>
    <w:rsid w:val="00823FC1"/>
    <w:rPr>
      <w:rFonts w:cs="Times New Roman"/>
      <w:color w:val="800080"/>
      <w:u w:val="single"/>
    </w:rPr>
  </w:style>
  <w:style w:type="character" w:styleId="Emphasis">
    <w:name w:val="Emphasis"/>
    <w:qFormat/>
    <w:rsid w:val="00823FC1"/>
    <w:rPr>
      <w:rFonts w:cs="Times New Roman"/>
      <w:color w:val="CC0033"/>
    </w:rPr>
  </w:style>
  <w:style w:type="character" w:customStyle="1" w:styleId="5">
    <w:name w:val="อักขระ อักขระ5"/>
    <w:rsid w:val="00823FC1"/>
    <w:rPr>
      <w:rFonts w:ascii="Cordia New" w:eastAsia="Times New Roman" w:hAnsi="Cordia New" w:cs="Cordia New"/>
      <w:b/>
      <w:bCs/>
      <w:sz w:val="32"/>
      <w:szCs w:val="32"/>
    </w:rPr>
  </w:style>
  <w:style w:type="character" w:customStyle="1" w:styleId="8">
    <w:name w:val="อักขระ อักขระ8"/>
    <w:locked/>
    <w:rsid w:val="00823FC1"/>
    <w:rPr>
      <w:rFonts w:ascii="MS Sans Serif" w:hAnsi="MS Sans Serif" w:cs="EucrosiaUPC"/>
      <w:sz w:val="28"/>
      <w:szCs w:val="28"/>
      <w:lang w:eastAsia="th-TH" w:bidi="th-TH"/>
    </w:rPr>
  </w:style>
  <w:style w:type="character" w:customStyle="1" w:styleId="WW8Num1z0">
    <w:name w:val="WW8Num1z0"/>
    <w:rsid w:val="00823FC1"/>
    <w:rPr>
      <w:rFonts w:ascii="Symbol" w:hAnsi="Symbol"/>
    </w:rPr>
  </w:style>
  <w:style w:type="character" w:customStyle="1" w:styleId="WW8Num3z0">
    <w:name w:val="WW8Num3z0"/>
    <w:rsid w:val="00823FC1"/>
  </w:style>
  <w:style w:type="character" w:customStyle="1" w:styleId="WW8Num4z0">
    <w:name w:val="WW8Num4z0"/>
    <w:rsid w:val="00823FC1"/>
    <w:rPr>
      <w:rFonts w:ascii="Wingdings 3" w:hAnsi="Wingdings 3"/>
    </w:rPr>
  </w:style>
  <w:style w:type="character" w:customStyle="1" w:styleId="WW8Num4z1">
    <w:name w:val="WW8Num4z1"/>
    <w:rsid w:val="00823FC1"/>
    <w:rPr>
      <w:rFonts w:ascii="Courier New" w:hAnsi="Courier New"/>
    </w:rPr>
  </w:style>
  <w:style w:type="character" w:customStyle="1" w:styleId="WW8Num4z2">
    <w:name w:val="WW8Num4z2"/>
    <w:rsid w:val="00823FC1"/>
    <w:rPr>
      <w:rFonts w:ascii="Wingdings" w:hAnsi="Wingdings"/>
    </w:rPr>
  </w:style>
  <w:style w:type="character" w:customStyle="1" w:styleId="WW8Num4z3">
    <w:name w:val="WW8Num4z3"/>
    <w:rsid w:val="00823FC1"/>
    <w:rPr>
      <w:rFonts w:ascii="Symbol" w:hAnsi="Symbol"/>
    </w:rPr>
  </w:style>
  <w:style w:type="character" w:customStyle="1" w:styleId="WW8Num5z0">
    <w:name w:val="WW8Num5z0"/>
    <w:rsid w:val="00823FC1"/>
    <w:rPr>
      <w:rFonts w:ascii="Symbol" w:hAnsi="Symbol"/>
    </w:rPr>
  </w:style>
  <w:style w:type="character" w:customStyle="1" w:styleId="WW8Num5z1">
    <w:name w:val="WW8Num5z1"/>
    <w:rsid w:val="00823FC1"/>
    <w:rPr>
      <w:rFonts w:ascii="Courier New" w:hAnsi="Courier New"/>
    </w:rPr>
  </w:style>
  <w:style w:type="character" w:customStyle="1" w:styleId="WW8Num5z2">
    <w:name w:val="WW8Num5z2"/>
    <w:rsid w:val="00823FC1"/>
    <w:rPr>
      <w:rFonts w:ascii="Wingdings" w:hAnsi="Wingdings"/>
    </w:rPr>
  </w:style>
  <w:style w:type="character" w:customStyle="1" w:styleId="WW8Num7z0">
    <w:name w:val="WW8Num7z0"/>
    <w:rsid w:val="00823FC1"/>
    <w:rPr>
      <w:rFonts w:ascii="Browallia New" w:eastAsia="Times New Roman" w:hAnsi="Browallia New"/>
      <w:sz w:val="32"/>
    </w:rPr>
  </w:style>
  <w:style w:type="character" w:customStyle="1" w:styleId="WW8Num7z1">
    <w:name w:val="WW8Num7z1"/>
    <w:rsid w:val="00823FC1"/>
  </w:style>
  <w:style w:type="character" w:customStyle="1" w:styleId="WW8Num8z0">
    <w:name w:val="WW8Num8z0"/>
    <w:rsid w:val="00823FC1"/>
    <w:rPr>
      <w:rFonts w:ascii="Browallia New" w:eastAsia="Times New Roman" w:hAnsi="Browallia New"/>
    </w:rPr>
  </w:style>
  <w:style w:type="character" w:customStyle="1" w:styleId="WW8Num8z1">
    <w:name w:val="WW8Num8z1"/>
    <w:rsid w:val="00823FC1"/>
    <w:rPr>
      <w:rFonts w:ascii="Courier New" w:hAnsi="Courier New"/>
    </w:rPr>
  </w:style>
  <w:style w:type="character" w:customStyle="1" w:styleId="WW8Num8z2">
    <w:name w:val="WW8Num8z2"/>
    <w:rsid w:val="00823FC1"/>
    <w:rPr>
      <w:rFonts w:ascii="Wingdings" w:hAnsi="Wingdings"/>
    </w:rPr>
  </w:style>
  <w:style w:type="character" w:customStyle="1" w:styleId="WW8Num8z3">
    <w:name w:val="WW8Num8z3"/>
    <w:rsid w:val="00823FC1"/>
    <w:rPr>
      <w:rFonts w:ascii="Symbol" w:hAnsi="Symbol"/>
    </w:rPr>
  </w:style>
  <w:style w:type="character" w:customStyle="1" w:styleId="WW8Num9z0">
    <w:name w:val="WW8Num9z0"/>
    <w:rsid w:val="00823FC1"/>
  </w:style>
  <w:style w:type="character" w:customStyle="1" w:styleId="WW8Num11z0">
    <w:name w:val="WW8Num11z0"/>
    <w:rsid w:val="00823FC1"/>
    <w:rPr>
      <w:b/>
    </w:rPr>
  </w:style>
  <w:style w:type="character" w:customStyle="1" w:styleId="WW8Num12z0">
    <w:name w:val="WW8Num12z0"/>
    <w:rsid w:val="00823FC1"/>
    <w:rPr>
      <w:color w:val="auto"/>
    </w:rPr>
  </w:style>
  <w:style w:type="character" w:customStyle="1" w:styleId="WW8Num15z0">
    <w:name w:val="WW8Num15z0"/>
    <w:rsid w:val="00823FC1"/>
    <w:rPr>
      <w:rFonts w:ascii="Wingdings" w:hAnsi="Wingdings"/>
    </w:rPr>
  </w:style>
  <w:style w:type="character" w:customStyle="1" w:styleId="WW8Num15z1">
    <w:name w:val="WW8Num15z1"/>
    <w:rsid w:val="00823FC1"/>
    <w:rPr>
      <w:rFonts w:ascii="Courier New" w:hAnsi="Courier New"/>
    </w:rPr>
  </w:style>
  <w:style w:type="character" w:customStyle="1" w:styleId="WW8Num15z3">
    <w:name w:val="WW8Num15z3"/>
    <w:rsid w:val="00823FC1"/>
    <w:rPr>
      <w:rFonts w:ascii="Symbol" w:hAnsi="Symbol"/>
    </w:rPr>
  </w:style>
  <w:style w:type="character" w:customStyle="1" w:styleId="WW8Num16z0">
    <w:name w:val="WW8Num16z0"/>
    <w:rsid w:val="00823FC1"/>
    <w:rPr>
      <w:rFonts w:ascii="Symbol" w:hAnsi="Symbol"/>
    </w:rPr>
  </w:style>
  <w:style w:type="character" w:customStyle="1" w:styleId="WW8Num16z1">
    <w:name w:val="WW8Num16z1"/>
    <w:rsid w:val="00823FC1"/>
    <w:rPr>
      <w:rFonts w:ascii="Courier New" w:hAnsi="Courier New"/>
    </w:rPr>
  </w:style>
  <w:style w:type="character" w:customStyle="1" w:styleId="WW8Num16z2">
    <w:name w:val="WW8Num16z2"/>
    <w:rsid w:val="00823FC1"/>
    <w:rPr>
      <w:rFonts w:ascii="Wingdings" w:hAnsi="Wingdings"/>
    </w:rPr>
  </w:style>
  <w:style w:type="character" w:customStyle="1" w:styleId="WW8Num18z0">
    <w:name w:val="WW8Num18z0"/>
    <w:rsid w:val="00823FC1"/>
    <w:rPr>
      <w:rFonts w:ascii="Wingdings" w:hAnsi="Wingdings"/>
    </w:rPr>
  </w:style>
  <w:style w:type="character" w:customStyle="1" w:styleId="WW8Num18z1">
    <w:name w:val="WW8Num18z1"/>
    <w:rsid w:val="00823FC1"/>
    <w:rPr>
      <w:rFonts w:ascii="Symbol" w:hAnsi="Symbol"/>
    </w:rPr>
  </w:style>
  <w:style w:type="character" w:customStyle="1" w:styleId="WW8Num18z4">
    <w:name w:val="WW8Num18z4"/>
    <w:rsid w:val="00823FC1"/>
    <w:rPr>
      <w:rFonts w:ascii="Courier New" w:hAnsi="Courier New"/>
    </w:rPr>
  </w:style>
  <w:style w:type="character" w:customStyle="1" w:styleId="WW8Num20z0">
    <w:name w:val="WW8Num20z0"/>
    <w:rsid w:val="00823FC1"/>
    <w:rPr>
      <w:rFonts w:ascii="Wingdings 3" w:hAnsi="Wingdings 3"/>
    </w:rPr>
  </w:style>
  <w:style w:type="character" w:customStyle="1" w:styleId="WW8Num20z1">
    <w:name w:val="WW8Num20z1"/>
    <w:rsid w:val="00823FC1"/>
    <w:rPr>
      <w:rFonts w:ascii="Courier New" w:hAnsi="Courier New"/>
    </w:rPr>
  </w:style>
  <w:style w:type="character" w:customStyle="1" w:styleId="WW8Num20z2">
    <w:name w:val="WW8Num20z2"/>
    <w:rsid w:val="00823FC1"/>
    <w:rPr>
      <w:rFonts w:ascii="Wingdings" w:hAnsi="Wingdings"/>
    </w:rPr>
  </w:style>
  <w:style w:type="character" w:customStyle="1" w:styleId="WW8Num20z3">
    <w:name w:val="WW8Num20z3"/>
    <w:rsid w:val="00823FC1"/>
    <w:rPr>
      <w:rFonts w:ascii="Symbol" w:hAnsi="Symbol"/>
    </w:rPr>
  </w:style>
  <w:style w:type="character" w:customStyle="1" w:styleId="WW8Num21z0">
    <w:name w:val="WW8Num21z0"/>
    <w:rsid w:val="00823FC1"/>
    <w:rPr>
      <w:b/>
    </w:rPr>
  </w:style>
  <w:style w:type="character" w:customStyle="1" w:styleId="WW8Num22z0">
    <w:name w:val="WW8Num22z0"/>
    <w:rsid w:val="00823FC1"/>
  </w:style>
  <w:style w:type="character" w:customStyle="1" w:styleId="WW8Num24z0">
    <w:name w:val="WW8Num24z0"/>
    <w:rsid w:val="00823FC1"/>
    <w:rPr>
      <w:rFonts w:ascii="Browallia New" w:eastAsia="Times New Roman" w:hAnsi="Browallia New"/>
      <w:sz w:val="32"/>
    </w:rPr>
  </w:style>
  <w:style w:type="character" w:customStyle="1" w:styleId="WW8Num24z1">
    <w:name w:val="WW8Num24z1"/>
    <w:rsid w:val="00823FC1"/>
  </w:style>
  <w:style w:type="character" w:customStyle="1" w:styleId="WW8Num25z0">
    <w:name w:val="WW8Num25z0"/>
    <w:rsid w:val="00823FC1"/>
    <w:rPr>
      <w:rFonts w:ascii="Symbol" w:hAnsi="Symbol"/>
    </w:rPr>
  </w:style>
  <w:style w:type="character" w:customStyle="1" w:styleId="WW8Num25z1">
    <w:name w:val="WW8Num25z1"/>
    <w:rsid w:val="00823FC1"/>
    <w:rPr>
      <w:rFonts w:ascii="Courier New" w:hAnsi="Courier New"/>
    </w:rPr>
  </w:style>
  <w:style w:type="character" w:customStyle="1" w:styleId="WW8Num25z2">
    <w:name w:val="WW8Num25z2"/>
    <w:rsid w:val="00823FC1"/>
    <w:rPr>
      <w:rFonts w:ascii="Wingdings" w:hAnsi="Wingdings"/>
    </w:rPr>
  </w:style>
  <w:style w:type="character" w:customStyle="1" w:styleId="WW8Num27z0">
    <w:name w:val="WW8Num27z0"/>
    <w:rsid w:val="00823FC1"/>
    <w:rPr>
      <w:rFonts w:ascii="Wingdings" w:hAnsi="Wingdings"/>
      <w:lang w:eastAsia="th-TH" w:bidi="th-TH"/>
    </w:rPr>
  </w:style>
  <w:style w:type="character" w:customStyle="1" w:styleId="WW8Num27z1">
    <w:name w:val="WW8Num27z1"/>
    <w:rsid w:val="00823FC1"/>
    <w:rPr>
      <w:rFonts w:ascii="Courier New" w:hAnsi="Courier New"/>
    </w:rPr>
  </w:style>
  <w:style w:type="character" w:customStyle="1" w:styleId="WW8Num27z2">
    <w:name w:val="WW8Num27z2"/>
    <w:rsid w:val="00823FC1"/>
    <w:rPr>
      <w:rFonts w:ascii="Wingdings" w:hAnsi="Wingdings"/>
    </w:rPr>
  </w:style>
  <w:style w:type="character" w:customStyle="1" w:styleId="WW8Num27z3">
    <w:name w:val="WW8Num27z3"/>
    <w:rsid w:val="00823FC1"/>
    <w:rPr>
      <w:rFonts w:ascii="Symbol" w:hAnsi="Symbol"/>
    </w:rPr>
  </w:style>
  <w:style w:type="character" w:customStyle="1" w:styleId="WW8Num28z0">
    <w:name w:val="WW8Num28z0"/>
    <w:rsid w:val="00823FC1"/>
    <w:rPr>
      <w:rFonts w:ascii="Browallia New" w:hAnsi="Browallia New"/>
      <w:sz w:val="32"/>
    </w:rPr>
  </w:style>
  <w:style w:type="character" w:customStyle="1" w:styleId="WW8Num28z1">
    <w:name w:val="WW8Num28z1"/>
    <w:rsid w:val="00823FC1"/>
  </w:style>
  <w:style w:type="character" w:customStyle="1" w:styleId="WW8Num30z0">
    <w:name w:val="WW8Num30z0"/>
    <w:rsid w:val="00823FC1"/>
    <w:rPr>
      <w:rFonts w:ascii="Browallia New" w:eastAsia="Times New Roman" w:hAnsi="Browallia New"/>
    </w:rPr>
  </w:style>
  <w:style w:type="character" w:customStyle="1" w:styleId="WW8Num31z0">
    <w:name w:val="WW8Num31z0"/>
    <w:rsid w:val="00823FC1"/>
    <w:rPr>
      <w:rFonts w:ascii="Wingdings" w:hAnsi="Wingdings"/>
    </w:rPr>
  </w:style>
  <w:style w:type="character" w:customStyle="1" w:styleId="WW8Num31z1">
    <w:name w:val="WW8Num31z1"/>
    <w:rsid w:val="00823FC1"/>
    <w:rPr>
      <w:rFonts w:ascii="Courier New" w:hAnsi="Courier New"/>
    </w:rPr>
  </w:style>
  <w:style w:type="character" w:customStyle="1" w:styleId="WW8Num31z2">
    <w:name w:val="WW8Num31z2"/>
    <w:rsid w:val="00823FC1"/>
    <w:rPr>
      <w:rFonts w:ascii="Wingdings" w:hAnsi="Wingdings"/>
    </w:rPr>
  </w:style>
  <w:style w:type="character" w:customStyle="1" w:styleId="WW8Num31z3">
    <w:name w:val="WW8Num31z3"/>
    <w:rsid w:val="00823FC1"/>
    <w:rPr>
      <w:rFonts w:ascii="Symbol" w:hAnsi="Symbol"/>
    </w:rPr>
  </w:style>
  <w:style w:type="character" w:customStyle="1" w:styleId="WW8Num32z0">
    <w:name w:val="WW8Num32z0"/>
    <w:rsid w:val="00823FC1"/>
    <w:rPr>
      <w:rFonts w:ascii="Symbol" w:hAnsi="Symbol"/>
    </w:rPr>
  </w:style>
  <w:style w:type="character" w:customStyle="1" w:styleId="WW8Num32z1">
    <w:name w:val="WW8Num32z1"/>
    <w:rsid w:val="00823FC1"/>
    <w:rPr>
      <w:rFonts w:ascii="Courier New" w:hAnsi="Courier New"/>
    </w:rPr>
  </w:style>
  <w:style w:type="character" w:customStyle="1" w:styleId="WW8Num32z2">
    <w:name w:val="WW8Num32z2"/>
    <w:rsid w:val="00823FC1"/>
    <w:rPr>
      <w:rFonts w:ascii="Wingdings" w:hAnsi="Wingdings"/>
    </w:rPr>
  </w:style>
  <w:style w:type="character" w:customStyle="1" w:styleId="WW8Num32z3">
    <w:name w:val="WW8Num32z3"/>
    <w:rsid w:val="00823FC1"/>
    <w:rPr>
      <w:rFonts w:ascii="Wingdings 3" w:hAnsi="Wingdings 3"/>
    </w:rPr>
  </w:style>
  <w:style w:type="character" w:customStyle="1" w:styleId="WW8Num35z1">
    <w:name w:val="WW8Num35z1"/>
    <w:rsid w:val="00823FC1"/>
    <w:rPr>
      <w:rFonts w:ascii="Symbol" w:hAnsi="Symbol"/>
    </w:rPr>
  </w:style>
  <w:style w:type="character" w:customStyle="1" w:styleId="WW8Num36z0">
    <w:name w:val="WW8Num36z0"/>
    <w:rsid w:val="00823FC1"/>
    <w:rPr>
      <w:rFonts w:ascii="Symbol" w:hAnsi="Symbol"/>
    </w:rPr>
  </w:style>
  <w:style w:type="character" w:customStyle="1" w:styleId="WW8Num36z1">
    <w:name w:val="WW8Num36z1"/>
    <w:rsid w:val="00823FC1"/>
    <w:rPr>
      <w:rFonts w:ascii="Courier New" w:hAnsi="Courier New"/>
    </w:rPr>
  </w:style>
  <w:style w:type="character" w:customStyle="1" w:styleId="WW8Num36z2">
    <w:name w:val="WW8Num36z2"/>
    <w:rsid w:val="00823FC1"/>
    <w:rPr>
      <w:rFonts w:ascii="Wingdings" w:hAnsi="Wingdings"/>
    </w:rPr>
  </w:style>
  <w:style w:type="character" w:customStyle="1" w:styleId="WW8Num37z0">
    <w:name w:val="WW8Num37z0"/>
    <w:rsid w:val="00823FC1"/>
    <w:rPr>
      <w:rFonts w:ascii="Wingdings" w:hAnsi="Wingdings"/>
    </w:rPr>
  </w:style>
  <w:style w:type="character" w:customStyle="1" w:styleId="WW8Num37z1">
    <w:name w:val="WW8Num37z1"/>
    <w:rsid w:val="00823FC1"/>
    <w:rPr>
      <w:rFonts w:ascii="Courier New" w:hAnsi="Courier New"/>
    </w:rPr>
  </w:style>
  <w:style w:type="character" w:customStyle="1" w:styleId="WW8Num37z3">
    <w:name w:val="WW8Num37z3"/>
    <w:rsid w:val="00823FC1"/>
    <w:rPr>
      <w:rFonts w:ascii="Symbol" w:hAnsi="Symbol"/>
    </w:rPr>
  </w:style>
  <w:style w:type="character" w:customStyle="1" w:styleId="WW8Num38z0">
    <w:name w:val="WW8Num38z0"/>
    <w:rsid w:val="00823FC1"/>
    <w:rPr>
      <w:lang w:val="en-US"/>
    </w:rPr>
  </w:style>
  <w:style w:type="character" w:customStyle="1" w:styleId="WW8Num39z0">
    <w:name w:val="WW8Num39z0"/>
    <w:rsid w:val="00823FC1"/>
    <w:rPr>
      <w:rFonts w:ascii="Symbol" w:hAnsi="Symbol"/>
      <w:color w:val="auto"/>
    </w:rPr>
  </w:style>
  <w:style w:type="character" w:customStyle="1" w:styleId="WW8Num39z1">
    <w:name w:val="WW8Num39z1"/>
    <w:rsid w:val="00823FC1"/>
    <w:rPr>
      <w:rFonts w:ascii="Courier New" w:hAnsi="Courier New"/>
    </w:rPr>
  </w:style>
  <w:style w:type="character" w:customStyle="1" w:styleId="WW8Num39z2">
    <w:name w:val="WW8Num39z2"/>
    <w:rsid w:val="00823FC1"/>
    <w:rPr>
      <w:rFonts w:ascii="Wingdings" w:hAnsi="Wingdings"/>
    </w:rPr>
  </w:style>
  <w:style w:type="character" w:customStyle="1" w:styleId="WW8Num39z3">
    <w:name w:val="WW8Num39z3"/>
    <w:rsid w:val="00823FC1"/>
    <w:rPr>
      <w:rFonts w:ascii="Symbol" w:hAnsi="Symbol"/>
    </w:rPr>
  </w:style>
  <w:style w:type="character" w:customStyle="1" w:styleId="WW8Num41z0">
    <w:name w:val="WW8Num41z0"/>
    <w:rsid w:val="00823FC1"/>
    <w:rPr>
      <w:rFonts w:ascii="Symbol" w:hAnsi="Symbol"/>
    </w:rPr>
  </w:style>
  <w:style w:type="character" w:customStyle="1" w:styleId="WW8Num41z2">
    <w:name w:val="WW8Num41z2"/>
    <w:rsid w:val="00823FC1"/>
    <w:rPr>
      <w:rFonts w:ascii="Wingdings" w:hAnsi="Wingdings"/>
    </w:rPr>
  </w:style>
  <w:style w:type="character" w:customStyle="1" w:styleId="WW8Num41z4">
    <w:name w:val="WW8Num41z4"/>
    <w:rsid w:val="00823FC1"/>
    <w:rPr>
      <w:rFonts w:ascii="Courier New" w:hAnsi="Courier New"/>
    </w:rPr>
  </w:style>
  <w:style w:type="character" w:customStyle="1" w:styleId="WW8Num43z0">
    <w:name w:val="WW8Num43z0"/>
    <w:rsid w:val="00823FC1"/>
    <w:rPr>
      <w:rFonts w:ascii="Symbol" w:hAnsi="Symbol"/>
    </w:rPr>
  </w:style>
  <w:style w:type="character" w:customStyle="1" w:styleId="WW8Num43z1">
    <w:name w:val="WW8Num43z1"/>
    <w:rsid w:val="00823FC1"/>
    <w:rPr>
      <w:rFonts w:ascii="Courier New" w:hAnsi="Courier New"/>
    </w:rPr>
  </w:style>
  <w:style w:type="character" w:customStyle="1" w:styleId="WW8Num43z2">
    <w:name w:val="WW8Num43z2"/>
    <w:rsid w:val="00823FC1"/>
    <w:rPr>
      <w:rFonts w:ascii="Wingdings" w:hAnsi="Wingdings"/>
    </w:rPr>
  </w:style>
  <w:style w:type="character" w:customStyle="1" w:styleId="WW8Num44z0">
    <w:name w:val="WW8Num44z0"/>
    <w:rsid w:val="00823FC1"/>
    <w:rPr>
      <w:rFonts w:ascii="Browallia New" w:eastAsia="Times New Roman" w:hAnsi="Browallia New"/>
      <w:sz w:val="32"/>
    </w:rPr>
  </w:style>
  <w:style w:type="character" w:customStyle="1" w:styleId="WW8Num44z1">
    <w:name w:val="WW8Num44z1"/>
    <w:rsid w:val="00823FC1"/>
  </w:style>
  <w:style w:type="character" w:customStyle="1" w:styleId="WW8Num45z0">
    <w:name w:val="WW8Num45z0"/>
    <w:rsid w:val="00823FC1"/>
    <w:rPr>
      <w:rFonts w:ascii="Browallia New" w:hAnsi="Browallia New"/>
      <w:sz w:val="32"/>
    </w:rPr>
  </w:style>
  <w:style w:type="character" w:customStyle="1" w:styleId="WW8Num45z1">
    <w:name w:val="WW8Num45z1"/>
    <w:rsid w:val="00823FC1"/>
  </w:style>
  <w:style w:type="character" w:customStyle="1" w:styleId="WW8Num46z0">
    <w:name w:val="WW8Num46z0"/>
    <w:rsid w:val="00823FC1"/>
    <w:rPr>
      <w:rFonts w:ascii="Wingdings" w:hAnsi="Wingdings"/>
    </w:rPr>
  </w:style>
  <w:style w:type="character" w:customStyle="1" w:styleId="WW8Num46z1">
    <w:name w:val="WW8Num46z1"/>
    <w:rsid w:val="00823FC1"/>
    <w:rPr>
      <w:rFonts w:ascii="Symbol" w:hAnsi="Symbol"/>
    </w:rPr>
  </w:style>
  <w:style w:type="character" w:customStyle="1" w:styleId="WW8Num46z4">
    <w:name w:val="WW8Num46z4"/>
    <w:rsid w:val="00823FC1"/>
    <w:rPr>
      <w:rFonts w:ascii="Courier New" w:hAnsi="Courier New"/>
    </w:rPr>
  </w:style>
  <w:style w:type="character" w:customStyle="1" w:styleId="WW8Num48z0">
    <w:name w:val="WW8Num48z0"/>
    <w:rsid w:val="00823FC1"/>
    <w:rPr>
      <w:rFonts w:ascii="Wingdings" w:hAnsi="Wingdings"/>
    </w:rPr>
  </w:style>
  <w:style w:type="character" w:customStyle="1" w:styleId="WW8Num48z1">
    <w:name w:val="WW8Num48z1"/>
    <w:rsid w:val="00823FC1"/>
    <w:rPr>
      <w:rFonts w:ascii="Courier New" w:hAnsi="Courier New"/>
    </w:rPr>
  </w:style>
  <w:style w:type="character" w:customStyle="1" w:styleId="WW8Num48z3">
    <w:name w:val="WW8Num48z3"/>
    <w:rsid w:val="00823FC1"/>
    <w:rPr>
      <w:rFonts w:ascii="Symbol" w:hAnsi="Symbol"/>
    </w:rPr>
  </w:style>
  <w:style w:type="character" w:customStyle="1" w:styleId="WW8Num49z0">
    <w:name w:val="WW8Num49z0"/>
    <w:rsid w:val="00823FC1"/>
    <w:rPr>
      <w:rFonts w:ascii="Times New Roman" w:hAnsi="Times New Roman"/>
    </w:rPr>
  </w:style>
  <w:style w:type="character" w:customStyle="1" w:styleId="WW8Num51z0">
    <w:name w:val="WW8Num51z0"/>
    <w:rsid w:val="00823FC1"/>
    <w:rPr>
      <w:rFonts w:ascii="Browallia New" w:hAnsi="Browallia New"/>
    </w:rPr>
  </w:style>
  <w:style w:type="character" w:customStyle="1" w:styleId="WW8Num51z1">
    <w:name w:val="WW8Num51z1"/>
    <w:rsid w:val="00823FC1"/>
    <w:rPr>
      <w:rFonts w:ascii="Courier New" w:hAnsi="Courier New"/>
    </w:rPr>
  </w:style>
  <w:style w:type="character" w:customStyle="1" w:styleId="WW8Num51z2">
    <w:name w:val="WW8Num51z2"/>
    <w:rsid w:val="00823FC1"/>
    <w:rPr>
      <w:rFonts w:ascii="Wingdings" w:hAnsi="Wingdings"/>
    </w:rPr>
  </w:style>
  <w:style w:type="character" w:customStyle="1" w:styleId="WW8Num51z3">
    <w:name w:val="WW8Num51z3"/>
    <w:rsid w:val="00823FC1"/>
    <w:rPr>
      <w:rFonts w:ascii="Symbol" w:hAnsi="Symbol"/>
    </w:rPr>
  </w:style>
  <w:style w:type="character" w:customStyle="1" w:styleId="WW8Num54z0">
    <w:name w:val="WW8Num54z0"/>
    <w:rsid w:val="00823FC1"/>
    <w:rPr>
      <w:rFonts w:ascii="Wingdings 3" w:hAnsi="Wingdings 3"/>
    </w:rPr>
  </w:style>
  <w:style w:type="character" w:customStyle="1" w:styleId="WW8Num54z1">
    <w:name w:val="WW8Num54z1"/>
    <w:rsid w:val="00823FC1"/>
    <w:rPr>
      <w:rFonts w:ascii="Courier New" w:hAnsi="Courier New"/>
    </w:rPr>
  </w:style>
  <w:style w:type="character" w:customStyle="1" w:styleId="WW8Num54z2">
    <w:name w:val="WW8Num54z2"/>
    <w:rsid w:val="00823FC1"/>
    <w:rPr>
      <w:rFonts w:ascii="Wingdings" w:hAnsi="Wingdings"/>
    </w:rPr>
  </w:style>
  <w:style w:type="character" w:customStyle="1" w:styleId="WW8Num54z3">
    <w:name w:val="WW8Num54z3"/>
    <w:rsid w:val="00823FC1"/>
    <w:rPr>
      <w:rFonts w:ascii="Symbol" w:hAnsi="Symbol"/>
    </w:rPr>
  </w:style>
  <w:style w:type="character" w:customStyle="1" w:styleId="WW8Num56z0">
    <w:name w:val="WW8Num56z0"/>
    <w:rsid w:val="00823FC1"/>
    <w:rPr>
      <w:color w:val="auto"/>
    </w:rPr>
  </w:style>
  <w:style w:type="character" w:customStyle="1" w:styleId="WW8Num60z0">
    <w:name w:val="WW8Num60z0"/>
    <w:rsid w:val="00823FC1"/>
    <w:rPr>
      <w:rFonts w:ascii="Browallia New" w:eastAsia="Times New Roman" w:hAnsi="Browallia New"/>
      <w:sz w:val="32"/>
    </w:rPr>
  </w:style>
  <w:style w:type="character" w:customStyle="1" w:styleId="WW8Num60z1">
    <w:name w:val="WW8Num60z1"/>
    <w:rsid w:val="00823FC1"/>
  </w:style>
  <w:style w:type="character" w:customStyle="1" w:styleId="WW8Num61z0">
    <w:name w:val="WW8Num61z0"/>
    <w:rsid w:val="00823FC1"/>
    <w:rPr>
      <w:rFonts w:ascii="Symbol" w:hAnsi="Symbol"/>
      <w:color w:val="auto"/>
    </w:rPr>
  </w:style>
  <w:style w:type="character" w:customStyle="1" w:styleId="WW8Num61z1">
    <w:name w:val="WW8Num61z1"/>
    <w:rsid w:val="00823FC1"/>
    <w:rPr>
      <w:rFonts w:ascii="Courier New" w:hAnsi="Courier New"/>
    </w:rPr>
  </w:style>
  <w:style w:type="character" w:customStyle="1" w:styleId="WW8Num61z2">
    <w:name w:val="WW8Num61z2"/>
    <w:rsid w:val="00823FC1"/>
    <w:rPr>
      <w:rFonts w:ascii="Wingdings" w:hAnsi="Wingdings"/>
    </w:rPr>
  </w:style>
  <w:style w:type="character" w:customStyle="1" w:styleId="WW8Num61z3">
    <w:name w:val="WW8Num61z3"/>
    <w:rsid w:val="00823FC1"/>
    <w:rPr>
      <w:rFonts w:ascii="Symbol" w:hAnsi="Symbol"/>
    </w:rPr>
  </w:style>
  <w:style w:type="character" w:customStyle="1" w:styleId="WW8Num62z2">
    <w:name w:val="WW8Num62z2"/>
    <w:rsid w:val="00823FC1"/>
    <w:rPr>
      <w:rFonts w:ascii="Symbol" w:hAnsi="Symbol"/>
      <w:color w:val="auto"/>
    </w:rPr>
  </w:style>
  <w:style w:type="character" w:customStyle="1" w:styleId="WW8Num63z0">
    <w:name w:val="WW8Num63z0"/>
    <w:rsid w:val="00823FC1"/>
    <w:rPr>
      <w:rFonts w:ascii="Wingdings 3" w:hAnsi="Wingdings 3"/>
    </w:rPr>
  </w:style>
  <w:style w:type="character" w:customStyle="1" w:styleId="WW8Num63z1">
    <w:name w:val="WW8Num63z1"/>
    <w:rsid w:val="00823FC1"/>
    <w:rPr>
      <w:rFonts w:ascii="Courier New" w:hAnsi="Courier New"/>
    </w:rPr>
  </w:style>
  <w:style w:type="character" w:customStyle="1" w:styleId="WW8Num63z2">
    <w:name w:val="WW8Num63z2"/>
    <w:rsid w:val="00823FC1"/>
    <w:rPr>
      <w:rFonts w:ascii="Wingdings" w:hAnsi="Wingdings"/>
    </w:rPr>
  </w:style>
  <w:style w:type="character" w:customStyle="1" w:styleId="WW8Num63z3">
    <w:name w:val="WW8Num63z3"/>
    <w:rsid w:val="00823FC1"/>
    <w:rPr>
      <w:rFonts w:ascii="Symbol" w:hAnsi="Symbol"/>
    </w:rPr>
  </w:style>
  <w:style w:type="character" w:customStyle="1" w:styleId="WW8Num66z0">
    <w:name w:val="WW8Num66z0"/>
    <w:rsid w:val="00823FC1"/>
    <w:rPr>
      <w:rFonts w:ascii="Times New Roman" w:hAnsi="Times New Roman"/>
      <w:b/>
    </w:rPr>
  </w:style>
  <w:style w:type="character" w:customStyle="1" w:styleId="WW8Num68z0">
    <w:name w:val="WW8Num68z0"/>
    <w:rsid w:val="00823FC1"/>
    <w:rPr>
      <w:rFonts w:ascii="Symbol" w:hAnsi="Symbol"/>
      <w:color w:val="auto"/>
    </w:rPr>
  </w:style>
  <w:style w:type="character" w:customStyle="1" w:styleId="WW8Num68z1">
    <w:name w:val="WW8Num68z1"/>
    <w:rsid w:val="00823FC1"/>
    <w:rPr>
      <w:rFonts w:ascii="Courier New" w:hAnsi="Courier New"/>
    </w:rPr>
  </w:style>
  <w:style w:type="character" w:customStyle="1" w:styleId="WW8Num68z2">
    <w:name w:val="WW8Num68z2"/>
    <w:rsid w:val="00823FC1"/>
    <w:rPr>
      <w:rFonts w:ascii="Wingdings" w:hAnsi="Wingdings"/>
    </w:rPr>
  </w:style>
  <w:style w:type="character" w:customStyle="1" w:styleId="WW8Num68z3">
    <w:name w:val="WW8Num68z3"/>
    <w:rsid w:val="00823FC1"/>
    <w:rPr>
      <w:rFonts w:ascii="Symbol" w:hAnsi="Symbol"/>
    </w:rPr>
  </w:style>
  <w:style w:type="character" w:customStyle="1" w:styleId="WW8Num69z1">
    <w:name w:val="WW8Num69z1"/>
    <w:rsid w:val="00823FC1"/>
    <w:rPr>
      <w:rFonts w:ascii="Wingdings 3" w:hAnsi="Wingdings 3"/>
    </w:rPr>
  </w:style>
  <w:style w:type="character" w:customStyle="1" w:styleId="WW8Num73z0">
    <w:name w:val="WW8Num73z0"/>
    <w:rsid w:val="00823FC1"/>
    <w:rPr>
      <w:rFonts w:ascii="Wingdings" w:hAnsi="Wingdings"/>
    </w:rPr>
  </w:style>
  <w:style w:type="character" w:customStyle="1" w:styleId="WW8Num73z1">
    <w:name w:val="WW8Num73z1"/>
    <w:rsid w:val="00823FC1"/>
    <w:rPr>
      <w:rFonts w:ascii="Courier New" w:hAnsi="Courier New"/>
    </w:rPr>
  </w:style>
  <w:style w:type="character" w:customStyle="1" w:styleId="WW8Num73z3">
    <w:name w:val="WW8Num73z3"/>
    <w:rsid w:val="00823FC1"/>
    <w:rPr>
      <w:rFonts w:ascii="Symbol" w:hAnsi="Symbol"/>
    </w:rPr>
  </w:style>
  <w:style w:type="character" w:customStyle="1" w:styleId="WW8Num74z0">
    <w:name w:val="WW8Num74z0"/>
    <w:rsid w:val="00823FC1"/>
    <w:rPr>
      <w:sz w:val="24"/>
    </w:rPr>
  </w:style>
  <w:style w:type="character" w:customStyle="1" w:styleId="WW8Num75z0">
    <w:name w:val="WW8Num75z0"/>
    <w:rsid w:val="00823FC1"/>
    <w:rPr>
      <w:rFonts w:ascii="Wingdings 3" w:hAnsi="Wingdings 3"/>
    </w:rPr>
  </w:style>
  <w:style w:type="character" w:customStyle="1" w:styleId="WW8Num75z1">
    <w:name w:val="WW8Num75z1"/>
    <w:rsid w:val="00823FC1"/>
    <w:rPr>
      <w:rFonts w:ascii="Courier New" w:hAnsi="Courier New"/>
    </w:rPr>
  </w:style>
  <w:style w:type="character" w:customStyle="1" w:styleId="WW8Num75z2">
    <w:name w:val="WW8Num75z2"/>
    <w:rsid w:val="00823FC1"/>
    <w:rPr>
      <w:rFonts w:ascii="Wingdings" w:hAnsi="Wingdings"/>
    </w:rPr>
  </w:style>
  <w:style w:type="character" w:customStyle="1" w:styleId="WW8Num75z3">
    <w:name w:val="WW8Num75z3"/>
    <w:rsid w:val="00823FC1"/>
    <w:rPr>
      <w:rFonts w:ascii="Symbol" w:hAnsi="Symbol"/>
    </w:rPr>
  </w:style>
  <w:style w:type="character" w:customStyle="1" w:styleId="WW8Num76z0">
    <w:name w:val="WW8Num76z0"/>
    <w:rsid w:val="00823FC1"/>
    <w:rPr>
      <w:rFonts w:ascii="Wingdings" w:hAnsi="Wingdings"/>
    </w:rPr>
  </w:style>
  <w:style w:type="character" w:customStyle="1" w:styleId="WW8Num76z1">
    <w:name w:val="WW8Num76z1"/>
    <w:rsid w:val="00823FC1"/>
    <w:rPr>
      <w:rFonts w:ascii="Courier New" w:hAnsi="Courier New"/>
    </w:rPr>
  </w:style>
  <w:style w:type="character" w:customStyle="1" w:styleId="WW8Num76z3">
    <w:name w:val="WW8Num76z3"/>
    <w:rsid w:val="00823FC1"/>
    <w:rPr>
      <w:rFonts w:ascii="Symbol" w:hAnsi="Symbol"/>
    </w:rPr>
  </w:style>
  <w:style w:type="character" w:customStyle="1" w:styleId="WW8Num77z0">
    <w:name w:val="WW8Num77z0"/>
    <w:rsid w:val="00823FC1"/>
    <w:rPr>
      <w:rFonts w:ascii="Browallia New" w:hAnsi="Browallia New"/>
      <w:sz w:val="32"/>
    </w:rPr>
  </w:style>
  <w:style w:type="character" w:customStyle="1" w:styleId="WW8Num77z1">
    <w:name w:val="WW8Num77z1"/>
    <w:rsid w:val="00823FC1"/>
  </w:style>
  <w:style w:type="character" w:customStyle="1" w:styleId="WW8Num78z0">
    <w:name w:val="WW8Num78z0"/>
    <w:rsid w:val="00823FC1"/>
    <w:rPr>
      <w:rFonts w:ascii="Symbol" w:hAnsi="Symbol"/>
    </w:rPr>
  </w:style>
  <w:style w:type="character" w:customStyle="1" w:styleId="WW8Num78z1">
    <w:name w:val="WW8Num78z1"/>
    <w:rsid w:val="00823FC1"/>
    <w:rPr>
      <w:rFonts w:ascii="Angsana New" w:eastAsia="MS Mincho" w:hAnsi="Angsana New"/>
    </w:rPr>
  </w:style>
  <w:style w:type="character" w:customStyle="1" w:styleId="WW8Num78z2">
    <w:name w:val="WW8Num78z2"/>
    <w:rsid w:val="00823FC1"/>
    <w:rPr>
      <w:rFonts w:ascii="Wingdings" w:hAnsi="Wingdings"/>
    </w:rPr>
  </w:style>
  <w:style w:type="character" w:customStyle="1" w:styleId="WW8Num78z4">
    <w:name w:val="WW8Num78z4"/>
    <w:rsid w:val="00823FC1"/>
    <w:rPr>
      <w:rFonts w:ascii="Courier New" w:hAnsi="Courier New"/>
    </w:rPr>
  </w:style>
  <w:style w:type="character" w:customStyle="1" w:styleId="WW8Num81z0">
    <w:name w:val="WW8Num81z0"/>
    <w:rsid w:val="00823FC1"/>
    <w:rPr>
      <w:rFonts w:ascii="Wingdings" w:hAnsi="Wingdings"/>
    </w:rPr>
  </w:style>
  <w:style w:type="character" w:customStyle="1" w:styleId="WW8Num81z1">
    <w:name w:val="WW8Num81z1"/>
    <w:rsid w:val="00823FC1"/>
    <w:rPr>
      <w:rFonts w:ascii="Courier New" w:hAnsi="Courier New"/>
    </w:rPr>
  </w:style>
  <w:style w:type="character" w:customStyle="1" w:styleId="WW8Num81z3">
    <w:name w:val="WW8Num81z3"/>
    <w:rsid w:val="00823FC1"/>
    <w:rPr>
      <w:rFonts w:ascii="Symbol" w:hAnsi="Symbol"/>
    </w:rPr>
  </w:style>
  <w:style w:type="character" w:customStyle="1" w:styleId="WW8Num82z0">
    <w:name w:val="WW8Num82z0"/>
    <w:rsid w:val="00823FC1"/>
    <w:rPr>
      <w:rFonts w:ascii="Symbol" w:hAnsi="Symbol"/>
    </w:rPr>
  </w:style>
  <w:style w:type="character" w:customStyle="1" w:styleId="WW8Num82z1">
    <w:name w:val="WW8Num82z1"/>
    <w:rsid w:val="00823FC1"/>
    <w:rPr>
      <w:rFonts w:ascii="Courier New" w:hAnsi="Courier New"/>
    </w:rPr>
  </w:style>
  <w:style w:type="character" w:customStyle="1" w:styleId="WW8Num82z2">
    <w:name w:val="WW8Num82z2"/>
    <w:rsid w:val="00823FC1"/>
    <w:rPr>
      <w:rFonts w:ascii="Wingdings" w:hAnsi="Wingdings"/>
    </w:rPr>
  </w:style>
  <w:style w:type="character" w:customStyle="1" w:styleId="WW8Num83z0">
    <w:name w:val="WW8Num83z0"/>
    <w:rsid w:val="00823FC1"/>
    <w:rPr>
      <w:rFonts w:ascii="Symbol" w:hAnsi="Symbol"/>
    </w:rPr>
  </w:style>
  <w:style w:type="character" w:customStyle="1" w:styleId="WW8Num83z1">
    <w:name w:val="WW8Num83z1"/>
    <w:rsid w:val="00823FC1"/>
    <w:rPr>
      <w:rFonts w:ascii="Browallia New" w:hAnsi="Browallia New"/>
      <w:sz w:val="28"/>
    </w:rPr>
  </w:style>
  <w:style w:type="character" w:customStyle="1" w:styleId="WW8Num83z2">
    <w:name w:val="WW8Num83z2"/>
    <w:rsid w:val="00823FC1"/>
    <w:rPr>
      <w:rFonts w:ascii="Wingdings" w:hAnsi="Wingdings"/>
    </w:rPr>
  </w:style>
  <w:style w:type="character" w:customStyle="1" w:styleId="WW8Num83z4">
    <w:name w:val="WW8Num83z4"/>
    <w:rsid w:val="00823FC1"/>
    <w:rPr>
      <w:rFonts w:ascii="Courier New" w:hAnsi="Courier New"/>
    </w:rPr>
  </w:style>
  <w:style w:type="character" w:customStyle="1" w:styleId="WW8Num84z0">
    <w:name w:val="WW8Num84z0"/>
    <w:rsid w:val="00823FC1"/>
    <w:rPr>
      <w:rFonts w:ascii="Wingdings" w:hAnsi="Wingdings"/>
    </w:rPr>
  </w:style>
  <w:style w:type="character" w:customStyle="1" w:styleId="WW8Num84z1">
    <w:name w:val="WW8Num84z1"/>
    <w:rsid w:val="00823FC1"/>
    <w:rPr>
      <w:rFonts w:ascii="Symbol" w:hAnsi="Symbol"/>
    </w:rPr>
  </w:style>
  <w:style w:type="character" w:customStyle="1" w:styleId="WW8Num84z4">
    <w:name w:val="WW8Num84z4"/>
    <w:rsid w:val="00823FC1"/>
    <w:rPr>
      <w:rFonts w:ascii="Courier New" w:hAnsi="Courier New"/>
    </w:rPr>
  </w:style>
  <w:style w:type="character" w:customStyle="1" w:styleId="WW8Num85z0">
    <w:name w:val="WW8Num85z0"/>
    <w:rsid w:val="00823FC1"/>
    <w:rPr>
      <w:rFonts w:ascii="Wingdings" w:hAnsi="Wingdings"/>
    </w:rPr>
  </w:style>
  <w:style w:type="character" w:customStyle="1" w:styleId="WW8Num85z1">
    <w:name w:val="WW8Num85z1"/>
    <w:rsid w:val="00823FC1"/>
    <w:rPr>
      <w:rFonts w:ascii="Courier New" w:hAnsi="Courier New"/>
    </w:rPr>
  </w:style>
  <w:style w:type="character" w:customStyle="1" w:styleId="WW8Num85z3">
    <w:name w:val="WW8Num85z3"/>
    <w:rsid w:val="00823FC1"/>
    <w:rPr>
      <w:rFonts w:ascii="Symbol" w:hAnsi="Symbol"/>
    </w:rPr>
  </w:style>
  <w:style w:type="character" w:customStyle="1" w:styleId="WW8Num86z0">
    <w:name w:val="WW8Num86z0"/>
    <w:rsid w:val="00823FC1"/>
    <w:rPr>
      <w:lang w:val="en-US"/>
    </w:rPr>
  </w:style>
  <w:style w:type="character" w:customStyle="1" w:styleId="WW8Num89z0">
    <w:name w:val="WW8Num89z0"/>
    <w:rsid w:val="00823FC1"/>
  </w:style>
  <w:style w:type="character" w:customStyle="1" w:styleId="WW8Num90z0">
    <w:name w:val="WW8Num90z0"/>
    <w:rsid w:val="00823FC1"/>
    <w:rPr>
      <w:rFonts w:ascii="Browallia New" w:hAnsi="Browallia New"/>
    </w:rPr>
  </w:style>
  <w:style w:type="character" w:customStyle="1" w:styleId="WW8Num91z0">
    <w:name w:val="WW8Num91z0"/>
    <w:rsid w:val="00823FC1"/>
    <w:rPr>
      <w:rFonts w:ascii="Wingdings" w:hAnsi="Wingdings"/>
    </w:rPr>
  </w:style>
  <w:style w:type="character" w:customStyle="1" w:styleId="WW8Num91z1">
    <w:name w:val="WW8Num91z1"/>
    <w:rsid w:val="00823FC1"/>
    <w:rPr>
      <w:rFonts w:ascii="Courier New" w:hAnsi="Courier New"/>
    </w:rPr>
  </w:style>
  <w:style w:type="character" w:customStyle="1" w:styleId="WW8Num91z3">
    <w:name w:val="WW8Num91z3"/>
    <w:rsid w:val="00823FC1"/>
    <w:rPr>
      <w:rFonts w:ascii="Symbol" w:hAnsi="Symbol"/>
    </w:rPr>
  </w:style>
  <w:style w:type="character" w:customStyle="1" w:styleId="WW8Num95z0">
    <w:name w:val="WW8Num95z0"/>
    <w:rsid w:val="00823FC1"/>
    <w:rPr>
      <w:rFonts w:ascii="Browallia New" w:eastAsia="Times New Roman" w:hAnsi="Browallia New"/>
    </w:rPr>
  </w:style>
  <w:style w:type="character" w:customStyle="1" w:styleId="WW8Num95z1">
    <w:name w:val="WW8Num95z1"/>
    <w:rsid w:val="00823FC1"/>
    <w:rPr>
      <w:rFonts w:ascii="Courier New" w:hAnsi="Courier New"/>
    </w:rPr>
  </w:style>
  <w:style w:type="character" w:customStyle="1" w:styleId="WW8Num95z2">
    <w:name w:val="WW8Num95z2"/>
    <w:rsid w:val="00823FC1"/>
    <w:rPr>
      <w:rFonts w:ascii="Wingdings" w:hAnsi="Wingdings"/>
    </w:rPr>
  </w:style>
  <w:style w:type="character" w:customStyle="1" w:styleId="WW8Num95z3">
    <w:name w:val="WW8Num95z3"/>
    <w:rsid w:val="00823FC1"/>
    <w:rPr>
      <w:rFonts w:ascii="Symbol" w:hAnsi="Symbol"/>
    </w:rPr>
  </w:style>
  <w:style w:type="character" w:customStyle="1" w:styleId="WW8Num96z0">
    <w:name w:val="WW8Num96z0"/>
    <w:rsid w:val="00823FC1"/>
    <w:rPr>
      <w:rFonts w:ascii="Wingdings 3" w:hAnsi="Wingdings 3"/>
    </w:rPr>
  </w:style>
  <w:style w:type="character" w:customStyle="1" w:styleId="WW8Num96z1">
    <w:name w:val="WW8Num96z1"/>
    <w:rsid w:val="00823FC1"/>
    <w:rPr>
      <w:rFonts w:ascii="Courier New" w:hAnsi="Courier New"/>
    </w:rPr>
  </w:style>
  <w:style w:type="character" w:customStyle="1" w:styleId="WW8Num96z2">
    <w:name w:val="WW8Num96z2"/>
    <w:rsid w:val="00823FC1"/>
    <w:rPr>
      <w:rFonts w:ascii="Wingdings" w:hAnsi="Wingdings"/>
    </w:rPr>
  </w:style>
  <w:style w:type="character" w:customStyle="1" w:styleId="WW8Num96z3">
    <w:name w:val="WW8Num96z3"/>
    <w:rsid w:val="00823FC1"/>
    <w:rPr>
      <w:rFonts w:ascii="Symbol" w:hAnsi="Symbol"/>
    </w:rPr>
  </w:style>
  <w:style w:type="character" w:customStyle="1" w:styleId="WW8Num97z2">
    <w:name w:val="WW8Num97z2"/>
    <w:rsid w:val="00823FC1"/>
    <w:rPr>
      <w:rFonts w:ascii="Browallia New" w:hAnsi="Browallia New"/>
    </w:rPr>
  </w:style>
  <w:style w:type="character" w:customStyle="1" w:styleId="WW8Num99z0">
    <w:name w:val="WW8Num99z0"/>
    <w:rsid w:val="00823FC1"/>
    <w:rPr>
      <w:rFonts w:ascii="Angsana New" w:eastAsia="Times New Roman" w:hAnsi="Angsana New"/>
      <w:sz w:val="28"/>
    </w:rPr>
  </w:style>
  <w:style w:type="character" w:customStyle="1" w:styleId="WW8Num100z0">
    <w:name w:val="WW8Num100z0"/>
    <w:rsid w:val="00823FC1"/>
    <w:rPr>
      <w:rFonts w:ascii="Symbol" w:hAnsi="Symbol"/>
    </w:rPr>
  </w:style>
  <w:style w:type="character" w:customStyle="1" w:styleId="WW8Num100z1">
    <w:name w:val="WW8Num100z1"/>
    <w:rsid w:val="00823FC1"/>
    <w:rPr>
      <w:rFonts w:ascii="Courier New" w:hAnsi="Courier New"/>
    </w:rPr>
  </w:style>
  <w:style w:type="character" w:customStyle="1" w:styleId="WW8Num100z2">
    <w:name w:val="WW8Num100z2"/>
    <w:rsid w:val="00823FC1"/>
    <w:rPr>
      <w:rFonts w:ascii="Wingdings" w:hAnsi="Wingdings"/>
    </w:rPr>
  </w:style>
  <w:style w:type="character" w:customStyle="1" w:styleId="WW8Num103z0">
    <w:name w:val="WW8Num103z0"/>
    <w:rsid w:val="00823FC1"/>
    <w:rPr>
      <w:rFonts w:ascii="Browallia New" w:hAnsi="Browallia New"/>
      <w:sz w:val="28"/>
    </w:rPr>
  </w:style>
  <w:style w:type="character" w:customStyle="1" w:styleId="WW8Num103z1">
    <w:name w:val="WW8Num103z1"/>
    <w:rsid w:val="00823FC1"/>
  </w:style>
  <w:style w:type="character" w:customStyle="1" w:styleId="11">
    <w:name w:val="แบบอักษรของย่อหน้าเริ่มต้น1"/>
    <w:rsid w:val="00823FC1"/>
  </w:style>
  <w:style w:type="character" w:customStyle="1" w:styleId="WW-">
    <w:name w:val="WW- อักขระ อักขระ"/>
    <w:rsid w:val="00823FC1"/>
    <w:rPr>
      <w:rFonts w:ascii="Cambria" w:eastAsia="Times New Roman" w:hAnsi="Cambria" w:cs="Angsana New"/>
      <w:b/>
      <w:bCs/>
      <w:color w:val="4F81BD"/>
      <w:sz w:val="33"/>
      <w:szCs w:val="33"/>
      <w:lang w:val="en-US" w:eastAsia="th-TH" w:bidi="th-TH"/>
    </w:rPr>
  </w:style>
  <w:style w:type="character" w:customStyle="1" w:styleId="WW-1">
    <w:name w:val="WW- อักขระ อักขระ1"/>
    <w:rsid w:val="00823FC1"/>
    <w:rPr>
      <w:rFonts w:ascii="Cambria" w:eastAsia="Times New Roman" w:hAnsi="Cambria" w:cs="Angsana New"/>
      <w:b/>
      <w:bCs/>
      <w:color w:val="4F81BD"/>
      <w:sz w:val="28"/>
      <w:szCs w:val="28"/>
      <w:lang w:val="en-US" w:eastAsia="th-TH" w:bidi="th-TH"/>
    </w:rPr>
  </w:style>
  <w:style w:type="character" w:customStyle="1" w:styleId="WW-12">
    <w:name w:val="WW- อักขระ อักขระ12"/>
    <w:rsid w:val="00823FC1"/>
    <w:rPr>
      <w:rFonts w:ascii="Cambria" w:eastAsia="Times New Roman" w:hAnsi="Cambria" w:cs="Angsana New"/>
      <w:i/>
      <w:iCs/>
      <w:color w:val="243F60"/>
      <w:sz w:val="28"/>
      <w:szCs w:val="28"/>
      <w:lang w:val="en-US" w:eastAsia="th-TH" w:bidi="th-TH"/>
    </w:rPr>
  </w:style>
  <w:style w:type="character" w:customStyle="1" w:styleId="WW-123">
    <w:name w:val="WW- อักขระ อักขระ123"/>
    <w:rsid w:val="00823FC1"/>
    <w:rPr>
      <w:rFonts w:ascii="Angsana New" w:eastAsia="Times New Roman" w:hAnsi="Angsana New" w:cs="Angsana New"/>
      <w:b/>
      <w:bCs/>
      <w:sz w:val="28"/>
      <w:szCs w:val="28"/>
      <w:lang w:val="en-US" w:eastAsia="th-TH" w:bidi="th-TH"/>
    </w:rPr>
  </w:style>
  <w:style w:type="character" w:customStyle="1" w:styleId="WW-1234">
    <w:name w:val="WW- อักขระ อักขระ1234"/>
    <w:rsid w:val="00823FC1"/>
    <w:rPr>
      <w:rFonts w:eastAsia="Times New Roman" w:cs="Angsana New"/>
      <w:sz w:val="28"/>
      <w:szCs w:val="28"/>
      <w:lang w:val="en-US" w:eastAsia="th-TH" w:bidi="th-TH"/>
    </w:rPr>
  </w:style>
  <w:style w:type="character" w:customStyle="1" w:styleId="WW-12345">
    <w:name w:val="WW- อักขระ อักขระ12345"/>
    <w:rsid w:val="00823FC1"/>
    <w:rPr>
      <w:rFonts w:eastAsia="Times New Roman" w:cs="Angsana New"/>
      <w:sz w:val="28"/>
      <w:szCs w:val="28"/>
      <w:lang w:val="en-US" w:eastAsia="th-TH" w:bidi="th-TH"/>
    </w:rPr>
  </w:style>
  <w:style w:type="character" w:customStyle="1" w:styleId="WW-123456">
    <w:name w:val="WW- อักขระ อักขระ123456"/>
    <w:rsid w:val="00823FC1"/>
    <w:rPr>
      <w:rFonts w:ascii="Tahoma" w:eastAsia="Times New Roman" w:hAnsi="Tahoma" w:cs="Angsana New"/>
      <w:sz w:val="16"/>
      <w:lang w:val="en-US" w:eastAsia="th-TH" w:bidi="th-TH"/>
    </w:rPr>
  </w:style>
  <w:style w:type="character" w:customStyle="1" w:styleId="WW-1234567">
    <w:name w:val="WW- อักขระ อักขระ1234567"/>
    <w:rsid w:val="00823FC1"/>
    <w:rPr>
      <w:rFonts w:eastAsia="Times New Roman" w:cs="Angsana New"/>
      <w:sz w:val="28"/>
      <w:szCs w:val="28"/>
      <w:lang w:val="en-US" w:eastAsia="th-TH" w:bidi="th-TH"/>
    </w:rPr>
  </w:style>
  <w:style w:type="character" w:customStyle="1" w:styleId="WW-12345678">
    <w:name w:val="WW- อักขระ อักขระ12345678"/>
    <w:rsid w:val="00823FC1"/>
    <w:rPr>
      <w:rFonts w:ascii="MS Sans Serif" w:hAnsi="MS Sans Serif" w:cs="EucrosiaUPC"/>
      <w:sz w:val="28"/>
      <w:szCs w:val="28"/>
      <w:lang w:val="en-US" w:eastAsia="th-TH" w:bidi="th-TH"/>
    </w:rPr>
  </w:style>
  <w:style w:type="character" w:customStyle="1" w:styleId="WW-123456789">
    <w:name w:val="WW- อักขระ อักขระ123456789"/>
    <w:rsid w:val="00823FC1"/>
    <w:rPr>
      <w:rFonts w:eastAsia="Times New Roman" w:cs="Angsana New"/>
      <w:sz w:val="28"/>
      <w:szCs w:val="28"/>
      <w:lang w:val="en-US" w:eastAsia="th-TH" w:bidi="th-TH"/>
    </w:rPr>
  </w:style>
  <w:style w:type="character" w:customStyle="1" w:styleId="WW-12345678910">
    <w:name w:val="WW- อักขระ อักขระ12345678910"/>
    <w:rsid w:val="00823FC1"/>
    <w:rPr>
      <w:rFonts w:eastAsia="Times New Roman" w:cs="Angsana New"/>
      <w:sz w:val="16"/>
      <w:lang w:val="en-US" w:eastAsia="th-TH" w:bidi="th-TH"/>
    </w:rPr>
  </w:style>
  <w:style w:type="character" w:customStyle="1" w:styleId="WW-1234567891011">
    <w:name w:val="WW- อักขระ อักขระ1234567891011"/>
    <w:rsid w:val="00823FC1"/>
    <w:rPr>
      <w:rFonts w:ascii="Cordia New" w:eastAsia="Times New Roman" w:hAnsi="Cordia New" w:cs="Cordia New"/>
      <w:b/>
      <w:bCs/>
      <w:sz w:val="32"/>
      <w:szCs w:val="32"/>
      <w:lang w:val="en-US" w:eastAsia="th-TH" w:bidi="th-TH"/>
    </w:rPr>
  </w:style>
  <w:style w:type="character" w:customStyle="1" w:styleId="CharChar3">
    <w:name w:val="Char Char3"/>
    <w:rsid w:val="00823FC1"/>
    <w:rPr>
      <w:rFonts w:ascii="MS Sans Serif" w:eastAsia="Times New Roman" w:hAnsi="MS Sans Serif" w:cs="EucrosiaUPC"/>
      <w:sz w:val="28"/>
      <w:szCs w:val="28"/>
      <w:lang w:bidi="th-TH"/>
    </w:rPr>
  </w:style>
  <w:style w:type="character" w:customStyle="1" w:styleId="CharChar14">
    <w:name w:val="Char Char14"/>
    <w:rsid w:val="00823FC1"/>
    <w:rPr>
      <w:rFonts w:ascii="Cordia New" w:hAnsi="Cordia New" w:cs="Cordia New"/>
      <w:b/>
      <w:bCs/>
      <w:sz w:val="32"/>
      <w:szCs w:val="32"/>
    </w:rPr>
  </w:style>
  <w:style w:type="character" w:customStyle="1" w:styleId="a3">
    <w:name w:val="ตัวอักษรของเชิงอรรถ"/>
    <w:rsid w:val="00823FC1"/>
    <w:rPr>
      <w:rFonts w:cs="Times New Roman"/>
      <w:sz w:val="32"/>
      <w:szCs w:val="32"/>
      <w:vertAlign w:val="superscript"/>
    </w:rPr>
  </w:style>
  <w:style w:type="character" w:customStyle="1" w:styleId="HTML1">
    <w:name w:val="การอ้างถึง HTML1"/>
    <w:rsid w:val="00823FC1"/>
    <w:rPr>
      <w:rFonts w:cs="Times New Roman"/>
      <w:color w:val="008000"/>
    </w:rPr>
  </w:style>
  <w:style w:type="character" w:customStyle="1" w:styleId="a4">
    <w:name w:val="ตัวอักษรอ้างอิงท้ายเรื่อง"/>
    <w:rsid w:val="00823FC1"/>
  </w:style>
  <w:style w:type="paragraph" w:customStyle="1" w:styleId="a6">
    <w:name w:val="หัวข้อ"/>
    <w:basedOn w:val="Normal"/>
    <w:next w:val="BodyText"/>
    <w:rsid w:val="00823FC1"/>
    <w:pPr>
      <w:keepNext/>
      <w:suppressAutoHyphens/>
      <w:spacing w:before="240" w:after="120"/>
    </w:pPr>
    <w:rPr>
      <w:rFonts w:ascii="Arial" w:hAnsi="Arial"/>
      <w:sz w:val="28"/>
      <w:szCs w:val="37"/>
      <w:lang w:eastAsia="th-TH"/>
    </w:rPr>
  </w:style>
  <w:style w:type="paragraph" w:styleId="List">
    <w:name w:val="List"/>
    <w:basedOn w:val="BodyText"/>
    <w:semiHidden/>
    <w:rsid w:val="00823FC1"/>
    <w:pPr>
      <w:suppressAutoHyphens/>
      <w:jc w:val="left"/>
    </w:pPr>
    <w:rPr>
      <w:rFonts w:eastAsia="Times New Roman"/>
      <w:sz w:val="24"/>
      <w:lang w:val="en-US" w:eastAsia="th-TH"/>
    </w:rPr>
  </w:style>
  <w:style w:type="paragraph" w:customStyle="1" w:styleId="12">
    <w:name w:val="คำอธิบายเฉพาะ1"/>
    <w:basedOn w:val="Normal"/>
    <w:rsid w:val="00823FC1"/>
    <w:pPr>
      <w:suppressLineNumbers/>
      <w:suppressAutoHyphens/>
      <w:spacing w:before="120" w:after="120"/>
    </w:pPr>
    <w:rPr>
      <w:i/>
      <w:iCs/>
      <w:szCs w:val="32"/>
      <w:lang w:eastAsia="th-TH"/>
    </w:rPr>
  </w:style>
  <w:style w:type="paragraph" w:customStyle="1" w:styleId="a7">
    <w:name w:val="ดัชนี"/>
    <w:basedOn w:val="Normal"/>
    <w:rsid w:val="00823FC1"/>
    <w:pPr>
      <w:suppressLineNumbers/>
      <w:suppressAutoHyphens/>
    </w:pPr>
    <w:rPr>
      <w:lang w:eastAsia="th-TH"/>
    </w:rPr>
  </w:style>
  <w:style w:type="paragraph" w:customStyle="1" w:styleId="13">
    <w:name w:val="ข้อความบอลลูน1"/>
    <w:basedOn w:val="Normal"/>
    <w:rsid w:val="00823FC1"/>
    <w:pPr>
      <w:suppressAutoHyphens/>
    </w:pPr>
    <w:rPr>
      <w:rFonts w:ascii="Tahoma" w:hAnsi="Tahoma"/>
      <w:sz w:val="16"/>
      <w:szCs w:val="20"/>
      <w:lang w:eastAsia="th-TH"/>
    </w:rPr>
  </w:style>
  <w:style w:type="paragraph" w:customStyle="1" w:styleId="21">
    <w:name w:val="การเยื้องตัวข้อความ 21"/>
    <w:basedOn w:val="Normal"/>
    <w:rsid w:val="00823FC1"/>
    <w:pPr>
      <w:suppressAutoHyphens/>
      <w:spacing w:after="120" w:line="480" w:lineRule="auto"/>
      <w:ind w:left="283"/>
    </w:pPr>
    <w:rPr>
      <w:lang w:eastAsia="th-TH"/>
    </w:rPr>
  </w:style>
  <w:style w:type="paragraph" w:customStyle="1" w:styleId="17">
    <w:name w:val="ปกติ (เว็บ)1"/>
    <w:basedOn w:val="Normal"/>
    <w:rsid w:val="00823FC1"/>
    <w:pPr>
      <w:suppressAutoHyphens/>
      <w:spacing w:before="280" w:after="280"/>
    </w:pPr>
    <w:rPr>
      <w:rFonts w:ascii="Tahoma" w:hAnsi="Tahoma" w:cs="Tahoma"/>
      <w:szCs w:val="24"/>
      <w:lang w:eastAsia="th-TH"/>
    </w:rPr>
  </w:style>
  <w:style w:type="paragraph" w:customStyle="1" w:styleId="31">
    <w:name w:val="ตัวข้อความ 31"/>
    <w:basedOn w:val="Normal"/>
    <w:rsid w:val="00823FC1"/>
    <w:pPr>
      <w:suppressAutoHyphens/>
      <w:spacing w:after="120"/>
    </w:pPr>
    <w:rPr>
      <w:sz w:val="16"/>
      <w:szCs w:val="20"/>
      <w:lang w:eastAsia="th-TH"/>
    </w:rPr>
  </w:style>
  <w:style w:type="paragraph" w:customStyle="1" w:styleId="19">
    <w:name w:val="รายการสัญลักษณ์แสดงหัวข้อย่อย1"/>
    <w:basedOn w:val="Normal"/>
    <w:rsid w:val="00823FC1"/>
    <w:pPr>
      <w:tabs>
        <w:tab w:val="num" w:pos="360"/>
      </w:tabs>
      <w:suppressAutoHyphens/>
      <w:ind w:left="360" w:hanging="360"/>
    </w:pPr>
    <w:rPr>
      <w:lang w:eastAsia="th-TH"/>
    </w:rPr>
  </w:style>
  <w:style w:type="paragraph" w:customStyle="1" w:styleId="1a">
    <w:name w:val="แมปเอกสาร1"/>
    <w:basedOn w:val="Normal"/>
    <w:rsid w:val="00823FC1"/>
    <w:pPr>
      <w:shd w:val="clear" w:color="auto" w:fill="000080"/>
      <w:suppressAutoHyphens/>
    </w:pPr>
    <w:rPr>
      <w:rFonts w:ascii="Tahoma" w:hAnsi="Tahoma"/>
      <w:lang w:eastAsia="th-TH"/>
    </w:rPr>
  </w:style>
  <w:style w:type="paragraph" w:customStyle="1" w:styleId="HTML10">
    <w:name w:val="HTML ที่ได้รับการจัดรูปแบบแล้ว1"/>
    <w:basedOn w:val="Normal"/>
    <w:rsid w:val="00823F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Tahoma" w:eastAsia="Batang" w:hAnsi="Tahoma" w:cs="Tahoma"/>
      <w:sz w:val="20"/>
      <w:szCs w:val="20"/>
      <w:lang w:eastAsia="th-TH"/>
    </w:rPr>
  </w:style>
  <w:style w:type="paragraph" w:customStyle="1" w:styleId="a8">
    <w:name w:val="เนื้อหากรอบ"/>
    <w:basedOn w:val="BodyText"/>
    <w:rsid w:val="00823FC1"/>
    <w:pPr>
      <w:suppressAutoHyphens/>
      <w:jc w:val="left"/>
    </w:pPr>
    <w:rPr>
      <w:rFonts w:eastAsia="Times New Roman"/>
      <w:sz w:val="24"/>
      <w:lang w:val="en-US" w:eastAsia="th-TH"/>
    </w:rPr>
  </w:style>
  <w:style w:type="paragraph" w:customStyle="1" w:styleId="a9">
    <w:name w:val="เนื้อหาตาราง"/>
    <w:basedOn w:val="Normal"/>
    <w:rsid w:val="00823FC1"/>
    <w:pPr>
      <w:suppressLineNumbers/>
      <w:suppressAutoHyphens/>
    </w:pPr>
    <w:rPr>
      <w:lang w:eastAsia="th-TH"/>
    </w:rPr>
  </w:style>
  <w:style w:type="paragraph" w:customStyle="1" w:styleId="aa">
    <w:name w:val="หัวข้อตาราง"/>
    <w:basedOn w:val="a9"/>
    <w:rsid w:val="00823FC1"/>
    <w:pPr>
      <w:jc w:val="center"/>
    </w:pPr>
    <w:rPr>
      <w:b/>
      <w:bCs/>
    </w:rPr>
  </w:style>
  <w:style w:type="character" w:customStyle="1" w:styleId="3">
    <w:name w:val="อักขระ อักขระ3"/>
    <w:rsid w:val="00823FC1"/>
    <w:rPr>
      <w:rFonts w:ascii="Cordia New" w:hAnsi="Cordia New" w:cs="Times New Roman"/>
      <w:b/>
      <w:bCs/>
      <w:sz w:val="40"/>
      <w:szCs w:val="40"/>
    </w:rPr>
  </w:style>
  <w:style w:type="character" w:customStyle="1" w:styleId="4">
    <w:name w:val="อักขระ อักขระ4"/>
    <w:rsid w:val="00823FC1"/>
    <w:rPr>
      <w:rFonts w:ascii="Cordia New" w:hAnsi="Cordia New" w:cs="Cordia New"/>
      <w:b/>
      <w:bCs/>
      <w:sz w:val="32"/>
      <w:szCs w:val="32"/>
      <w:lang w:val="en-US" w:eastAsia="en-US" w:bidi="th-TH"/>
    </w:rPr>
  </w:style>
  <w:style w:type="character" w:customStyle="1" w:styleId="CharChar13">
    <w:name w:val="Char Char13"/>
    <w:locked/>
    <w:rsid w:val="00823FC1"/>
    <w:rPr>
      <w:rFonts w:ascii="Cambria" w:hAnsi="Cambria" w:cs="Angsana New"/>
      <w:b/>
      <w:bCs/>
      <w:color w:val="4F81BD"/>
      <w:sz w:val="33"/>
      <w:szCs w:val="33"/>
      <w:lang w:val="en-US" w:eastAsia="en-US" w:bidi="th-TH"/>
    </w:rPr>
  </w:style>
  <w:style w:type="character" w:customStyle="1" w:styleId="CharChar12">
    <w:name w:val="Char Char12"/>
    <w:locked/>
    <w:rsid w:val="00823FC1"/>
    <w:rPr>
      <w:rFonts w:ascii="Cambria" w:hAnsi="Cambria" w:cs="Angsana New"/>
      <w:b/>
      <w:bCs/>
      <w:color w:val="4F81BD"/>
      <w:sz w:val="28"/>
      <w:szCs w:val="28"/>
      <w:lang w:val="en-US" w:eastAsia="en-US" w:bidi="th-TH"/>
    </w:rPr>
  </w:style>
  <w:style w:type="numbering" w:customStyle="1" w:styleId="NoList11">
    <w:name w:val="No List11"/>
    <w:next w:val="NoList"/>
    <w:uiPriority w:val="99"/>
    <w:semiHidden/>
    <w:unhideWhenUsed/>
    <w:rsid w:val="00823FC1"/>
  </w:style>
  <w:style w:type="paragraph" w:styleId="BodyTextIndent">
    <w:name w:val="Body Text Indent"/>
    <w:basedOn w:val="Normal"/>
    <w:link w:val="BodyTextIndentChar"/>
    <w:rsid w:val="00823FC1"/>
    <w:pPr>
      <w:ind w:firstLine="1440"/>
    </w:pPr>
    <w:rPr>
      <w:rFonts w:ascii="Cordia New" w:hAnsi="Cordia New"/>
      <w:sz w:val="32"/>
      <w:szCs w:val="32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823FC1"/>
    <w:rPr>
      <w:rFonts w:ascii="Cordia New" w:eastAsia="Times New Roman" w:hAnsi="Cordia New" w:cs="Angsana New"/>
      <w:lang w:val="x-none" w:eastAsia="x-none"/>
    </w:rPr>
  </w:style>
  <w:style w:type="paragraph" w:customStyle="1" w:styleId="BrowalliaNew">
    <w:name w:val="ปกติ + Browallia New"/>
    <w:aliases w:val="4 พ."/>
    <w:basedOn w:val="Normal"/>
    <w:rsid w:val="00823FC1"/>
    <w:pPr>
      <w:spacing w:before="120"/>
      <w:jc w:val="thaiDistribute"/>
    </w:pPr>
    <w:rPr>
      <w:rFonts w:ascii="Browallia New" w:hAnsi="Browallia New" w:cs="Browallia New"/>
      <w:b/>
      <w:bCs/>
      <w:sz w:val="8"/>
      <w:szCs w:val="8"/>
    </w:rPr>
  </w:style>
  <w:style w:type="numbering" w:styleId="111111">
    <w:name w:val="Outline List 2"/>
    <w:basedOn w:val="NoList"/>
    <w:rsid w:val="00823FC1"/>
    <w:pPr>
      <w:numPr>
        <w:numId w:val="2"/>
      </w:numPr>
    </w:pPr>
  </w:style>
  <w:style w:type="paragraph" w:customStyle="1" w:styleId="BodyText1">
    <w:name w:val="Body Text1"/>
    <w:rsid w:val="00823FC1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Angsana New"/>
      <w:color w:val="000000"/>
    </w:rPr>
  </w:style>
  <w:style w:type="paragraph" w:styleId="BodyText2">
    <w:name w:val="Body Text 2"/>
    <w:basedOn w:val="Normal"/>
    <w:link w:val="BodyText2Char"/>
    <w:rsid w:val="00823FC1"/>
    <w:rPr>
      <w:rFonts w:ascii="Cordia New" w:hAnsi="Cordia New"/>
      <w:b/>
      <w:bCs/>
      <w:szCs w:val="24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823FC1"/>
    <w:rPr>
      <w:rFonts w:ascii="Cordia New" w:eastAsia="Times New Roman" w:hAnsi="Cordia New" w:cs="Angsana New"/>
      <w:b/>
      <w:bCs/>
      <w:sz w:val="24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823FC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823FC1"/>
    <w:rPr>
      <w:rFonts w:ascii="Times New Roman" w:eastAsia="Times New Roman" w:hAnsi="Times New Roman" w:cs="Angsana New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semiHidden/>
    <w:rsid w:val="00823FC1"/>
    <w:rPr>
      <w:rFonts w:ascii="Tahoma" w:hAnsi="Tahoma"/>
      <w:sz w:val="24"/>
      <w:shd w:val="clear" w:color="auto" w:fill="000080"/>
    </w:rPr>
  </w:style>
  <w:style w:type="paragraph" w:styleId="DocumentMap">
    <w:name w:val="Document Map"/>
    <w:basedOn w:val="Normal"/>
    <w:link w:val="DocumentMapChar"/>
    <w:semiHidden/>
    <w:rsid w:val="00823FC1"/>
    <w:pPr>
      <w:shd w:val="clear" w:color="auto" w:fill="000080"/>
    </w:pPr>
    <w:rPr>
      <w:rFonts w:ascii="Tahoma" w:eastAsiaTheme="minorHAnsi" w:hAnsi="Tahoma" w:cs="TH SarabunPSK"/>
      <w:szCs w:val="32"/>
      <w:shd w:val="clear" w:color="auto" w:fill="000080"/>
    </w:rPr>
  </w:style>
  <w:style w:type="character" w:customStyle="1" w:styleId="DocumentMapChar1">
    <w:name w:val="Document Map Char1"/>
    <w:basedOn w:val="DefaultParagraphFont"/>
    <w:uiPriority w:val="99"/>
    <w:semiHidden/>
    <w:rsid w:val="00823FC1"/>
    <w:rPr>
      <w:rFonts w:ascii="Tahoma" w:eastAsia="Times New Roman" w:hAnsi="Tahoma" w:cs="Angsana New"/>
      <w:sz w:val="16"/>
      <w:szCs w:val="20"/>
    </w:rPr>
  </w:style>
  <w:style w:type="paragraph" w:customStyle="1" w:styleId="H4">
    <w:name w:val="H4"/>
    <w:basedOn w:val="Normal"/>
    <w:next w:val="Normal"/>
    <w:rsid w:val="00823FC1"/>
    <w:pPr>
      <w:keepNext/>
      <w:spacing w:before="100" w:after="100"/>
      <w:outlineLvl w:val="4"/>
    </w:pPr>
    <w:rPr>
      <w:rFonts w:eastAsia="Cordia New" w:cs="Cordia New"/>
      <w:b/>
      <w:bCs/>
      <w:snapToGrid w:val="0"/>
      <w:szCs w:val="24"/>
      <w:lang w:eastAsia="th-TH"/>
    </w:rPr>
  </w:style>
  <w:style w:type="paragraph" w:styleId="BlockText">
    <w:name w:val="Block Text"/>
    <w:basedOn w:val="Normal"/>
    <w:rsid w:val="00823FC1"/>
    <w:pPr>
      <w:ind w:left="720" w:right="482" w:firstLine="720"/>
      <w:jc w:val="thaiDistribute"/>
    </w:pPr>
    <w:rPr>
      <w:rFonts w:ascii="Cordia New" w:eastAsia="Cordia New" w:hAnsi="Cordia New"/>
      <w:sz w:val="32"/>
      <w:szCs w:val="32"/>
      <w:lang w:eastAsia="zh-CN"/>
    </w:rPr>
  </w:style>
  <w:style w:type="paragraph" w:customStyle="1" w:styleId="DilleniaUPC">
    <w:name w:val="ปกติ + (ไทยและอื่นๆ) DilleniaUPC"/>
    <w:aliases w:val="16 พ.,ตัวหนา"/>
    <w:basedOn w:val="Normal"/>
    <w:rsid w:val="00823FC1"/>
    <w:rPr>
      <w:rFonts w:ascii="Georgia" w:eastAsia="SimSun" w:hAnsi="Georgia" w:cs="DilleniaUPC"/>
      <w:b/>
      <w:bCs/>
      <w:sz w:val="32"/>
      <w:szCs w:val="32"/>
      <w:lang w:eastAsia="zh-CN"/>
    </w:rPr>
  </w:style>
  <w:style w:type="paragraph" w:styleId="ListBullet">
    <w:name w:val="List Bullet"/>
    <w:basedOn w:val="Normal"/>
    <w:rsid w:val="00823FC1"/>
    <w:pPr>
      <w:numPr>
        <w:numId w:val="3"/>
      </w:numPr>
    </w:pPr>
  </w:style>
  <w:style w:type="character" w:customStyle="1" w:styleId="A60">
    <w:name w:val="A6"/>
    <w:uiPriority w:val="99"/>
    <w:rsid w:val="00823FC1"/>
    <w:rPr>
      <w:rFonts w:ascii="UPCB Light"/>
      <w:color w:val="221E1F"/>
      <w:sz w:val="30"/>
      <w:szCs w:val="30"/>
    </w:rPr>
  </w:style>
  <w:style w:type="paragraph" w:customStyle="1" w:styleId="Pa15">
    <w:name w:val="Pa15"/>
    <w:basedOn w:val="Normal"/>
    <w:next w:val="Normal"/>
    <w:uiPriority w:val="99"/>
    <w:rsid w:val="00823FC1"/>
    <w:pPr>
      <w:autoSpaceDE w:val="0"/>
      <w:autoSpaceDN w:val="0"/>
      <w:adjustRightInd w:val="0"/>
      <w:spacing w:line="321" w:lineRule="atLeast"/>
    </w:pPr>
    <w:rPr>
      <w:rFonts w:ascii="Calibri" w:eastAsia="Calibri" w:hAnsi="Calibri" w:cs="PSLxText"/>
      <w:szCs w:val="24"/>
    </w:rPr>
  </w:style>
  <w:style w:type="table" w:customStyle="1" w:styleId="TableGrid3">
    <w:name w:val="Table Grid3"/>
    <w:basedOn w:val="TableNormal"/>
    <w:next w:val="TableGrid"/>
    <w:uiPriority w:val="59"/>
    <w:rsid w:val="00823FC1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823FC1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6B2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D6515B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482C31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E1E1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B7794-D675-4F6E-8FB4-D543ABE8B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36</Pages>
  <Words>6211</Words>
  <Characters>35407</Characters>
  <Application>Microsoft Office Word</Application>
  <DocSecurity>0</DocSecurity>
  <Lines>295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XP</cp:lastModifiedBy>
  <cp:revision>3</cp:revision>
  <cp:lastPrinted>2016-02-26T01:51:00Z</cp:lastPrinted>
  <dcterms:created xsi:type="dcterms:W3CDTF">2016-02-24T21:04:00Z</dcterms:created>
  <dcterms:modified xsi:type="dcterms:W3CDTF">2016-02-24T21:08:00Z</dcterms:modified>
</cp:coreProperties>
</file>